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34C0F" w14:textId="77777777" w:rsidR="00B575FF" w:rsidRPr="003244BC" w:rsidRDefault="00B575FF" w:rsidP="00B575FF">
      <w:pPr>
        <w:bidi/>
        <w:jc w:val="center"/>
        <w:rPr>
          <w:b/>
          <w:bCs/>
          <w:w w:val="150"/>
          <w:sz w:val="32"/>
          <w:szCs w:val="32"/>
          <w:rtl/>
        </w:rPr>
      </w:pPr>
    </w:p>
    <w:p w14:paraId="1961C16F" w14:textId="77777777" w:rsidR="006023E0" w:rsidRDefault="006023E0" w:rsidP="006023E0">
      <w:pPr>
        <w:pStyle w:val="Title"/>
        <w:rPr>
          <w:sz w:val="40"/>
          <w:szCs w:val="40"/>
        </w:rPr>
      </w:pPr>
      <w:r>
        <w:rPr>
          <w:noProof/>
          <w:lang w:eastAsia="en-US" w:bidi="ar-SA"/>
        </w:rPr>
        <w:drawing>
          <wp:inline distT="0" distB="0" distL="0" distR="0" wp14:anchorId="3A9CAB1B" wp14:editId="275CEB40">
            <wp:extent cx="2295525" cy="189846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24437" cy="1922379"/>
                    </a:xfrm>
                    <a:prstGeom prst="rect">
                      <a:avLst/>
                    </a:prstGeom>
                  </pic:spPr>
                </pic:pic>
              </a:graphicData>
            </a:graphic>
          </wp:inline>
        </w:drawing>
      </w:r>
    </w:p>
    <w:p w14:paraId="5646780B" w14:textId="77777777" w:rsidR="006023E0" w:rsidRDefault="006023E0" w:rsidP="006023E0">
      <w:pPr>
        <w:pStyle w:val="Title"/>
        <w:rPr>
          <w:sz w:val="40"/>
          <w:szCs w:val="40"/>
        </w:rPr>
      </w:pPr>
    </w:p>
    <w:p w14:paraId="68782B17" w14:textId="7845807A" w:rsidR="006023E0" w:rsidRPr="0048140E" w:rsidRDefault="000370B2" w:rsidP="006023E0">
      <w:pPr>
        <w:pStyle w:val="Title"/>
        <w:rPr>
          <w:sz w:val="72"/>
          <w:szCs w:val="72"/>
        </w:rPr>
      </w:pPr>
      <w:r>
        <w:rPr>
          <w:rFonts w:hint="cs"/>
          <w:sz w:val="72"/>
          <w:szCs w:val="72"/>
          <w:rtl/>
          <w:lang w:bidi="ar-SA"/>
        </w:rPr>
        <w:t xml:space="preserve">حكومة </w:t>
      </w:r>
      <w:r>
        <w:rPr>
          <w:rFonts w:hint="cs"/>
          <w:sz w:val="72"/>
          <w:szCs w:val="72"/>
          <w:rtl/>
        </w:rPr>
        <w:t>إ</w:t>
      </w:r>
      <w:r w:rsidR="006023E0" w:rsidRPr="0048140E">
        <w:rPr>
          <w:rFonts w:hint="eastAsia"/>
          <w:sz w:val="72"/>
          <w:szCs w:val="72"/>
          <w:rtl/>
        </w:rPr>
        <w:t>قليم</w:t>
      </w:r>
      <w:r w:rsidR="006023E0" w:rsidRPr="0048140E">
        <w:rPr>
          <w:sz w:val="72"/>
          <w:szCs w:val="72"/>
        </w:rPr>
        <w:t xml:space="preserve"> </w:t>
      </w:r>
      <w:r w:rsidR="006023E0" w:rsidRPr="0048140E">
        <w:rPr>
          <w:rFonts w:hint="eastAsia"/>
          <w:sz w:val="72"/>
          <w:szCs w:val="72"/>
          <w:rtl/>
        </w:rPr>
        <w:t>كوردستان</w:t>
      </w:r>
    </w:p>
    <w:p w14:paraId="6519FD2D" w14:textId="77777777" w:rsidR="006023E0" w:rsidRPr="00C4429D" w:rsidRDefault="006023E0" w:rsidP="006023E0">
      <w:pPr>
        <w:pStyle w:val="Title"/>
        <w:rPr>
          <w:sz w:val="32"/>
          <w:szCs w:val="32"/>
        </w:rPr>
      </w:pPr>
    </w:p>
    <w:p w14:paraId="31128FCD" w14:textId="77777777" w:rsidR="006023E0" w:rsidRPr="0048140E" w:rsidRDefault="006023E0" w:rsidP="006023E0">
      <w:pPr>
        <w:pStyle w:val="Title"/>
        <w:rPr>
          <w:sz w:val="40"/>
          <w:szCs w:val="40"/>
          <w:rtl/>
          <w:lang w:bidi="ar-SA"/>
        </w:rPr>
      </w:pPr>
      <w:r w:rsidRPr="0048140E">
        <w:rPr>
          <w:rFonts w:hint="cs"/>
          <w:sz w:val="40"/>
          <w:szCs w:val="40"/>
          <w:rtl/>
          <w:lang w:bidi="ar-SA"/>
        </w:rPr>
        <w:t>وزارة التخطيط</w:t>
      </w:r>
    </w:p>
    <w:p w14:paraId="302366E4" w14:textId="77777777" w:rsidR="006023E0" w:rsidRPr="00C4429D" w:rsidRDefault="006023E0" w:rsidP="006023E0">
      <w:pPr>
        <w:pStyle w:val="Title"/>
        <w:rPr>
          <w:sz w:val="32"/>
          <w:szCs w:val="32"/>
          <w:lang w:bidi="ar-LB"/>
        </w:rPr>
      </w:pPr>
    </w:p>
    <w:p w14:paraId="592F143D" w14:textId="77777777" w:rsidR="006023E0" w:rsidRDefault="006023E0" w:rsidP="006023E0">
      <w:pPr>
        <w:pStyle w:val="Title"/>
        <w:jc w:val="left"/>
        <w:rPr>
          <w:sz w:val="40"/>
          <w:szCs w:val="40"/>
        </w:rPr>
      </w:pPr>
      <w:r w:rsidRPr="00C4429D">
        <w:rPr>
          <w:sz w:val="40"/>
          <w:szCs w:val="40"/>
          <w:rtl/>
        </w:rPr>
        <w:t xml:space="preserve"> </w:t>
      </w:r>
    </w:p>
    <w:p w14:paraId="7E285913" w14:textId="77777777" w:rsidR="006023E0" w:rsidRPr="00C4429D" w:rsidRDefault="006023E0" w:rsidP="006023E0">
      <w:pPr>
        <w:pStyle w:val="Title"/>
        <w:jc w:val="left"/>
        <w:rPr>
          <w:sz w:val="40"/>
          <w:szCs w:val="40"/>
          <w:rtl/>
        </w:rPr>
      </w:pPr>
    </w:p>
    <w:p w14:paraId="6CEE23D6" w14:textId="77777777" w:rsidR="006023E0" w:rsidRPr="003244BC" w:rsidRDefault="006023E0" w:rsidP="006023E0">
      <w:pPr>
        <w:bidi/>
        <w:jc w:val="center"/>
        <w:rPr>
          <w:b/>
          <w:bCs/>
          <w:w w:val="150"/>
          <w:sz w:val="40"/>
          <w:szCs w:val="40"/>
        </w:rPr>
      </w:pPr>
      <w:r w:rsidRPr="003244BC">
        <w:rPr>
          <w:b/>
          <w:bCs/>
          <w:w w:val="150"/>
          <w:sz w:val="40"/>
          <w:szCs w:val="40"/>
          <w:rtl/>
        </w:rPr>
        <w:t>وثائق المناقصة القياسية</w:t>
      </w:r>
    </w:p>
    <w:p w14:paraId="06E1C55A" w14:textId="77777777" w:rsidR="006023E0" w:rsidRPr="003244BC" w:rsidRDefault="006023E0" w:rsidP="006023E0">
      <w:pPr>
        <w:bidi/>
        <w:jc w:val="center"/>
        <w:rPr>
          <w:b/>
          <w:bCs/>
          <w:w w:val="150"/>
          <w:sz w:val="40"/>
          <w:szCs w:val="40"/>
          <w:rtl/>
        </w:rPr>
      </w:pPr>
      <w:r w:rsidRPr="003244BC">
        <w:rPr>
          <w:b/>
          <w:bCs/>
          <w:w w:val="150"/>
          <w:sz w:val="40"/>
          <w:szCs w:val="40"/>
          <w:rtl/>
        </w:rPr>
        <w:t>لتجهيز السلع</w:t>
      </w:r>
    </w:p>
    <w:p w14:paraId="1E5CC3DF" w14:textId="77777777" w:rsidR="006023E0" w:rsidRPr="00D139E9" w:rsidRDefault="006023E0" w:rsidP="006023E0">
      <w:pPr>
        <w:pStyle w:val="Title"/>
        <w:rPr>
          <w:b w:val="0"/>
          <w:bCs w:val="0"/>
          <w:sz w:val="40"/>
          <w:szCs w:val="40"/>
        </w:rPr>
      </w:pPr>
    </w:p>
    <w:p w14:paraId="67D30200" w14:textId="77777777" w:rsidR="006023E0" w:rsidRDefault="006023E0" w:rsidP="006023E0">
      <w:pPr>
        <w:pStyle w:val="Title"/>
        <w:rPr>
          <w:sz w:val="40"/>
          <w:szCs w:val="40"/>
        </w:rPr>
      </w:pPr>
    </w:p>
    <w:p w14:paraId="2500987D" w14:textId="77777777" w:rsidR="006023E0" w:rsidRDefault="006023E0" w:rsidP="006023E0">
      <w:pPr>
        <w:pStyle w:val="Title"/>
        <w:rPr>
          <w:sz w:val="40"/>
          <w:szCs w:val="40"/>
        </w:rPr>
      </w:pPr>
    </w:p>
    <w:p w14:paraId="22E6A8C3" w14:textId="77777777" w:rsidR="006023E0" w:rsidRDefault="006023E0" w:rsidP="006023E0">
      <w:pPr>
        <w:pStyle w:val="Title"/>
        <w:rPr>
          <w:sz w:val="40"/>
          <w:szCs w:val="40"/>
        </w:rPr>
      </w:pPr>
    </w:p>
    <w:p w14:paraId="05E500E8" w14:textId="77777777" w:rsidR="006023E0" w:rsidRPr="00C4429D" w:rsidRDefault="006023E0" w:rsidP="006023E0">
      <w:pPr>
        <w:pStyle w:val="Title"/>
        <w:rPr>
          <w:sz w:val="40"/>
          <w:szCs w:val="40"/>
          <w:rtl/>
          <w:lang w:bidi="ar-LB"/>
        </w:rPr>
      </w:pPr>
      <w:r>
        <w:rPr>
          <w:rFonts w:hint="cs"/>
          <w:sz w:val="40"/>
          <w:szCs w:val="40"/>
          <w:rtl/>
          <w:lang w:bidi="ar-LB"/>
        </w:rPr>
        <w:t>حزيران 2016</w:t>
      </w:r>
    </w:p>
    <w:p w14:paraId="3D60835F" w14:textId="77777777" w:rsidR="006023E0" w:rsidRPr="00C4429D" w:rsidRDefault="006023E0" w:rsidP="006023E0">
      <w:pPr>
        <w:bidi/>
        <w:jc w:val="both"/>
        <w:rPr>
          <w:b/>
          <w:bCs/>
          <w:sz w:val="40"/>
          <w:szCs w:val="40"/>
          <w:rtl/>
        </w:rPr>
      </w:pPr>
    </w:p>
    <w:p w14:paraId="35D3B3B8" w14:textId="50C4E7D7" w:rsidR="00B575FF" w:rsidRPr="003244BC" w:rsidRDefault="00B575FF" w:rsidP="00B575FF">
      <w:pPr>
        <w:bidi/>
        <w:jc w:val="center"/>
        <w:rPr>
          <w:b/>
          <w:bCs/>
          <w:w w:val="150"/>
          <w:sz w:val="40"/>
          <w:szCs w:val="40"/>
          <w:rtl/>
        </w:rPr>
      </w:pPr>
    </w:p>
    <w:p w14:paraId="15A26AFE" w14:textId="77777777" w:rsidR="00B575FF" w:rsidRPr="003244BC" w:rsidRDefault="00B575FF" w:rsidP="00B575FF">
      <w:pPr>
        <w:bidi/>
        <w:jc w:val="center"/>
        <w:rPr>
          <w:b/>
          <w:bCs/>
          <w:w w:val="150"/>
          <w:sz w:val="28"/>
          <w:szCs w:val="28"/>
          <w:rtl/>
        </w:rPr>
      </w:pPr>
    </w:p>
    <w:p w14:paraId="12EF6140" w14:textId="77777777" w:rsidR="00B575FF" w:rsidRPr="003244BC" w:rsidRDefault="00B575FF" w:rsidP="00B575FF">
      <w:pPr>
        <w:bidi/>
        <w:jc w:val="both"/>
        <w:rPr>
          <w:b/>
          <w:bCs/>
          <w:w w:val="150"/>
          <w:sz w:val="28"/>
          <w:szCs w:val="28"/>
          <w:rtl/>
        </w:rPr>
      </w:pPr>
    </w:p>
    <w:p w14:paraId="047298F7" w14:textId="77777777" w:rsidR="00B575FF" w:rsidRPr="003244BC" w:rsidRDefault="00B575FF" w:rsidP="00B575FF">
      <w:pPr>
        <w:bidi/>
        <w:jc w:val="both"/>
        <w:rPr>
          <w:b/>
          <w:bCs/>
          <w:w w:val="150"/>
          <w:sz w:val="28"/>
          <w:szCs w:val="28"/>
          <w:rtl/>
        </w:rPr>
      </w:pPr>
    </w:p>
    <w:p w14:paraId="3B62DE7F" w14:textId="77777777" w:rsidR="00B575FF" w:rsidRPr="003244BC" w:rsidRDefault="00B575FF" w:rsidP="00B575FF">
      <w:pPr>
        <w:bidi/>
        <w:jc w:val="both"/>
        <w:rPr>
          <w:b/>
          <w:bCs/>
          <w:w w:val="150"/>
          <w:sz w:val="28"/>
          <w:szCs w:val="28"/>
          <w:rtl/>
        </w:rPr>
      </w:pPr>
    </w:p>
    <w:p w14:paraId="5AFE92C4" w14:textId="77777777" w:rsidR="00B575FF" w:rsidRPr="003244BC" w:rsidRDefault="00B575FF" w:rsidP="00B575FF">
      <w:pPr>
        <w:bidi/>
        <w:jc w:val="both"/>
        <w:rPr>
          <w:b/>
          <w:bCs/>
          <w:w w:val="150"/>
          <w:sz w:val="28"/>
          <w:szCs w:val="28"/>
          <w:rtl/>
        </w:rPr>
      </w:pPr>
    </w:p>
    <w:p w14:paraId="735140DE" w14:textId="77777777" w:rsidR="00B575FF" w:rsidRPr="003244BC" w:rsidRDefault="00B575FF" w:rsidP="00B575FF">
      <w:pPr>
        <w:bidi/>
        <w:jc w:val="both"/>
        <w:rPr>
          <w:b/>
          <w:bCs/>
          <w:w w:val="150"/>
          <w:sz w:val="28"/>
          <w:szCs w:val="28"/>
          <w:rtl/>
        </w:rPr>
      </w:pPr>
    </w:p>
    <w:p w14:paraId="0F32726C" w14:textId="77777777" w:rsidR="00B575FF" w:rsidRPr="003244BC" w:rsidRDefault="00B575FF" w:rsidP="00B575FF">
      <w:pPr>
        <w:bidi/>
        <w:jc w:val="both"/>
        <w:rPr>
          <w:b/>
          <w:bCs/>
          <w:w w:val="150"/>
          <w:sz w:val="28"/>
          <w:szCs w:val="28"/>
          <w:rtl/>
        </w:rPr>
      </w:pPr>
    </w:p>
    <w:p w14:paraId="1D5C50C2" w14:textId="77777777" w:rsidR="00B575FF" w:rsidRPr="003244BC" w:rsidRDefault="00B575FF" w:rsidP="00B575FF">
      <w:pPr>
        <w:bidi/>
        <w:jc w:val="both"/>
        <w:rPr>
          <w:b/>
          <w:bCs/>
          <w:w w:val="150"/>
          <w:sz w:val="28"/>
          <w:szCs w:val="28"/>
          <w:rtl/>
        </w:rPr>
      </w:pPr>
    </w:p>
    <w:p w14:paraId="7992ECCD" w14:textId="77777777" w:rsidR="00B575FF" w:rsidRPr="003244BC" w:rsidRDefault="00B575FF" w:rsidP="00B575FF">
      <w:pPr>
        <w:bidi/>
        <w:jc w:val="both"/>
        <w:rPr>
          <w:b/>
          <w:bCs/>
          <w:w w:val="150"/>
          <w:sz w:val="28"/>
          <w:szCs w:val="28"/>
          <w:rtl/>
        </w:rPr>
      </w:pPr>
    </w:p>
    <w:p w14:paraId="3CEC5139" w14:textId="61245FFB" w:rsidR="00E702A9" w:rsidRDefault="00E702A9" w:rsidP="00B575FF">
      <w:pPr>
        <w:bidi/>
        <w:jc w:val="both"/>
        <w:rPr>
          <w:b/>
          <w:bCs/>
          <w:w w:val="150"/>
          <w:sz w:val="28"/>
          <w:szCs w:val="28"/>
          <w:rtl/>
        </w:rPr>
        <w:sectPr w:rsidR="00E702A9" w:rsidSect="006F78ED">
          <w:footerReference w:type="even" r:id="rId10"/>
          <w:footerReference w:type="default" r:id="rId11"/>
          <w:pgSz w:w="11909" w:h="16834" w:code="9"/>
          <w:pgMar w:top="1440" w:right="1800" w:bottom="1080" w:left="1800" w:header="720" w:footer="720" w:gutter="0"/>
          <w:cols w:space="720"/>
          <w:bidi/>
          <w:rtlGutter/>
          <w:docGrid w:linePitch="360"/>
        </w:sectPr>
      </w:pPr>
    </w:p>
    <w:p w14:paraId="70140C48" w14:textId="77777777" w:rsidR="00B575FF" w:rsidRPr="003244BC" w:rsidRDefault="00B575FF" w:rsidP="00B575FF">
      <w:pPr>
        <w:bidi/>
        <w:jc w:val="both"/>
        <w:rPr>
          <w:b/>
          <w:bCs/>
          <w:w w:val="200"/>
          <w:sz w:val="40"/>
          <w:szCs w:val="40"/>
          <w:rtl/>
        </w:rPr>
      </w:pPr>
    </w:p>
    <w:p w14:paraId="4C281A98" w14:textId="77777777" w:rsidR="00B575FF" w:rsidRPr="003244BC" w:rsidRDefault="00B575FF" w:rsidP="00B575FF">
      <w:pPr>
        <w:bidi/>
        <w:jc w:val="center"/>
        <w:rPr>
          <w:b/>
          <w:bCs/>
          <w:w w:val="200"/>
          <w:sz w:val="40"/>
          <w:szCs w:val="40"/>
        </w:rPr>
      </w:pPr>
    </w:p>
    <w:p w14:paraId="39911D8C" w14:textId="77777777" w:rsidR="00B575FF" w:rsidRPr="003244BC" w:rsidRDefault="00B575FF" w:rsidP="00B575FF">
      <w:pPr>
        <w:bidi/>
        <w:jc w:val="center"/>
        <w:rPr>
          <w:b/>
          <w:bCs/>
          <w:w w:val="200"/>
          <w:sz w:val="40"/>
          <w:szCs w:val="40"/>
          <w:rtl/>
        </w:rPr>
      </w:pPr>
    </w:p>
    <w:p w14:paraId="0F276605" w14:textId="77777777" w:rsidR="00B575FF" w:rsidRPr="003244BC" w:rsidRDefault="00B575FF" w:rsidP="00857783">
      <w:pPr>
        <w:bidi/>
        <w:jc w:val="center"/>
        <w:rPr>
          <w:b/>
          <w:bCs/>
          <w:w w:val="200"/>
          <w:sz w:val="32"/>
          <w:szCs w:val="32"/>
          <w:rtl/>
        </w:rPr>
      </w:pPr>
      <w:r w:rsidRPr="003244BC">
        <w:rPr>
          <w:b/>
          <w:bCs/>
          <w:w w:val="200"/>
          <w:sz w:val="32"/>
          <w:szCs w:val="32"/>
          <w:rtl/>
        </w:rPr>
        <w:t xml:space="preserve">وثائق </w:t>
      </w:r>
      <w:r w:rsidR="00007580" w:rsidRPr="003244BC">
        <w:rPr>
          <w:b/>
          <w:bCs/>
          <w:w w:val="200"/>
          <w:sz w:val="32"/>
          <w:szCs w:val="32"/>
          <w:rtl/>
        </w:rPr>
        <w:t>المناقصة</w:t>
      </w:r>
    </w:p>
    <w:p w14:paraId="75817F57" w14:textId="77777777" w:rsidR="00B575FF" w:rsidRPr="003244BC" w:rsidRDefault="00B575FF" w:rsidP="00B575FF">
      <w:pPr>
        <w:bidi/>
        <w:jc w:val="both"/>
        <w:rPr>
          <w:rtl/>
        </w:rPr>
      </w:pPr>
    </w:p>
    <w:p w14:paraId="03FF2F49" w14:textId="77777777" w:rsidR="00B575FF" w:rsidRPr="003244BC" w:rsidRDefault="00B575FF" w:rsidP="00B575FF">
      <w:pPr>
        <w:bidi/>
        <w:ind w:left="2970"/>
        <w:jc w:val="both"/>
        <w:rPr>
          <w:b/>
          <w:bCs/>
          <w:sz w:val="32"/>
          <w:szCs w:val="32"/>
          <w:rtl/>
        </w:rPr>
      </w:pPr>
      <w:r w:rsidRPr="003244BC">
        <w:rPr>
          <w:b/>
          <w:bCs/>
          <w:sz w:val="32"/>
          <w:szCs w:val="32"/>
          <w:rtl/>
        </w:rPr>
        <w:t>صادرة في: ...............</w:t>
      </w:r>
    </w:p>
    <w:p w14:paraId="6FC5AE9A" w14:textId="77777777" w:rsidR="00B575FF" w:rsidRPr="003244BC" w:rsidRDefault="00B575FF" w:rsidP="00B575FF">
      <w:pPr>
        <w:bidi/>
        <w:jc w:val="both"/>
        <w:rPr>
          <w:rtl/>
        </w:rPr>
      </w:pPr>
    </w:p>
    <w:p w14:paraId="0DC834CC" w14:textId="77777777" w:rsidR="00B575FF" w:rsidRPr="003244BC" w:rsidRDefault="00B575FF" w:rsidP="00B575FF">
      <w:pPr>
        <w:bidi/>
        <w:jc w:val="both"/>
        <w:rPr>
          <w:rtl/>
        </w:rPr>
      </w:pPr>
    </w:p>
    <w:p w14:paraId="549E2A7C" w14:textId="77777777" w:rsidR="00B575FF" w:rsidRPr="003244BC" w:rsidRDefault="00B575FF" w:rsidP="00B575FF">
      <w:pPr>
        <w:bidi/>
        <w:jc w:val="both"/>
        <w:rPr>
          <w:rtl/>
        </w:rPr>
      </w:pPr>
    </w:p>
    <w:p w14:paraId="52D0AF9C" w14:textId="77777777" w:rsidR="00B575FF" w:rsidRPr="003244BC" w:rsidRDefault="00B575FF" w:rsidP="00B575FF">
      <w:pPr>
        <w:bidi/>
        <w:jc w:val="both"/>
        <w:rPr>
          <w:rtl/>
        </w:rPr>
      </w:pPr>
    </w:p>
    <w:p w14:paraId="2AEDE856" w14:textId="77777777" w:rsidR="00B575FF" w:rsidRPr="003244BC" w:rsidRDefault="00B575FF" w:rsidP="00B575FF">
      <w:pPr>
        <w:bidi/>
        <w:jc w:val="center"/>
        <w:rPr>
          <w:b/>
          <w:bCs/>
          <w:w w:val="150"/>
          <w:sz w:val="32"/>
          <w:szCs w:val="32"/>
          <w:rtl/>
        </w:rPr>
      </w:pPr>
      <w:r w:rsidRPr="003244BC">
        <w:rPr>
          <w:b/>
          <w:bCs/>
          <w:w w:val="150"/>
          <w:sz w:val="32"/>
          <w:szCs w:val="32"/>
          <w:rtl/>
        </w:rPr>
        <w:t>لتجهيز السلع</w:t>
      </w:r>
    </w:p>
    <w:p w14:paraId="03F6FDF8" w14:textId="77777777" w:rsidR="00B575FF" w:rsidRPr="003244BC" w:rsidRDefault="005926DA" w:rsidP="005926DA">
      <w:pPr>
        <w:bidi/>
        <w:jc w:val="center"/>
        <w:rPr>
          <w:sz w:val="32"/>
          <w:szCs w:val="32"/>
          <w:rtl/>
        </w:rPr>
      </w:pPr>
      <w:r w:rsidRPr="003244BC">
        <w:rPr>
          <w:sz w:val="32"/>
          <w:szCs w:val="32"/>
          <w:rtl/>
        </w:rPr>
        <w:t>[</w:t>
      </w:r>
      <w:r w:rsidR="00B575FF" w:rsidRPr="003244BC">
        <w:rPr>
          <w:sz w:val="32"/>
          <w:szCs w:val="32"/>
          <w:rtl/>
        </w:rPr>
        <w:t>أدخل تعريف السلع</w:t>
      </w:r>
      <w:r w:rsidRPr="003244BC">
        <w:rPr>
          <w:sz w:val="32"/>
          <w:szCs w:val="32"/>
          <w:rtl/>
        </w:rPr>
        <w:t>]</w:t>
      </w:r>
    </w:p>
    <w:p w14:paraId="3579B496" w14:textId="77777777" w:rsidR="00B575FF" w:rsidRPr="003244BC" w:rsidRDefault="00B575FF" w:rsidP="00B575FF">
      <w:pPr>
        <w:bidi/>
        <w:jc w:val="both"/>
        <w:rPr>
          <w:sz w:val="32"/>
          <w:szCs w:val="32"/>
          <w:rtl/>
        </w:rPr>
      </w:pPr>
    </w:p>
    <w:p w14:paraId="1911BFC0" w14:textId="77777777" w:rsidR="00B575FF" w:rsidRPr="003244BC" w:rsidRDefault="00B575FF" w:rsidP="00B575FF">
      <w:pPr>
        <w:pBdr>
          <w:bottom w:val="single" w:sz="4" w:space="1" w:color="auto"/>
        </w:pBdr>
        <w:bidi/>
        <w:jc w:val="both"/>
        <w:rPr>
          <w:sz w:val="32"/>
          <w:szCs w:val="32"/>
          <w:rtl/>
        </w:rPr>
      </w:pPr>
    </w:p>
    <w:p w14:paraId="58F5F9BF" w14:textId="77777777" w:rsidR="00B575FF" w:rsidRPr="003244BC" w:rsidRDefault="00B575FF" w:rsidP="00B575FF">
      <w:pPr>
        <w:bidi/>
        <w:jc w:val="both"/>
        <w:rPr>
          <w:sz w:val="32"/>
          <w:szCs w:val="32"/>
          <w:rtl/>
        </w:rPr>
      </w:pPr>
    </w:p>
    <w:p w14:paraId="6F7AFBC9" w14:textId="77777777" w:rsidR="00B575FF" w:rsidRPr="003244BC" w:rsidRDefault="00B575FF" w:rsidP="00B575FF">
      <w:pPr>
        <w:pBdr>
          <w:bottom w:val="single" w:sz="4" w:space="1" w:color="auto"/>
        </w:pBdr>
        <w:bidi/>
        <w:jc w:val="both"/>
        <w:rPr>
          <w:sz w:val="32"/>
          <w:szCs w:val="32"/>
          <w:rtl/>
        </w:rPr>
      </w:pPr>
    </w:p>
    <w:p w14:paraId="5C1A4155" w14:textId="77777777" w:rsidR="00B575FF" w:rsidRPr="003244BC" w:rsidRDefault="00B575FF" w:rsidP="00B575FF">
      <w:pPr>
        <w:bidi/>
        <w:jc w:val="both"/>
        <w:rPr>
          <w:sz w:val="32"/>
          <w:szCs w:val="32"/>
          <w:rtl/>
        </w:rPr>
      </w:pPr>
    </w:p>
    <w:p w14:paraId="764948B2" w14:textId="77777777" w:rsidR="00B575FF" w:rsidRPr="003244BC" w:rsidRDefault="00B575FF" w:rsidP="00B575FF">
      <w:pPr>
        <w:bidi/>
        <w:jc w:val="both"/>
        <w:rPr>
          <w:b/>
          <w:bCs/>
          <w:sz w:val="32"/>
          <w:szCs w:val="32"/>
          <w:rtl/>
        </w:rPr>
      </w:pPr>
    </w:p>
    <w:p w14:paraId="7476C74D" w14:textId="77777777" w:rsidR="00B575FF" w:rsidRPr="003244BC" w:rsidRDefault="0089005B" w:rsidP="008C5DB5">
      <w:pPr>
        <w:bidi/>
        <w:jc w:val="both"/>
        <w:rPr>
          <w:sz w:val="32"/>
          <w:szCs w:val="32"/>
          <w:rtl/>
        </w:rPr>
      </w:pPr>
      <w:r w:rsidRPr="003244BC">
        <w:rPr>
          <w:b/>
          <w:bCs/>
          <w:sz w:val="32"/>
          <w:szCs w:val="32"/>
          <w:rtl/>
        </w:rPr>
        <w:t xml:space="preserve">رقم </w:t>
      </w:r>
      <w:r w:rsidR="001324E1" w:rsidRPr="003244BC">
        <w:rPr>
          <w:b/>
          <w:bCs/>
          <w:sz w:val="32"/>
          <w:szCs w:val="32"/>
          <w:rtl/>
        </w:rPr>
        <w:t>المناقصة</w:t>
      </w:r>
      <w:r w:rsidR="00B575FF" w:rsidRPr="003244BC">
        <w:rPr>
          <w:sz w:val="32"/>
          <w:szCs w:val="32"/>
          <w:rtl/>
        </w:rPr>
        <w:t xml:space="preserve">: </w:t>
      </w:r>
      <w:r w:rsidR="00317843" w:rsidRPr="003244BC">
        <w:rPr>
          <w:sz w:val="32"/>
          <w:szCs w:val="32"/>
          <w:rtl/>
        </w:rPr>
        <w:t xml:space="preserve">_____________________ </w:t>
      </w:r>
      <w:r w:rsidR="00B575FF" w:rsidRPr="003244BC">
        <w:rPr>
          <w:sz w:val="32"/>
          <w:szCs w:val="32"/>
          <w:rtl/>
        </w:rPr>
        <w:t xml:space="preserve">[أدخل رقم </w:t>
      </w:r>
      <w:r w:rsidR="0045680B" w:rsidRPr="003244BC">
        <w:rPr>
          <w:sz w:val="32"/>
          <w:szCs w:val="32"/>
          <w:rtl/>
        </w:rPr>
        <w:t>المناقصة</w:t>
      </w:r>
      <w:r w:rsidR="00B575FF" w:rsidRPr="003244BC">
        <w:rPr>
          <w:sz w:val="32"/>
          <w:szCs w:val="32"/>
          <w:rtl/>
        </w:rPr>
        <w:t>]</w:t>
      </w:r>
    </w:p>
    <w:p w14:paraId="0BC8D1E2" w14:textId="77777777" w:rsidR="00B575FF" w:rsidRPr="003244BC" w:rsidRDefault="00B575FF" w:rsidP="00B575FF">
      <w:pPr>
        <w:bidi/>
        <w:jc w:val="both"/>
        <w:rPr>
          <w:sz w:val="32"/>
          <w:szCs w:val="32"/>
        </w:rPr>
      </w:pPr>
    </w:p>
    <w:p w14:paraId="322876C9" w14:textId="77777777" w:rsidR="00B575FF" w:rsidRPr="003244BC" w:rsidRDefault="00B575FF" w:rsidP="00B575FF">
      <w:pPr>
        <w:bidi/>
        <w:jc w:val="both"/>
        <w:rPr>
          <w:sz w:val="32"/>
          <w:szCs w:val="32"/>
        </w:rPr>
      </w:pPr>
    </w:p>
    <w:p w14:paraId="5561D2E3" w14:textId="77777777" w:rsidR="00B575FF" w:rsidRPr="003244BC" w:rsidRDefault="00B575FF" w:rsidP="00317843">
      <w:pPr>
        <w:bidi/>
        <w:jc w:val="both"/>
        <w:rPr>
          <w:sz w:val="32"/>
          <w:szCs w:val="32"/>
          <w:rtl/>
        </w:rPr>
      </w:pPr>
      <w:r w:rsidRPr="003244BC">
        <w:rPr>
          <w:b/>
          <w:bCs/>
          <w:sz w:val="32"/>
          <w:szCs w:val="32"/>
          <w:rtl/>
        </w:rPr>
        <w:t>المشروع:</w:t>
      </w:r>
      <w:r w:rsidR="00317843" w:rsidRPr="003244BC">
        <w:rPr>
          <w:sz w:val="32"/>
          <w:szCs w:val="32"/>
          <w:rtl/>
        </w:rPr>
        <w:t xml:space="preserve">_________________________ </w:t>
      </w:r>
      <w:r w:rsidRPr="003244BC">
        <w:rPr>
          <w:sz w:val="32"/>
          <w:szCs w:val="32"/>
          <w:rtl/>
        </w:rPr>
        <w:t>[أدخل اسم المشروع</w:t>
      </w:r>
      <w:r w:rsidR="003F3B6E" w:rsidRPr="003244BC">
        <w:rPr>
          <w:sz w:val="32"/>
          <w:szCs w:val="32"/>
          <w:rtl/>
        </w:rPr>
        <w:t>، ان وجد</w:t>
      </w:r>
      <w:r w:rsidRPr="003244BC">
        <w:rPr>
          <w:sz w:val="32"/>
          <w:szCs w:val="32"/>
          <w:rtl/>
        </w:rPr>
        <w:t>]</w:t>
      </w:r>
    </w:p>
    <w:p w14:paraId="24E42E73" w14:textId="77777777" w:rsidR="00B575FF" w:rsidRPr="003244BC" w:rsidRDefault="00B575FF" w:rsidP="00B575FF">
      <w:pPr>
        <w:bidi/>
        <w:jc w:val="both"/>
        <w:rPr>
          <w:sz w:val="32"/>
          <w:szCs w:val="32"/>
          <w:rtl/>
        </w:rPr>
      </w:pPr>
    </w:p>
    <w:p w14:paraId="60D6BF67" w14:textId="77777777" w:rsidR="00B575FF" w:rsidRPr="003244BC" w:rsidRDefault="00B575FF" w:rsidP="00B575FF">
      <w:pPr>
        <w:bidi/>
        <w:jc w:val="both"/>
        <w:rPr>
          <w:sz w:val="32"/>
          <w:szCs w:val="32"/>
          <w:rtl/>
        </w:rPr>
      </w:pPr>
    </w:p>
    <w:p w14:paraId="2979B327" w14:textId="77777777" w:rsidR="00B575FF" w:rsidRPr="003244BC" w:rsidRDefault="0045680B" w:rsidP="00317843">
      <w:pPr>
        <w:bidi/>
        <w:jc w:val="both"/>
        <w:rPr>
          <w:sz w:val="32"/>
          <w:szCs w:val="32"/>
          <w:rtl/>
          <w:lang w:bidi="ar-SY"/>
        </w:rPr>
      </w:pPr>
      <w:r w:rsidRPr="003244BC">
        <w:rPr>
          <w:b/>
          <w:bCs/>
          <w:sz w:val="32"/>
          <w:szCs w:val="32"/>
          <w:rtl/>
        </w:rPr>
        <w:t>سلطة</w:t>
      </w:r>
      <w:r w:rsidR="00B575FF" w:rsidRPr="003244BC">
        <w:rPr>
          <w:b/>
          <w:bCs/>
          <w:sz w:val="32"/>
          <w:szCs w:val="32"/>
          <w:rtl/>
        </w:rPr>
        <w:t xml:space="preserve"> التعاقد:</w:t>
      </w:r>
      <w:r w:rsidR="00317843" w:rsidRPr="003244BC">
        <w:rPr>
          <w:b/>
          <w:bCs/>
          <w:sz w:val="32"/>
          <w:szCs w:val="32"/>
          <w:rtl/>
        </w:rPr>
        <w:t xml:space="preserve"> ________________________</w:t>
      </w:r>
      <w:r w:rsidR="00B575FF" w:rsidRPr="003244BC">
        <w:rPr>
          <w:sz w:val="32"/>
          <w:szCs w:val="32"/>
          <w:lang w:bidi="ar-IQ"/>
        </w:rPr>
        <w:t>]</w:t>
      </w:r>
      <w:r w:rsidR="00B575FF" w:rsidRPr="003244BC">
        <w:rPr>
          <w:sz w:val="32"/>
          <w:szCs w:val="32"/>
          <w:rtl/>
        </w:rPr>
        <w:t xml:space="preserve"> أدخل أسم </w:t>
      </w:r>
      <w:r w:rsidRPr="003244BC">
        <w:rPr>
          <w:sz w:val="32"/>
          <w:szCs w:val="32"/>
          <w:rtl/>
        </w:rPr>
        <w:t>سلطة</w:t>
      </w:r>
      <w:r w:rsidR="00B575FF" w:rsidRPr="003244BC">
        <w:rPr>
          <w:sz w:val="32"/>
          <w:szCs w:val="32"/>
          <w:rtl/>
        </w:rPr>
        <w:t xml:space="preserve"> التعاقد</w:t>
      </w:r>
      <w:r w:rsidR="00B575FF" w:rsidRPr="003244BC">
        <w:rPr>
          <w:sz w:val="32"/>
          <w:szCs w:val="32"/>
          <w:lang w:bidi="ar-SY"/>
        </w:rPr>
        <w:t>[</w:t>
      </w:r>
    </w:p>
    <w:p w14:paraId="3CDAA5C0" w14:textId="77777777" w:rsidR="00B575FF" w:rsidRPr="003244BC" w:rsidRDefault="00B575FF" w:rsidP="00B575FF">
      <w:pPr>
        <w:bidi/>
        <w:jc w:val="both"/>
        <w:rPr>
          <w:sz w:val="32"/>
          <w:szCs w:val="32"/>
        </w:rPr>
      </w:pPr>
    </w:p>
    <w:p w14:paraId="2B1594A3" w14:textId="77777777" w:rsidR="00B575FF" w:rsidRPr="003244BC" w:rsidRDefault="00B575FF" w:rsidP="00B575FF">
      <w:pPr>
        <w:bidi/>
        <w:jc w:val="both"/>
        <w:rPr>
          <w:sz w:val="32"/>
          <w:szCs w:val="32"/>
          <w:rtl/>
        </w:rPr>
      </w:pPr>
    </w:p>
    <w:p w14:paraId="75F3FB8A" w14:textId="77777777" w:rsidR="00B575FF" w:rsidRPr="003244BC" w:rsidRDefault="00B575FF" w:rsidP="00B575FF">
      <w:pPr>
        <w:bidi/>
        <w:jc w:val="both"/>
        <w:rPr>
          <w:sz w:val="32"/>
          <w:szCs w:val="32"/>
          <w:rtl/>
        </w:rPr>
      </w:pPr>
    </w:p>
    <w:p w14:paraId="2C05E488" w14:textId="77777777" w:rsidR="00B575FF" w:rsidRPr="003244BC" w:rsidRDefault="00B575FF" w:rsidP="00B575FF">
      <w:pPr>
        <w:bidi/>
        <w:jc w:val="both"/>
        <w:rPr>
          <w:sz w:val="32"/>
          <w:szCs w:val="32"/>
          <w:rtl/>
        </w:rPr>
      </w:pPr>
    </w:p>
    <w:p w14:paraId="791CF192" w14:textId="77777777" w:rsidR="00B575FF" w:rsidRPr="003244BC" w:rsidRDefault="00B575FF" w:rsidP="00B575FF">
      <w:pPr>
        <w:bidi/>
        <w:jc w:val="both"/>
        <w:rPr>
          <w:sz w:val="32"/>
          <w:szCs w:val="32"/>
          <w:rtl/>
        </w:rPr>
      </w:pPr>
    </w:p>
    <w:p w14:paraId="666C68C5" w14:textId="77777777" w:rsidR="00B575FF" w:rsidRPr="003244BC" w:rsidRDefault="00B575FF" w:rsidP="00B575FF">
      <w:pPr>
        <w:bidi/>
        <w:jc w:val="both"/>
        <w:rPr>
          <w:sz w:val="32"/>
          <w:szCs w:val="32"/>
          <w:rtl/>
        </w:rPr>
      </w:pPr>
    </w:p>
    <w:p w14:paraId="67FC3BC9" w14:textId="77777777" w:rsidR="00B575FF" w:rsidRPr="003244BC" w:rsidRDefault="00B575FF" w:rsidP="00B575FF">
      <w:pPr>
        <w:bidi/>
        <w:jc w:val="both"/>
        <w:rPr>
          <w:sz w:val="32"/>
          <w:szCs w:val="32"/>
          <w:rtl/>
        </w:rPr>
      </w:pPr>
    </w:p>
    <w:p w14:paraId="528E6F47" w14:textId="77777777" w:rsidR="00B575FF" w:rsidRPr="003244BC" w:rsidRDefault="00B575FF" w:rsidP="00B575FF">
      <w:pPr>
        <w:bidi/>
        <w:jc w:val="both"/>
        <w:rPr>
          <w:rtl/>
        </w:rPr>
      </w:pPr>
    </w:p>
    <w:p w14:paraId="3D4FC7CA" w14:textId="77777777" w:rsidR="00B575FF" w:rsidRPr="003244BC" w:rsidRDefault="00B575FF" w:rsidP="00B575FF">
      <w:pPr>
        <w:bidi/>
        <w:jc w:val="both"/>
        <w:rPr>
          <w:rtl/>
        </w:rPr>
      </w:pPr>
    </w:p>
    <w:p w14:paraId="38B077C9" w14:textId="77777777" w:rsidR="00B575FF" w:rsidRPr="003244BC" w:rsidRDefault="00B575FF" w:rsidP="00B575FF">
      <w:pPr>
        <w:bidi/>
        <w:jc w:val="both"/>
        <w:rPr>
          <w:rtl/>
        </w:rPr>
      </w:pPr>
    </w:p>
    <w:p w14:paraId="64F026F8" w14:textId="77777777" w:rsidR="00B575FF" w:rsidRPr="003244BC" w:rsidRDefault="00B575FF" w:rsidP="00B575FF">
      <w:pPr>
        <w:bidi/>
        <w:jc w:val="both"/>
        <w:rPr>
          <w:rtl/>
        </w:rPr>
      </w:pPr>
    </w:p>
    <w:p w14:paraId="6C13E6D6" w14:textId="77777777" w:rsidR="00B575FF" w:rsidRPr="003244BC" w:rsidRDefault="00B575FF" w:rsidP="00B575FF">
      <w:pPr>
        <w:bidi/>
        <w:jc w:val="both"/>
        <w:rPr>
          <w:rtl/>
        </w:rPr>
      </w:pPr>
    </w:p>
    <w:p w14:paraId="528B8B6A" w14:textId="77777777" w:rsidR="00B575FF" w:rsidRPr="003244BC" w:rsidRDefault="00B575FF" w:rsidP="00B575FF">
      <w:pPr>
        <w:bidi/>
        <w:jc w:val="both"/>
        <w:rPr>
          <w:rtl/>
        </w:rPr>
      </w:pPr>
    </w:p>
    <w:p w14:paraId="39A23AD2" w14:textId="77777777" w:rsidR="00E702A9" w:rsidRDefault="00E702A9" w:rsidP="00B575FF">
      <w:pPr>
        <w:bidi/>
        <w:jc w:val="center"/>
        <w:rPr>
          <w:b/>
          <w:bCs/>
          <w:w w:val="150"/>
          <w:sz w:val="32"/>
          <w:szCs w:val="32"/>
          <w:rtl/>
        </w:rPr>
        <w:sectPr w:rsidR="00E702A9" w:rsidSect="006F78ED">
          <w:footerReference w:type="default" r:id="rId12"/>
          <w:pgSz w:w="11909" w:h="16834" w:code="9"/>
          <w:pgMar w:top="1440" w:right="1800" w:bottom="1080" w:left="1800" w:header="720" w:footer="720" w:gutter="0"/>
          <w:cols w:space="720"/>
          <w:bidi/>
          <w:rtlGutter/>
          <w:docGrid w:linePitch="360"/>
        </w:sectPr>
      </w:pPr>
    </w:p>
    <w:p w14:paraId="42BE55B6" w14:textId="34729443" w:rsidR="00B575FF" w:rsidRPr="003244BC" w:rsidRDefault="00B575FF" w:rsidP="00CD7160">
      <w:pPr>
        <w:bidi/>
        <w:jc w:val="center"/>
        <w:rPr>
          <w:b/>
          <w:bCs/>
          <w:w w:val="150"/>
          <w:sz w:val="32"/>
          <w:szCs w:val="32"/>
          <w:rtl/>
        </w:rPr>
      </w:pPr>
      <w:r w:rsidRPr="003244BC">
        <w:rPr>
          <w:b/>
          <w:bCs/>
          <w:w w:val="150"/>
          <w:sz w:val="32"/>
          <w:szCs w:val="32"/>
          <w:rtl/>
        </w:rPr>
        <w:lastRenderedPageBreak/>
        <w:t xml:space="preserve">وثائق </w:t>
      </w:r>
      <w:r w:rsidR="00CD7160" w:rsidRPr="003244BC">
        <w:rPr>
          <w:b/>
          <w:bCs/>
          <w:w w:val="150"/>
          <w:sz w:val="32"/>
          <w:szCs w:val="32"/>
          <w:rtl/>
        </w:rPr>
        <w:t xml:space="preserve">المناقصة </w:t>
      </w:r>
      <w:r w:rsidRPr="003244BC">
        <w:rPr>
          <w:b/>
          <w:bCs/>
          <w:w w:val="150"/>
          <w:sz w:val="32"/>
          <w:szCs w:val="32"/>
          <w:rtl/>
        </w:rPr>
        <w:t>القياسية لتجهيز السلع</w:t>
      </w:r>
    </w:p>
    <w:p w14:paraId="1AEAFDA9" w14:textId="77777777" w:rsidR="00B575FF" w:rsidRPr="003244BC" w:rsidRDefault="00B575FF" w:rsidP="00B575FF">
      <w:pPr>
        <w:bidi/>
        <w:jc w:val="center"/>
        <w:rPr>
          <w:b/>
          <w:bCs/>
          <w:sz w:val="32"/>
          <w:szCs w:val="32"/>
          <w:rtl/>
        </w:rPr>
      </w:pPr>
      <w:r w:rsidRPr="003244BC">
        <w:rPr>
          <w:b/>
          <w:bCs/>
          <w:sz w:val="32"/>
          <w:szCs w:val="32"/>
          <w:rtl/>
        </w:rPr>
        <w:t>المحتويات</w:t>
      </w:r>
    </w:p>
    <w:p w14:paraId="44120E5E" w14:textId="77777777" w:rsidR="00B575FF" w:rsidRPr="003244BC" w:rsidRDefault="00B575FF" w:rsidP="00B575FF">
      <w:pPr>
        <w:bidi/>
        <w:jc w:val="both"/>
        <w:rPr>
          <w:b/>
          <w:bCs/>
          <w:rtl/>
        </w:rPr>
      </w:pPr>
    </w:p>
    <w:p w14:paraId="03BDFB0D" w14:textId="77777777" w:rsidR="00B575FF" w:rsidRPr="003244BC" w:rsidRDefault="00B575FF" w:rsidP="00B575FF">
      <w:pPr>
        <w:bidi/>
        <w:jc w:val="both"/>
        <w:rPr>
          <w:b/>
          <w:bCs/>
          <w:rtl/>
        </w:rPr>
      </w:pPr>
      <w:r w:rsidRPr="003244BC">
        <w:rPr>
          <w:b/>
          <w:bCs/>
          <w:sz w:val="32"/>
          <w:szCs w:val="32"/>
          <w:u w:val="single"/>
          <w:rtl/>
        </w:rPr>
        <w:t xml:space="preserve">الجزء الأول – </w:t>
      </w:r>
      <w:r w:rsidRPr="00900EE6">
        <w:rPr>
          <w:b/>
          <w:bCs/>
          <w:sz w:val="32"/>
          <w:szCs w:val="32"/>
          <w:u w:val="single"/>
          <w:rtl/>
        </w:rPr>
        <w:t>إجراءات التعاقد</w:t>
      </w:r>
      <w:r w:rsidR="00900EE6">
        <w:rPr>
          <w:b/>
          <w:bCs/>
          <w:sz w:val="32"/>
          <w:szCs w:val="32"/>
        </w:rPr>
        <w:t xml:space="preserve"> </w:t>
      </w:r>
      <w:r w:rsidRPr="003244BC">
        <w:rPr>
          <w:b/>
          <w:bCs/>
          <w:rtl/>
        </w:rPr>
        <w:t>ويحتوي الأقسام الأتية:</w:t>
      </w:r>
    </w:p>
    <w:p w14:paraId="2A54DF77" w14:textId="77777777" w:rsidR="00B575FF" w:rsidRPr="003244BC" w:rsidRDefault="00B575FF" w:rsidP="00B575FF">
      <w:pPr>
        <w:bidi/>
        <w:jc w:val="both"/>
        <w:rPr>
          <w:sz w:val="32"/>
          <w:szCs w:val="32"/>
          <w:rtl/>
        </w:rPr>
      </w:pPr>
    </w:p>
    <w:p w14:paraId="150DA57C" w14:textId="77777777" w:rsidR="00B575FF" w:rsidRPr="003244BC" w:rsidRDefault="00B575FF" w:rsidP="00317843">
      <w:pPr>
        <w:bidi/>
        <w:jc w:val="both"/>
        <w:rPr>
          <w:b/>
          <w:bCs/>
          <w:rtl/>
        </w:rPr>
      </w:pPr>
      <w:r w:rsidRPr="003244BC">
        <w:rPr>
          <w:b/>
          <w:bCs/>
          <w:rtl/>
        </w:rPr>
        <w:t>القسم الأول:</w:t>
      </w:r>
      <w:r w:rsidR="00900EE6">
        <w:rPr>
          <w:b/>
          <w:bCs/>
        </w:rPr>
        <w:t xml:space="preserve"> </w:t>
      </w:r>
      <w:r w:rsidRPr="003244BC">
        <w:rPr>
          <w:b/>
          <w:bCs/>
          <w:rtl/>
        </w:rPr>
        <w:t>تعليمات لمقدمي العطاءات</w:t>
      </w:r>
    </w:p>
    <w:p w14:paraId="479243F0" w14:textId="16D6058D" w:rsidR="00B575FF" w:rsidRPr="003244BC" w:rsidRDefault="00B575FF" w:rsidP="003F42ED">
      <w:pPr>
        <w:bidi/>
        <w:ind w:left="29"/>
        <w:jc w:val="both"/>
        <w:rPr>
          <w:rtl/>
        </w:rPr>
      </w:pPr>
      <w:r w:rsidRPr="003244BC">
        <w:rPr>
          <w:rtl/>
        </w:rPr>
        <w:t xml:space="preserve">يقدم هذا القسم معلومات تساعد مقدمي العطاءات على إعداد عطاءاتهم. كما يقدم معلومات حول كيفية </w:t>
      </w:r>
      <w:r w:rsidR="003F42ED">
        <w:rPr>
          <w:rFonts w:hint="cs"/>
          <w:rtl/>
        </w:rPr>
        <w:t>تقديم</w:t>
      </w:r>
      <w:r w:rsidR="003F42ED" w:rsidRPr="003244BC">
        <w:rPr>
          <w:rtl/>
        </w:rPr>
        <w:t xml:space="preserve"> </w:t>
      </w:r>
      <w:r w:rsidRPr="003244BC">
        <w:rPr>
          <w:rtl/>
        </w:rPr>
        <w:t>العطاءات وفتحها وتقييمها وإ</w:t>
      </w:r>
      <w:r w:rsidR="006354DA" w:rsidRPr="003244BC">
        <w:rPr>
          <w:rFonts w:hint="cs"/>
          <w:rtl/>
        </w:rPr>
        <w:t>حالة</w:t>
      </w:r>
      <w:r w:rsidR="00141EDD">
        <w:t xml:space="preserve"> </w:t>
      </w:r>
      <w:r w:rsidR="005926DA" w:rsidRPr="003244BC">
        <w:rPr>
          <w:rFonts w:hint="cs"/>
          <w:rtl/>
        </w:rPr>
        <w:t>المناقصة</w:t>
      </w:r>
      <w:r w:rsidR="00353CC4" w:rsidRPr="003244BC">
        <w:rPr>
          <w:rtl/>
        </w:rPr>
        <w:t>.</w:t>
      </w:r>
      <w:r w:rsidRPr="003244BC">
        <w:rPr>
          <w:rtl/>
        </w:rPr>
        <w:t xml:space="preserve"> يحتوي</w:t>
      </w:r>
      <w:r w:rsidR="00F069F5">
        <w:t xml:space="preserve"> </w:t>
      </w:r>
      <w:r w:rsidR="00F069F5">
        <w:rPr>
          <w:rFonts w:hint="cs"/>
          <w:rtl/>
        </w:rPr>
        <w:t xml:space="preserve"> هذا</w:t>
      </w:r>
      <w:r w:rsidRPr="003244BC">
        <w:rPr>
          <w:rtl/>
        </w:rPr>
        <w:t xml:space="preserve"> </w:t>
      </w:r>
      <w:r w:rsidR="003F42ED" w:rsidRPr="003244BC">
        <w:rPr>
          <w:rtl/>
        </w:rPr>
        <w:t xml:space="preserve">القسم </w:t>
      </w:r>
      <w:r w:rsidRPr="003244BC">
        <w:rPr>
          <w:rtl/>
        </w:rPr>
        <w:t>على أحكام  يجب استخدامها دون تعديل.</w:t>
      </w:r>
    </w:p>
    <w:p w14:paraId="51452960" w14:textId="77777777" w:rsidR="00B575FF" w:rsidRPr="003244BC" w:rsidRDefault="00B575FF" w:rsidP="00B575FF">
      <w:pPr>
        <w:bidi/>
        <w:jc w:val="both"/>
        <w:rPr>
          <w:rtl/>
        </w:rPr>
      </w:pPr>
    </w:p>
    <w:p w14:paraId="655123E3" w14:textId="77777777" w:rsidR="00B575FF" w:rsidRPr="003244BC" w:rsidRDefault="00B575FF" w:rsidP="00317843">
      <w:pPr>
        <w:bidi/>
        <w:jc w:val="both"/>
        <w:rPr>
          <w:b/>
          <w:bCs/>
          <w:rtl/>
        </w:rPr>
      </w:pPr>
      <w:r w:rsidRPr="003244BC">
        <w:rPr>
          <w:b/>
          <w:bCs/>
          <w:rtl/>
        </w:rPr>
        <w:t>القسم الثاني:</w:t>
      </w:r>
      <w:r w:rsidR="00141EDD">
        <w:rPr>
          <w:b/>
          <w:bCs/>
        </w:rPr>
        <w:t xml:space="preserve"> </w:t>
      </w:r>
      <w:r w:rsidRPr="003244BC">
        <w:rPr>
          <w:b/>
          <w:bCs/>
          <w:rtl/>
        </w:rPr>
        <w:t xml:space="preserve">ورقة بيانات </w:t>
      </w:r>
      <w:r w:rsidR="00CD7160" w:rsidRPr="003244BC">
        <w:rPr>
          <w:b/>
          <w:bCs/>
          <w:rtl/>
        </w:rPr>
        <w:t>المناقصة</w:t>
      </w:r>
    </w:p>
    <w:p w14:paraId="74DA9766" w14:textId="77777777" w:rsidR="00B575FF" w:rsidRPr="003244BC" w:rsidRDefault="00B575FF" w:rsidP="00317843">
      <w:pPr>
        <w:bidi/>
        <w:ind w:left="1440" w:hanging="1501"/>
        <w:jc w:val="both"/>
        <w:rPr>
          <w:rtl/>
        </w:rPr>
      </w:pPr>
      <w:r w:rsidRPr="003244BC">
        <w:rPr>
          <w:rtl/>
        </w:rPr>
        <w:t xml:space="preserve">يحتوي هذا القسم على احكام </w:t>
      </w:r>
      <w:r w:rsidR="00317843" w:rsidRPr="003244BC">
        <w:rPr>
          <w:rtl/>
        </w:rPr>
        <w:t>محددة خاصة بكل مناقصة</w:t>
      </w:r>
      <w:r w:rsidR="00141EDD">
        <w:t xml:space="preserve"> </w:t>
      </w:r>
      <w:r w:rsidRPr="003244BC">
        <w:rPr>
          <w:rtl/>
        </w:rPr>
        <w:t>وتعتبر مكملة لما جاء في القسم الاول</w:t>
      </w:r>
      <w:r w:rsidR="00353CC4" w:rsidRPr="003244BC">
        <w:rPr>
          <w:rtl/>
        </w:rPr>
        <w:t>.</w:t>
      </w:r>
    </w:p>
    <w:p w14:paraId="00EF1F64" w14:textId="77777777" w:rsidR="00B575FF" w:rsidRPr="003244BC" w:rsidRDefault="00B575FF" w:rsidP="00B575FF">
      <w:pPr>
        <w:bidi/>
        <w:jc w:val="both"/>
        <w:rPr>
          <w:rtl/>
        </w:rPr>
      </w:pPr>
    </w:p>
    <w:p w14:paraId="7093F234" w14:textId="77777777" w:rsidR="00B575FF" w:rsidRPr="003244BC" w:rsidRDefault="00B575FF" w:rsidP="00317843">
      <w:pPr>
        <w:bidi/>
        <w:jc w:val="both"/>
        <w:rPr>
          <w:b/>
          <w:bCs/>
          <w:rtl/>
        </w:rPr>
      </w:pPr>
      <w:r w:rsidRPr="003244BC">
        <w:rPr>
          <w:b/>
          <w:bCs/>
          <w:rtl/>
        </w:rPr>
        <w:t>القسم الثالث:</w:t>
      </w:r>
      <w:r w:rsidR="00141EDD">
        <w:rPr>
          <w:b/>
          <w:bCs/>
        </w:rPr>
        <w:t xml:space="preserve"> </w:t>
      </w:r>
      <w:r w:rsidRPr="003244BC">
        <w:rPr>
          <w:b/>
          <w:bCs/>
          <w:rtl/>
        </w:rPr>
        <w:t>معايير التقييم والتأهيل</w:t>
      </w:r>
    </w:p>
    <w:p w14:paraId="76BF9B8A" w14:textId="77777777" w:rsidR="00B575FF" w:rsidRPr="003244BC" w:rsidRDefault="00B575FF" w:rsidP="005341F5">
      <w:pPr>
        <w:bidi/>
        <w:ind w:left="29"/>
        <w:jc w:val="both"/>
        <w:rPr>
          <w:rtl/>
        </w:rPr>
      </w:pPr>
      <w:r w:rsidRPr="003244BC">
        <w:rPr>
          <w:rtl/>
        </w:rPr>
        <w:t xml:space="preserve">يحدد هذا القسم المعايير المستخدمة في </w:t>
      </w:r>
      <w:r w:rsidR="00317843" w:rsidRPr="003244BC">
        <w:rPr>
          <w:rtl/>
        </w:rPr>
        <w:t xml:space="preserve">تحديد </w:t>
      </w:r>
      <w:r w:rsidRPr="003244BC">
        <w:rPr>
          <w:rtl/>
        </w:rPr>
        <w:t xml:space="preserve">العطاء </w:t>
      </w:r>
      <w:r w:rsidR="00317843" w:rsidRPr="003244BC">
        <w:rPr>
          <w:rtl/>
        </w:rPr>
        <w:t>الأقل كلفة ومدى مطابقته للموصفات واستجابته جوهرياً للشروط،</w:t>
      </w:r>
      <w:r w:rsidRPr="003244BC">
        <w:rPr>
          <w:rtl/>
        </w:rPr>
        <w:t xml:space="preserve"> و</w:t>
      </w:r>
      <w:r w:rsidR="00353CC4" w:rsidRPr="003244BC">
        <w:rPr>
          <w:rtl/>
        </w:rPr>
        <w:t xml:space="preserve">يحدد </w:t>
      </w:r>
      <w:r w:rsidRPr="003244BC">
        <w:rPr>
          <w:rtl/>
        </w:rPr>
        <w:t>متطلبات الت</w:t>
      </w:r>
      <w:r w:rsidR="00317843" w:rsidRPr="003244BC">
        <w:rPr>
          <w:rtl/>
        </w:rPr>
        <w:t>أ</w:t>
      </w:r>
      <w:r w:rsidRPr="003244BC">
        <w:rPr>
          <w:rtl/>
        </w:rPr>
        <w:t>هيل التي يجب توفرها في مقدم العطاءلإنجاز العقد.</w:t>
      </w:r>
    </w:p>
    <w:p w14:paraId="2FBF0308" w14:textId="77777777" w:rsidR="00B575FF" w:rsidRPr="003244BC" w:rsidRDefault="00B575FF" w:rsidP="00B575FF">
      <w:pPr>
        <w:bidi/>
        <w:jc w:val="both"/>
        <w:rPr>
          <w:rtl/>
        </w:rPr>
      </w:pPr>
    </w:p>
    <w:p w14:paraId="4DE41429" w14:textId="77777777" w:rsidR="00B575FF" w:rsidRPr="003244BC" w:rsidRDefault="00B575FF" w:rsidP="00E84077">
      <w:pPr>
        <w:bidi/>
        <w:jc w:val="both"/>
        <w:rPr>
          <w:b/>
          <w:bCs/>
          <w:rtl/>
        </w:rPr>
      </w:pPr>
      <w:r w:rsidRPr="003244BC">
        <w:rPr>
          <w:b/>
          <w:bCs/>
          <w:rtl/>
        </w:rPr>
        <w:t>القسم الرابع:</w:t>
      </w:r>
      <w:r w:rsidR="00141EDD">
        <w:rPr>
          <w:b/>
          <w:bCs/>
        </w:rPr>
        <w:t xml:space="preserve"> </w:t>
      </w:r>
      <w:r w:rsidRPr="003244BC">
        <w:rPr>
          <w:b/>
          <w:bCs/>
          <w:rtl/>
        </w:rPr>
        <w:t>نماذج العطاء</w:t>
      </w:r>
    </w:p>
    <w:p w14:paraId="41E642F5" w14:textId="77777777" w:rsidR="00B575FF" w:rsidRPr="003244BC" w:rsidRDefault="00B575FF" w:rsidP="00857783">
      <w:pPr>
        <w:bidi/>
        <w:ind w:left="29"/>
        <w:jc w:val="both"/>
        <w:rPr>
          <w:rtl/>
        </w:rPr>
      </w:pPr>
      <w:r w:rsidRPr="003244BC">
        <w:rPr>
          <w:rtl/>
        </w:rPr>
        <w:t xml:space="preserve">يتضمن هذا القسم نماذج </w:t>
      </w:r>
      <w:r w:rsidR="00353CC4" w:rsidRPr="003244BC">
        <w:rPr>
          <w:rtl/>
        </w:rPr>
        <w:t>تقديم العطاءات</w:t>
      </w:r>
      <w:r w:rsidRPr="003244BC">
        <w:rPr>
          <w:rtl/>
        </w:rPr>
        <w:t xml:space="preserve">، </w:t>
      </w:r>
      <w:r w:rsidR="00353CC4" w:rsidRPr="003244BC">
        <w:rPr>
          <w:rtl/>
        </w:rPr>
        <w:t>و</w:t>
      </w:r>
      <w:r w:rsidRPr="003244BC">
        <w:rPr>
          <w:rtl/>
        </w:rPr>
        <w:t>جد</w:t>
      </w:r>
      <w:r w:rsidR="00857783" w:rsidRPr="003244BC">
        <w:rPr>
          <w:rtl/>
        </w:rPr>
        <w:t>ا</w:t>
      </w:r>
      <w:r w:rsidRPr="003244BC">
        <w:rPr>
          <w:rtl/>
        </w:rPr>
        <w:t>ول الأسعار، وضمان العطاء</w:t>
      </w:r>
      <w:r w:rsidR="005926DA" w:rsidRPr="003244BC">
        <w:rPr>
          <w:rFonts w:hint="cs"/>
          <w:rtl/>
        </w:rPr>
        <w:t xml:space="preserve"> أو التعهد الخطي الضامن للعطاء</w:t>
      </w:r>
      <w:r w:rsidRPr="003244BC">
        <w:rPr>
          <w:rtl/>
        </w:rPr>
        <w:t xml:space="preserve"> الذي يجب أن يقدم معه.</w:t>
      </w:r>
    </w:p>
    <w:p w14:paraId="39A39795" w14:textId="77777777" w:rsidR="00B575FF" w:rsidRPr="003244BC" w:rsidRDefault="00B575FF" w:rsidP="00B575FF">
      <w:pPr>
        <w:bidi/>
        <w:jc w:val="both"/>
        <w:rPr>
          <w:rtl/>
        </w:rPr>
      </w:pPr>
    </w:p>
    <w:p w14:paraId="53FAFC28" w14:textId="77777777" w:rsidR="00B575FF" w:rsidRPr="003244BC" w:rsidRDefault="00B575FF" w:rsidP="00B575FF">
      <w:pPr>
        <w:bidi/>
        <w:jc w:val="both"/>
        <w:rPr>
          <w:b/>
          <w:bCs/>
          <w:rtl/>
        </w:rPr>
      </w:pPr>
      <w:r w:rsidRPr="003244BC">
        <w:rPr>
          <w:b/>
          <w:bCs/>
          <w:sz w:val="32"/>
          <w:szCs w:val="32"/>
          <w:u w:val="single"/>
          <w:rtl/>
        </w:rPr>
        <w:t>الجزء الثاني – متطلبات</w:t>
      </w:r>
      <w:r w:rsidRPr="00900EE6">
        <w:rPr>
          <w:b/>
          <w:bCs/>
          <w:sz w:val="32"/>
          <w:szCs w:val="32"/>
          <w:u w:val="single"/>
          <w:rtl/>
        </w:rPr>
        <w:t xml:space="preserve"> التجهيز</w:t>
      </w:r>
      <w:r w:rsidR="00900EE6">
        <w:rPr>
          <w:b/>
          <w:bCs/>
          <w:sz w:val="32"/>
          <w:szCs w:val="32"/>
        </w:rPr>
        <w:t xml:space="preserve"> </w:t>
      </w:r>
      <w:r w:rsidRPr="003244BC">
        <w:rPr>
          <w:b/>
          <w:bCs/>
          <w:rtl/>
        </w:rPr>
        <w:t>ويحتوي القسم الأتي:</w:t>
      </w:r>
    </w:p>
    <w:p w14:paraId="5EA859E1" w14:textId="77777777" w:rsidR="00B575FF" w:rsidRPr="003244BC" w:rsidRDefault="00B575FF" w:rsidP="00B575FF">
      <w:pPr>
        <w:bidi/>
        <w:jc w:val="both"/>
        <w:rPr>
          <w:b/>
          <w:bCs/>
          <w:sz w:val="32"/>
          <w:szCs w:val="32"/>
          <w:u w:val="single"/>
          <w:rtl/>
        </w:rPr>
      </w:pPr>
    </w:p>
    <w:p w14:paraId="7B8CF449" w14:textId="77777777" w:rsidR="00B575FF" w:rsidRPr="003244BC" w:rsidRDefault="00B575FF" w:rsidP="003D015D">
      <w:pPr>
        <w:bidi/>
        <w:jc w:val="both"/>
        <w:rPr>
          <w:b/>
          <w:bCs/>
          <w:rtl/>
        </w:rPr>
      </w:pPr>
      <w:r w:rsidRPr="003244BC">
        <w:rPr>
          <w:b/>
          <w:bCs/>
          <w:rtl/>
        </w:rPr>
        <w:t xml:space="preserve">القسم </w:t>
      </w:r>
      <w:r w:rsidR="00317843" w:rsidRPr="003244BC">
        <w:rPr>
          <w:b/>
          <w:bCs/>
          <w:rtl/>
        </w:rPr>
        <w:t>الخامس</w:t>
      </w:r>
      <w:r w:rsidRPr="003244BC">
        <w:rPr>
          <w:b/>
          <w:bCs/>
          <w:rtl/>
        </w:rPr>
        <w:t>:جدول المتطلبات</w:t>
      </w:r>
    </w:p>
    <w:p w14:paraId="698495C5" w14:textId="77777777" w:rsidR="00B575FF" w:rsidRPr="003244BC" w:rsidRDefault="00B575FF" w:rsidP="005926DA">
      <w:pPr>
        <w:bidi/>
        <w:ind w:left="29"/>
        <w:jc w:val="both"/>
        <w:rPr>
          <w:rtl/>
        </w:rPr>
      </w:pPr>
      <w:r w:rsidRPr="003244BC">
        <w:rPr>
          <w:rtl/>
        </w:rPr>
        <w:t xml:space="preserve">يتضمن هذا القسم لائحة بالسلع والخدمات المتصلة بها ، جداول </w:t>
      </w:r>
      <w:r w:rsidR="00353CC4" w:rsidRPr="003244BC">
        <w:rPr>
          <w:rtl/>
        </w:rPr>
        <w:t>ا</w:t>
      </w:r>
      <w:r w:rsidRPr="003244BC">
        <w:rPr>
          <w:rtl/>
        </w:rPr>
        <w:t>لتجهيز والتسليم ، المواصفات الفنية والمخططات التي تصف السلع والخدمات المتصلة بها والتي سيتم تجهيزها.</w:t>
      </w:r>
    </w:p>
    <w:p w14:paraId="1E728D25" w14:textId="77777777" w:rsidR="00B575FF" w:rsidRPr="003244BC" w:rsidRDefault="00B575FF" w:rsidP="00B575FF">
      <w:pPr>
        <w:bidi/>
        <w:jc w:val="both"/>
        <w:rPr>
          <w:rtl/>
        </w:rPr>
      </w:pPr>
    </w:p>
    <w:p w14:paraId="2B9D9178" w14:textId="77777777" w:rsidR="00B575FF" w:rsidRPr="003244BC" w:rsidRDefault="00B575FF" w:rsidP="00B575FF">
      <w:pPr>
        <w:bidi/>
        <w:jc w:val="both"/>
        <w:rPr>
          <w:b/>
          <w:bCs/>
          <w:rtl/>
        </w:rPr>
      </w:pPr>
      <w:r w:rsidRPr="003244BC">
        <w:rPr>
          <w:b/>
          <w:bCs/>
          <w:sz w:val="32"/>
          <w:szCs w:val="32"/>
          <w:u w:val="single"/>
          <w:rtl/>
        </w:rPr>
        <w:t xml:space="preserve">الجزء الثالث: العقد </w:t>
      </w:r>
      <w:r w:rsidR="00900EE6">
        <w:rPr>
          <w:b/>
          <w:bCs/>
          <w:sz w:val="32"/>
          <w:szCs w:val="32"/>
        </w:rPr>
        <w:t xml:space="preserve"> </w:t>
      </w:r>
      <w:r w:rsidR="00477E0B" w:rsidRPr="003244BC">
        <w:rPr>
          <w:b/>
          <w:bCs/>
          <w:rtl/>
        </w:rPr>
        <w:t>و</w:t>
      </w:r>
      <w:r w:rsidRPr="003244BC">
        <w:rPr>
          <w:b/>
          <w:bCs/>
          <w:rtl/>
        </w:rPr>
        <w:t>يحتوي الأقسام الأتية:</w:t>
      </w:r>
    </w:p>
    <w:p w14:paraId="56E277F1" w14:textId="77777777" w:rsidR="00B575FF" w:rsidRPr="003244BC" w:rsidRDefault="00B575FF" w:rsidP="00B575FF">
      <w:pPr>
        <w:bidi/>
        <w:jc w:val="both"/>
        <w:rPr>
          <w:b/>
          <w:bCs/>
          <w:sz w:val="32"/>
          <w:szCs w:val="32"/>
          <w:u w:val="single"/>
          <w:rtl/>
        </w:rPr>
      </w:pPr>
    </w:p>
    <w:p w14:paraId="4920401A" w14:textId="77777777" w:rsidR="00B575FF" w:rsidRPr="003244BC" w:rsidRDefault="00B575FF" w:rsidP="003D015D">
      <w:pPr>
        <w:bidi/>
        <w:jc w:val="both"/>
        <w:rPr>
          <w:b/>
          <w:bCs/>
          <w:rtl/>
        </w:rPr>
      </w:pPr>
      <w:r w:rsidRPr="003244BC">
        <w:rPr>
          <w:b/>
          <w:bCs/>
          <w:rtl/>
        </w:rPr>
        <w:t xml:space="preserve">القسم </w:t>
      </w:r>
      <w:r w:rsidR="003D015D" w:rsidRPr="003244BC">
        <w:rPr>
          <w:b/>
          <w:bCs/>
          <w:rtl/>
        </w:rPr>
        <w:t>السادس</w:t>
      </w:r>
      <w:r w:rsidRPr="003244BC">
        <w:rPr>
          <w:b/>
          <w:bCs/>
          <w:rtl/>
        </w:rPr>
        <w:t>:</w:t>
      </w:r>
      <w:r w:rsidR="00900EE6">
        <w:rPr>
          <w:b/>
          <w:bCs/>
        </w:rPr>
        <w:t xml:space="preserve"> </w:t>
      </w:r>
      <w:r w:rsidRPr="003244BC">
        <w:rPr>
          <w:b/>
          <w:bCs/>
          <w:rtl/>
        </w:rPr>
        <w:t xml:space="preserve">الشروط العامة للعقد </w:t>
      </w:r>
    </w:p>
    <w:p w14:paraId="75480055" w14:textId="77777777" w:rsidR="00B575FF" w:rsidRPr="003244BC" w:rsidRDefault="00B575FF" w:rsidP="00857783">
      <w:pPr>
        <w:bidi/>
        <w:ind w:left="29"/>
        <w:jc w:val="both"/>
        <w:rPr>
          <w:rtl/>
        </w:rPr>
      </w:pPr>
      <w:r w:rsidRPr="003244BC">
        <w:rPr>
          <w:rtl/>
        </w:rPr>
        <w:t xml:space="preserve">يتضمن هذا القسم الفقرات العامة التي تنطبق على كل عقد. </w:t>
      </w:r>
      <w:r w:rsidR="00353CC4" w:rsidRPr="003244BC">
        <w:rPr>
          <w:rtl/>
        </w:rPr>
        <w:t xml:space="preserve">علما بان </w:t>
      </w:r>
      <w:r w:rsidRPr="003244BC">
        <w:rPr>
          <w:rtl/>
        </w:rPr>
        <w:t xml:space="preserve">نصوص الفقرات المدرجة في هذا القسم لا </w:t>
      </w:r>
      <w:r w:rsidR="00353CC4" w:rsidRPr="003244BC">
        <w:rPr>
          <w:rtl/>
        </w:rPr>
        <w:t xml:space="preserve">يجوز </w:t>
      </w:r>
      <w:r w:rsidRPr="003244BC">
        <w:rPr>
          <w:rtl/>
        </w:rPr>
        <w:t>تعديلها.</w:t>
      </w:r>
    </w:p>
    <w:p w14:paraId="6641A361" w14:textId="77777777" w:rsidR="00B575FF" w:rsidRPr="003244BC" w:rsidRDefault="00B575FF" w:rsidP="00B575FF">
      <w:pPr>
        <w:bidi/>
        <w:jc w:val="both"/>
        <w:rPr>
          <w:b/>
          <w:bCs/>
          <w:rtl/>
        </w:rPr>
      </w:pPr>
    </w:p>
    <w:p w14:paraId="7F25ACA8" w14:textId="77777777" w:rsidR="00B575FF" w:rsidRPr="003244BC" w:rsidRDefault="00B575FF" w:rsidP="0027412D">
      <w:pPr>
        <w:bidi/>
        <w:jc w:val="both"/>
        <w:rPr>
          <w:b/>
          <w:bCs/>
          <w:rtl/>
        </w:rPr>
      </w:pPr>
      <w:r w:rsidRPr="003244BC">
        <w:rPr>
          <w:b/>
          <w:bCs/>
          <w:rtl/>
        </w:rPr>
        <w:t xml:space="preserve">القسم </w:t>
      </w:r>
      <w:r w:rsidR="0027412D" w:rsidRPr="003244BC">
        <w:rPr>
          <w:b/>
          <w:bCs/>
          <w:rtl/>
        </w:rPr>
        <w:t>السابع</w:t>
      </w:r>
      <w:r w:rsidRPr="003244BC">
        <w:rPr>
          <w:b/>
          <w:bCs/>
          <w:rtl/>
        </w:rPr>
        <w:t>:</w:t>
      </w:r>
      <w:r w:rsidR="00900EE6">
        <w:rPr>
          <w:b/>
          <w:bCs/>
        </w:rPr>
        <w:t xml:space="preserve"> </w:t>
      </w:r>
      <w:r w:rsidRPr="003244BC">
        <w:rPr>
          <w:b/>
          <w:bCs/>
          <w:rtl/>
        </w:rPr>
        <w:t xml:space="preserve">الشروط الخاصة </w:t>
      </w:r>
      <w:r w:rsidR="003D015D" w:rsidRPr="003244BC">
        <w:rPr>
          <w:b/>
          <w:bCs/>
          <w:rtl/>
        </w:rPr>
        <w:t xml:space="preserve">للعقد </w:t>
      </w:r>
    </w:p>
    <w:p w14:paraId="635DA2DD" w14:textId="77777777" w:rsidR="00B575FF" w:rsidRPr="003244BC" w:rsidRDefault="00B575FF" w:rsidP="00857783">
      <w:pPr>
        <w:bidi/>
        <w:ind w:left="29"/>
        <w:jc w:val="both"/>
        <w:rPr>
          <w:rtl/>
        </w:rPr>
      </w:pPr>
      <w:r w:rsidRPr="003244BC">
        <w:rPr>
          <w:rtl/>
        </w:rPr>
        <w:t xml:space="preserve">يتضمن هذا </w:t>
      </w:r>
      <w:r w:rsidR="00353CC4" w:rsidRPr="003244BC">
        <w:rPr>
          <w:rtl/>
        </w:rPr>
        <w:t xml:space="preserve">القسم </w:t>
      </w:r>
      <w:r w:rsidRPr="003244BC">
        <w:rPr>
          <w:rtl/>
        </w:rPr>
        <w:t>فقرات خاصة بكل عقد تعدل أو</w:t>
      </w:r>
      <w:r w:rsidR="00353CC4" w:rsidRPr="003244BC">
        <w:rPr>
          <w:rtl/>
        </w:rPr>
        <w:t xml:space="preserve"> تحدد أو</w:t>
      </w:r>
      <w:r w:rsidRPr="003244BC">
        <w:rPr>
          <w:rtl/>
        </w:rPr>
        <w:t xml:space="preserve"> تكمل الشروط العامة للعقد المدرجة في القسم </w:t>
      </w:r>
      <w:r w:rsidR="003D015D" w:rsidRPr="003244BC">
        <w:rPr>
          <w:rtl/>
        </w:rPr>
        <w:t>السادس</w:t>
      </w:r>
      <w:r w:rsidRPr="003244BC">
        <w:rPr>
          <w:rtl/>
        </w:rPr>
        <w:t>.</w:t>
      </w:r>
    </w:p>
    <w:p w14:paraId="1A3DDF9D" w14:textId="77777777" w:rsidR="00B575FF" w:rsidRPr="003244BC" w:rsidRDefault="00B575FF" w:rsidP="00B575FF">
      <w:pPr>
        <w:bidi/>
        <w:jc w:val="both"/>
        <w:rPr>
          <w:rtl/>
        </w:rPr>
      </w:pPr>
    </w:p>
    <w:p w14:paraId="52B85004" w14:textId="77777777" w:rsidR="00B575FF" w:rsidRPr="003244BC" w:rsidRDefault="00B575FF" w:rsidP="0027412D">
      <w:pPr>
        <w:bidi/>
        <w:jc w:val="both"/>
        <w:rPr>
          <w:b/>
          <w:bCs/>
          <w:rtl/>
        </w:rPr>
      </w:pPr>
      <w:r w:rsidRPr="003244BC">
        <w:rPr>
          <w:b/>
          <w:bCs/>
          <w:rtl/>
        </w:rPr>
        <w:t xml:space="preserve">القسم </w:t>
      </w:r>
      <w:r w:rsidR="0027412D" w:rsidRPr="003244BC">
        <w:rPr>
          <w:b/>
          <w:bCs/>
          <w:rtl/>
        </w:rPr>
        <w:t>الثامن</w:t>
      </w:r>
      <w:r w:rsidR="00D6640B" w:rsidRPr="003244BC">
        <w:rPr>
          <w:b/>
          <w:bCs/>
          <w:rtl/>
        </w:rPr>
        <w:t>:</w:t>
      </w:r>
      <w:r w:rsidR="00900EE6">
        <w:rPr>
          <w:b/>
          <w:bCs/>
        </w:rPr>
        <w:t xml:space="preserve"> </w:t>
      </w:r>
      <w:r w:rsidR="00D6640B" w:rsidRPr="003244BC">
        <w:rPr>
          <w:b/>
          <w:bCs/>
          <w:rtl/>
        </w:rPr>
        <w:t>نماذج العق</w:t>
      </w:r>
      <w:r w:rsidRPr="003244BC">
        <w:rPr>
          <w:b/>
          <w:bCs/>
          <w:rtl/>
        </w:rPr>
        <w:t>د</w:t>
      </w:r>
    </w:p>
    <w:p w14:paraId="03E29C52" w14:textId="76CA145A" w:rsidR="00B575FF" w:rsidRPr="003244BC" w:rsidRDefault="00B575FF" w:rsidP="00633EF4">
      <w:pPr>
        <w:bidi/>
        <w:ind w:left="29"/>
        <w:jc w:val="both"/>
        <w:rPr>
          <w:rtl/>
        </w:rPr>
      </w:pPr>
      <w:r w:rsidRPr="003244BC">
        <w:rPr>
          <w:rtl/>
        </w:rPr>
        <w:t xml:space="preserve">يحتوي هذا القسم على </w:t>
      </w:r>
      <w:r w:rsidR="00633EF4">
        <w:rPr>
          <w:rFonts w:hint="cs"/>
          <w:rtl/>
        </w:rPr>
        <w:t>نماذج</w:t>
      </w:r>
      <w:r w:rsidR="00633EF4">
        <w:t xml:space="preserve"> </w:t>
      </w:r>
      <w:r w:rsidR="00633EF4">
        <w:rPr>
          <w:rFonts w:hint="cs"/>
          <w:rtl/>
        </w:rPr>
        <w:t>كتاب الاحالة وصيغة</w:t>
      </w:r>
      <w:r w:rsidRPr="003244BC">
        <w:rPr>
          <w:rtl/>
        </w:rPr>
        <w:t xml:space="preserve"> العقد </w:t>
      </w:r>
      <w:r w:rsidR="00633EF4">
        <w:rPr>
          <w:rtl/>
        </w:rPr>
        <w:t>وال</w:t>
      </w:r>
      <w:r w:rsidR="00633EF4">
        <w:rPr>
          <w:rFonts w:hint="cs"/>
          <w:rtl/>
        </w:rPr>
        <w:t>لذان</w:t>
      </w:r>
      <w:r w:rsidR="00633EF4" w:rsidRPr="003244BC">
        <w:rPr>
          <w:rtl/>
        </w:rPr>
        <w:t xml:space="preserve"> </w:t>
      </w:r>
      <w:r w:rsidRPr="003244BC">
        <w:rPr>
          <w:rtl/>
        </w:rPr>
        <w:t>عند استكماله</w:t>
      </w:r>
      <w:r w:rsidR="00633EF4">
        <w:rPr>
          <w:rFonts w:hint="cs"/>
          <w:rtl/>
        </w:rPr>
        <w:t>ما</w:t>
      </w:r>
      <w:r w:rsidRPr="003244BC">
        <w:rPr>
          <w:rtl/>
        </w:rPr>
        <w:t>، يتضمن</w:t>
      </w:r>
      <w:r w:rsidR="00633EF4">
        <w:rPr>
          <w:rFonts w:hint="cs"/>
          <w:rtl/>
        </w:rPr>
        <w:t>ان</w:t>
      </w:r>
      <w:r w:rsidRPr="003244BC">
        <w:rPr>
          <w:rtl/>
        </w:rPr>
        <w:t xml:space="preserve"> التصحيحات والتعديلات على العطاء الموافق عليه والمسموح بها حسب التعليمات لمقدمي العطاءات والشروط العامة والخاصة </w:t>
      </w:r>
      <w:r w:rsidR="00353CC4" w:rsidRPr="003244BC">
        <w:rPr>
          <w:rtl/>
        </w:rPr>
        <w:t>ل</w:t>
      </w:r>
      <w:r w:rsidRPr="003244BC">
        <w:rPr>
          <w:rtl/>
        </w:rPr>
        <w:t>لعقد.</w:t>
      </w:r>
      <w:r w:rsidR="00633EF4">
        <w:t xml:space="preserve"> </w:t>
      </w:r>
    </w:p>
    <w:p w14:paraId="2793BABA" w14:textId="77777777" w:rsidR="00B575FF" w:rsidRPr="003244BC" w:rsidRDefault="00B575FF" w:rsidP="00E84077">
      <w:pPr>
        <w:bidi/>
        <w:jc w:val="both"/>
        <w:rPr>
          <w:rtl/>
        </w:rPr>
      </w:pPr>
      <w:r w:rsidRPr="003244BC">
        <w:rPr>
          <w:rtl/>
        </w:rPr>
        <w:t xml:space="preserve">في حالة اشتراط تقديمها فإن نماذج </w:t>
      </w:r>
      <w:r w:rsidR="00353CC4" w:rsidRPr="003244BC">
        <w:rPr>
          <w:rtl/>
        </w:rPr>
        <w:t>"</w:t>
      </w:r>
      <w:r w:rsidRPr="003244BC">
        <w:rPr>
          <w:rtl/>
        </w:rPr>
        <w:t xml:space="preserve">ضمان حسن التنفيذ" و"ضمان الدفعة المقدمة" يتم </w:t>
      </w:r>
      <w:r w:rsidR="003332A6" w:rsidRPr="003244BC">
        <w:rPr>
          <w:rtl/>
        </w:rPr>
        <w:t>إكمالها و</w:t>
      </w:r>
      <w:r w:rsidRPr="003244BC">
        <w:rPr>
          <w:rtl/>
        </w:rPr>
        <w:t xml:space="preserve">تقديمها من مقدم العطاء الفائز فقط بعد </w:t>
      </w:r>
      <w:r w:rsidR="00E84077" w:rsidRPr="003244BC">
        <w:rPr>
          <w:rFonts w:hint="cs"/>
          <w:rtl/>
        </w:rPr>
        <w:t>احالة المناقصة</w:t>
      </w:r>
      <w:r w:rsidRPr="003244BC">
        <w:rPr>
          <w:rtl/>
        </w:rPr>
        <w:t xml:space="preserve">. </w:t>
      </w:r>
    </w:p>
    <w:p w14:paraId="696F293D" w14:textId="77777777" w:rsidR="00055088" w:rsidRPr="003244BC" w:rsidRDefault="00055088" w:rsidP="00B147D2">
      <w:pPr>
        <w:bidi/>
        <w:jc w:val="both"/>
        <w:rPr>
          <w:rtl/>
        </w:rPr>
      </w:pPr>
    </w:p>
    <w:p w14:paraId="688E07C9" w14:textId="77777777" w:rsidR="00055088" w:rsidRPr="003244BC" w:rsidRDefault="00055088" w:rsidP="00B147D2">
      <w:pPr>
        <w:bidi/>
        <w:jc w:val="both"/>
        <w:rPr>
          <w:rtl/>
        </w:rPr>
      </w:pPr>
    </w:p>
    <w:p w14:paraId="2BCDA92D" w14:textId="77777777" w:rsidR="00055088" w:rsidRPr="00F069F5" w:rsidRDefault="00055088" w:rsidP="00B147D2">
      <w:pPr>
        <w:bidi/>
        <w:jc w:val="both"/>
        <w:rPr>
          <w:b/>
          <w:bCs/>
        </w:rPr>
      </w:pPr>
      <w:r w:rsidRPr="00F069F5">
        <w:rPr>
          <w:b/>
          <w:bCs/>
          <w:rtl/>
        </w:rPr>
        <w:t>ملحق – نموذج اعلان المناقصة</w:t>
      </w:r>
    </w:p>
    <w:p w14:paraId="0BDFE031" w14:textId="77777777" w:rsidR="00B575FF" w:rsidRPr="003244BC" w:rsidRDefault="00B575FF" w:rsidP="00B575FF">
      <w:pPr>
        <w:bidi/>
        <w:jc w:val="both"/>
      </w:pPr>
    </w:p>
    <w:p w14:paraId="26A87E29" w14:textId="77777777" w:rsidR="00B575FF" w:rsidRPr="003244BC" w:rsidRDefault="00B575FF" w:rsidP="00B575FF">
      <w:pPr>
        <w:bidi/>
        <w:jc w:val="both"/>
      </w:pPr>
    </w:p>
    <w:p w14:paraId="28FCB3E0" w14:textId="77777777" w:rsidR="00055088" w:rsidRPr="003244BC" w:rsidRDefault="00055088">
      <w:pPr>
        <w:rPr>
          <w:rtl/>
        </w:rPr>
      </w:pPr>
      <w:r w:rsidRPr="003244BC">
        <w:rPr>
          <w:rtl/>
        </w:rPr>
        <w:br w:type="page"/>
      </w:r>
    </w:p>
    <w:p w14:paraId="322A9436" w14:textId="77777777" w:rsidR="00C94E1A" w:rsidRDefault="00C94E1A" w:rsidP="00B575FF">
      <w:pPr>
        <w:bidi/>
        <w:jc w:val="center"/>
        <w:rPr>
          <w:b/>
          <w:bCs/>
          <w:w w:val="150"/>
          <w:sz w:val="72"/>
          <w:szCs w:val="72"/>
          <w:rtl/>
        </w:rPr>
      </w:pPr>
    </w:p>
    <w:p w14:paraId="13D6BE85" w14:textId="77777777" w:rsidR="00C94E1A" w:rsidRDefault="00C94E1A" w:rsidP="00C94E1A">
      <w:pPr>
        <w:bidi/>
        <w:jc w:val="center"/>
        <w:rPr>
          <w:b/>
          <w:bCs/>
          <w:w w:val="150"/>
          <w:sz w:val="72"/>
          <w:szCs w:val="72"/>
          <w:rtl/>
        </w:rPr>
      </w:pPr>
    </w:p>
    <w:p w14:paraId="7BA05613" w14:textId="77777777" w:rsidR="00C94E1A" w:rsidRDefault="00C94E1A" w:rsidP="00C94E1A">
      <w:pPr>
        <w:bidi/>
        <w:jc w:val="center"/>
        <w:rPr>
          <w:b/>
          <w:bCs/>
          <w:w w:val="150"/>
          <w:sz w:val="72"/>
          <w:szCs w:val="72"/>
          <w:rtl/>
        </w:rPr>
      </w:pPr>
    </w:p>
    <w:p w14:paraId="571BE17D" w14:textId="77777777" w:rsidR="00C94E1A" w:rsidRDefault="00C94E1A" w:rsidP="00C94E1A">
      <w:pPr>
        <w:bidi/>
        <w:jc w:val="center"/>
        <w:rPr>
          <w:b/>
          <w:bCs/>
          <w:w w:val="150"/>
          <w:sz w:val="72"/>
          <w:szCs w:val="72"/>
          <w:rtl/>
        </w:rPr>
      </w:pPr>
    </w:p>
    <w:p w14:paraId="018D6F12" w14:textId="77777777" w:rsidR="00B575FF" w:rsidRPr="00C94E1A" w:rsidRDefault="00B575FF" w:rsidP="00C94E1A">
      <w:pPr>
        <w:bidi/>
        <w:jc w:val="center"/>
        <w:rPr>
          <w:b/>
          <w:bCs/>
          <w:w w:val="150"/>
          <w:sz w:val="72"/>
          <w:szCs w:val="72"/>
          <w:rtl/>
        </w:rPr>
      </w:pPr>
      <w:r w:rsidRPr="00C94E1A">
        <w:rPr>
          <w:b/>
          <w:bCs/>
          <w:w w:val="150"/>
          <w:sz w:val="72"/>
          <w:szCs w:val="72"/>
          <w:rtl/>
        </w:rPr>
        <w:t>الجزء الأول</w:t>
      </w:r>
    </w:p>
    <w:p w14:paraId="29EABF16" w14:textId="77777777" w:rsidR="00B575FF" w:rsidRPr="00C94E1A" w:rsidRDefault="00B575FF" w:rsidP="00B575FF">
      <w:pPr>
        <w:bidi/>
        <w:jc w:val="center"/>
        <w:rPr>
          <w:b/>
          <w:bCs/>
          <w:w w:val="150"/>
          <w:sz w:val="72"/>
          <w:szCs w:val="72"/>
          <w:rtl/>
        </w:rPr>
      </w:pPr>
    </w:p>
    <w:p w14:paraId="2DB175A7" w14:textId="77777777" w:rsidR="00B575FF" w:rsidRPr="00C94E1A" w:rsidRDefault="00B575FF" w:rsidP="00B575FF">
      <w:pPr>
        <w:bidi/>
        <w:jc w:val="center"/>
        <w:rPr>
          <w:b/>
          <w:bCs/>
          <w:w w:val="150"/>
          <w:sz w:val="72"/>
          <w:szCs w:val="72"/>
          <w:rtl/>
        </w:rPr>
      </w:pPr>
      <w:r w:rsidRPr="00C94E1A">
        <w:rPr>
          <w:b/>
          <w:bCs/>
          <w:w w:val="150"/>
          <w:sz w:val="72"/>
          <w:szCs w:val="72"/>
          <w:rtl/>
        </w:rPr>
        <w:t>إجراءات التعاقد</w:t>
      </w:r>
    </w:p>
    <w:p w14:paraId="0BFB51AA" w14:textId="77777777" w:rsidR="00B575FF" w:rsidRPr="003244BC" w:rsidRDefault="00B575FF" w:rsidP="00B575FF">
      <w:pPr>
        <w:bidi/>
        <w:jc w:val="center"/>
        <w:rPr>
          <w:rFonts w:cs="Sultan bold"/>
          <w:sz w:val="40"/>
          <w:szCs w:val="40"/>
          <w:rtl/>
        </w:rPr>
      </w:pPr>
    </w:p>
    <w:p w14:paraId="43789540" w14:textId="77777777" w:rsidR="00B575FF" w:rsidRPr="003244BC" w:rsidRDefault="00B575FF" w:rsidP="00B575FF">
      <w:pPr>
        <w:bidi/>
        <w:jc w:val="both"/>
        <w:rPr>
          <w:rtl/>
        </w:rPr>
      </w:pPr>
    </w:p>
    <w:p w14:paraId="721393F9" w14:textId="77777777" w:rsidR="00E702A9" w:rsidRDefault="00E702A9" w:rsidP="0075573F">
      <w:pPr>
        <w:bidi/>
        <w:jc w:val="center"/>
        <w:rPr>
          <w:b/>
          <w:bCs/>
          <w:sz w:val="40"/>
          <w:szCs w:val="40"/>
          <w:rtl/>
        </w:rPr>
      </w:pPr>
    </w:p>
    <w:p w14:paraId="2421B7F0" w14:textId="77777777" w:rsidR="00E702A9" w:rsidRDefault="00E702A9">
      <w:pPr>
        <w:rPr>
          <w:b/>
          <w:bCs/>
          <w:sz w:val="40"/>
          <w:szCs w:val="40"/>
          <w:rtl/>
        </w:rPr>
      </w:pPr>
      <w:r>
        <w:rPr>
          <w:b/>
          <w:bCs/>
          <w:sz w:val="40"/>
          <w:szCs w:val="40"/>
          <w:rtl/>
        </w:rPr>
        <w:br w:type="page"/>
      </w:r>
    </w:p>
    <w:p w14:paraId="24D12940" w14:textId="39B04A76" w:rsidR="00E702A9" w:rsidRDefault="00E702A9">
      <w:pPr>
        <w:rPr>
          <w:b/>
          <w:bCs/>
          <w:sz w:val="40"/>
          <w:szCs w:val="40"/>
          <w:rtl/>
        </w:rPr>
      </w:pPr>
    </w:p>
    <w:p w14:paraId="72DD7037" w14:textId="68872CDE" w:rsidR="0075573F" w:rsidRPr="003244BC" w:rsidRDefault="0075573F" w:rsidP="0075573F">
      <w:pPr>
        <w:bidi/>
        <w:jc w:val="center"/>
        <w:rPr>
          <w:b/>
          <w:bCs/>
          <w:sz w:val="40"/>
          <w:szCs w:val="40"/>
          <w:rtl/>
        </w:rPr>
      </w:pPr>
      <w:r w:rsidRPr="003244BC">
        <w:rPr>
          <w:b/>
          <w:bCs/>
          <w:sz w:val="40"/>
          <w:szCs w:val="40"/>
          <w:rtl/>
        </w:rPr>
        <w:t>القسم الأول: تعليمات لمقدمي العطاءات</w:t>
      </w:r>
    </w:p>
    <w:p w14:paraId="516D36C6" w14:textId="77777777" w:rsidR="0090791C" w:rsidRPr="003244BC" w:rsidRDefault="0090791C" w:rsidP="0075573F">
      <w:pPr>
        <w:bidi/>
        <w:jc w:val="center"/>
      </w:pPr>
    </w:p>
    <w:p w14:paraId="65DB250A" w14:textId="77777777" w:rsidR="00F722BC" w:rsidRPr="003244BC" w:rsidRDefault="0075573F" w:rsidP="00CD7FD5">
      <w:pPr>
        <w:bidi/>
        <w:jc w:val="center"/>
        <w:rPr>
          <w:rtl/>
        </w:rPr>
      </w:pPr>
      <w:r w:rsidRPr="003244BC">
        <w:rPr>
          <w:b/>
          <w:bCs/>
          <w:sz w:val="32"/>
          <w:szCs w:val="32"/>
          <w:rtl/>
        </w:rPr>
        <w:t>قائمة الفقرات</w:t>
      </w:r>
    </w:p>
    <w:p w14:paraId="55C98EE3" w14:textId="595C43B7" w:rsidR="00E63483" w:rsidRDefault="00817593" w:rsidP="00D32D96">
      <w:pPr>
        <w:pStyle w:val="TOC1"/>
        <w:rPr>
          <w:rFonts w:asciiTheme="minorHAnsi" w:eastAsiaTheme="minorEastAsia" w:hAnsiTheme="minorHAnsi" w:cstheme="minorBidi"/>
          <w:noProof/>
          <w:sz w:val="22"/>
          <w:szCs w:val="22"/>
          <w:rtl/>
          <w:lang w:eastAsia="en-US"/>
        </w:rPr>
      </w:pPr>
      <w:r w:rsidRPr="003244BC">
        <w:rPr>
          <w:rtl/>
        </w:rPr>
        <w:fldChar w:fldCharType="begin"/>
      </w:r>
      <w:r w:rsidR="00CD7FD5" w:rsidRPr="003244BC">
        <w:instrText>TOC</w:instrText>
      </w:r>
      <w:r w:rsidR="00CD7FD5" w:rsidRPr="003244BC">
        <w:rPr>
          <w:rtl/>
        </w:rPr>
        <w:instrText xml:space="preserve"> \</w:instrText>
      </w:r>
      <w:r w:rsidR="00CD7FD5" w:rsidRPr="003244BC">
        <w:instrText>o "1-2" \h \z \u</w:instrText>
      </w:r>
      <w:r w:rsidRPr="003244BC">
        <w:rPr>
          <w:rtl/>
        </w:rPr>
        <w:fldChar w:fldCharType="separate"/>
      </w:r>
      <w:hyperlink w:anchor="_Toc440641835" w:history="1">
        <w:r w:rsidR="00E63483" w:rsidRPr="00E61552">
          <w:rPr>
            <w:rStyle w:val="Hyperlink"/>
            <w:rFonts w:hint="eastAsia"/>
            <w:noProof/>
            <w:rtl/>
          </w:rPr>
          <w:t>أ</w:t>
        </w:r>
        <w:r w:rsidR="00E63483" w:rsidRPr="00E61552">
          <w:rPr>
            <w:rStyle w:val="Hyperlink"/>
            <w:noProof/>
            <w:rtl/>
          </w:rPr>
          <w:t xml:space="preserve">. </w:t>
        </w:r>
        <w:r w:rsidR="00E63483" w:rsidRPr="00E61552">
          <w:rPr>
            <w:rStyle w:val="Hyperlink"/>
            <w:rFonts w:hint="eastAsia"/>
            <w:noProof/>
            <w:rtl/>
          </w:rPr>
          <w:t>أحكام</w:t>
        </w:r>
        <w:r w:rsidR="00E63483" w:rsidRPr="00E61552">
          <w:rPr>
            <w:rStyle w:val="Hyperlink"/>
            <w:noProof/>
            <w:rtl/>
          </w:rPr>
          <w:t xml:space="preserve"> </w:t>
        </w:r>
        <w:r w:rsidR="00E63483" w:rsidRPr="00E61552">
          <w:rPr>
            <w:rStyle w:val="Hyperlink"/>
            <w:rFonts w:hint="eastAsia"/>
            <w:noProof/>
            <w:rtl/>
          </w:rPr>
          <w:t>عامة</w:t>
        </w:r>
        <w:r w:rsidR="00E63483">
          <w:rPr>
            <w:rFonts w:hint="cs"/>
            <w:noProof/>
            <w:webHidden/>
            <w:rtl/>
          </w:rPr>
          <w:t xml:space="preserve"> ........................................................................................</w:t>
        </w:r>
        <w:r w:rsidR="00E63483">
          <w:rPr>
            <w:noProof/>
            <w:webHidden/>
            <w:rtl/>
          </w:rPr>
          <w:fldChar w:fldCharType="begin"/>
        </w:r>
        <w:r w:rsidR="00E63483">
          <w:rPr>
            <w:noProof/>
            <w:webHidden/>
            <w:rtl/>
          </w:rPr>
          <w:instrText xml:space="preserve"> </w:instrText>
        </w:r>
        <w:r w:rsidR="00E63483">
          <w:rPr>
            <w:noProof/>
            <w:webHidden/>
          </w:rPr>
          <w:instrText>PAGEREF</w:instrText>
        </w:r>
        <w:r w:rsidR="00E63483">
          <w:rPr>
            <w:noProof/>
            <w:webHidden/>
            <w:rtl/>
          </w:rPr>
          <w:instrText xml:space="preserve"> _</w:instrText>
        </w:r>
        <w:r w:rsidR="00E63483">
          <w:rPr>
            <w:noProof/>
            <w:webHidden/>
          </w:rPr>
          <w:instrText>Toc440641835 \h</w:instrText>
        </w:r>
        <w:r w:rsidR="00E63483">
          <w:rPr>
            <w:noProof/>
            <w:webHidden/>
            <w:rtl/>
          </w:rPr>
          <w:instrText xml:space="preserve"> </w:instrText>
        </w:r>
        <w:r w:rsidR="00E63483">
          <w:rPr>
            <w:noProof/>
            <w:webHidden/>
            <w:rtl/>
          </w:rPr>
        </w:r>
        <w:r w:rsidR="00E63483">
          <w:rPr>
            <w:noProof/>
            <w:webHidden/>
            <w:rtl/>
          </w:rPr>
          <w:fldChar w:fldCharType="separate"/>
        </w:r>
        <w:r w:rsidR="009B57B0">
          <w:rPr>
            <w:noProof/>
            <w:webHidden/>
            <w:rtl/>
          </w:rPr>
          <w:t>1</w:t>
        </w:r>
        <w:r w:rsidR="00E63483">
          <w:rPr>
            <w:noProof/>
            <w:webHidden/>
            <w:rtl/>
          </w:rPr>
          <w:fldChar w:fldCharType="end"/>
        </w:r>
      </w:hyperlink>
    </w:p>
    <w:p w14:paraId="307B714F" w14:textId="5CDAD18F" w:rsidR="00E63483" w:rsidRDefault="00C30273" w:rsidP="00C5724A">
      <w:pPr>
        <w:pStyle w:val="TOC2"/>
        <w:rPr>
          <w:rFonts w:asciiTheme="minorHAnsi" w:eastAsiaTheme="minorEastAsia" w:hAnsiTheme="minorHAnsi" w:cstheme="minorBidi"/>
          <w:noProof/>
          <w:sz w:val="22"/>
          <w:szCs w:val="22"/>
          <w:rtl/>
          <w:lang w:eastAsia="en-US"/>
        </w:rPr>
      </w:pPr>
      <w:hyperlink w:anchor="_Toc440641836" w:history="1">
        <w:r w:rsidR="00E63483" w:rsidRPr="00E61552">
          <w:rPr>
            <w:rStyle w:val="Hyperlink"/>
            <w:noProof/>
            <w:rtl/>
          </w:rPr>
          <w:t xml:space="preserve">1- </w:t>
        </w:r>
        <w:r w:rsidR="00E63483" w:rsidRPr="00E61552">
          <w:rPr>
            <w:rStyle w:val="Hyperlink"/>
            <w:rFonts w:hint="eastAsia"/>
            <w:noProof/>
            <w:rtl/>
          </w:rPr>
          <w:t>نطاق</w:t>
        </w:r>
        <w:r w:rsidR="00E63483" w:rsidRPr="00E61552">
          <w:rPr>
            <w:rStyle w:val="Hyperlink"/>
            <w:noProof/>
            <w:rtl/>
          </w:rPr>
          <w:t xml:space="preserve"> </w:t>
        </w:r>
        <w:r w:rsidR="00E63483" w:rsidRPr="00E61552">
          <w:rPr>
            <w:rStyle w:val="Hyperlink"/>
            <w:rFonts w:hint="eastAsia"/>
            <w:noProof/>
            <w:rtl/>
          </w:rPr>
          <w:t>المناقصة</w:t>
        </w:r>
        <w:r w:rsidR="00E63483">
          <w:rPr>
            <w:noProof/>
            <w:webHidden/>
            <w:rtl/>
          </w:rPr>
          <w:tab/>
        </w:r>
        <w:r w:rsidR="00E63483">
          <w:rPr>
            <w:noProof/>
            <w:webHidden/>
            <w:rtl/>
          </w:rPr>
          <w:fldChar w:fldCharType="begin"/>
        </w:r>
        <w:r w:rsidR="00E63483">
          <w:rPr>
            <w:noProof/>
            <w:webHidden/>
            <w:rtl/>
          </w:rPr>
          <w:instrText xml:space="preserve"> </w:instrText>
        </w:r>
        <w:r w:rsidR="00E63483">
          <w:rPr>
            <w:noProof/>
            <w:webHidden/>
          </w:rPr>
          <w:instrText>PAGEREF</w:instrText>
        </w:r>
        <w:r w:rsidR="00E63483">
          <w:rPr>
            <w:noProof/>
            <w:webHidden/>
            <w:rtl/>
          </w:rPr>
          <w:instrText xml:space="preserve"> _</w:instrText>
        </w:r>
        <w:r w:rsidR="00E63483">
          <w:rPr>
            <w:noProof/>
            <w:webHidden/>
          </w:rPr>
          <w:instrText>Toc440641836 \h</w:instrText>
        </w:r>
        <w:r w:rsidR="00E63483">
          <w:rPr>
            <w:noProof/>
            <w:webHidden/>
            <w:rtl/>
          </w:rPr>
          <w:instrText xml:space="preserve"> </w:instrText>
        </w:r>
        <w:r w:rsidR="00E63483">
          <w:rPr>
            <w:noProof/>
            <w:webHidden/>
            <w:rtl/>
          </w:rPr>
        </w:r>
        <w:r w:rsidR="00E63483">
          <w:rPr>
            <w:noProof/>
            <w:webHidden/>
            <w:rtl/>
          </w:rPr>
          <w:fldChar w:fldCharType="separate"/>
        </w:r>
        <w:r w:rsidR="009B57B0">
          <w:rPr>
            <w:noProof/>
            <w:webHidden/>
            <w:rtl/>
          </w:rPr>
          <w:t>1</w:t>
        </w:r>
        <w:r w:rsidR="00E63483">
          <w:rPr>
            <w:noProof/>
            <w:webHidden/>
            <w:rtl/>
          </w:rPr>
          <w:fldChar w:fldCharType="end"/>
        </w:r>
      </w:hyperlink>
    </w:p>
    <w:p w14:paraId="0AB6AB2F" w14:textId="7269025A" w:rsidR="00E63483" w:rsidRDefault="00C30273" w:rsidP="00C5724A">
      <w:pPr>
        <w:pStyle w:val="TOC2"/>
        <w:rPr>
          <w:rFonts w:asciiTheme="minorHAnsi" w:eastAsiaTheme="minorEastAsia" w:hAnsiTheme="minorHAnsi" w:cstheme="minorBidi"/>
          <w:noProof/>
          <w:sz w:val="22"/>
          <w:szCs w:val="22"/>
          <w:rtl/>
          <w:lang w:eastAsia="en-US"/>
        </w:rPr>
      </w:pPr>
      <w:hyperlink w:anchor="_Toc440641837" w:history="1">
        <w:r w:rsidR="00E63483" w:rsidRPr="00E61552">
          <w:rPr>
            <w:rStyle w:val="Hyperlink"/>
            <w:noProof/>
            <w:rtl/>
          </w:rPr>
          <w:t xml:space="preserve">2- </w:t>
        </w:r>
        <w:r w:rsidR="00E63483" w:rsidRPr="00E61552">
          <w:rPr>
            <w:rStyle w:val="Hyperlink"/>
            <w:rFonts w:hint="eastAsia"/>
            <w:noProof/>
            <w:rtl/>
          </w:rPr>
          <w:t>ممارسات</w:t>
        </w:r>
        <w:r w:rsidR="00E63483" w:rsidRPr="00E61552">
          <w:rPr>
            <w:rStyle w:val="Hyperlink"/>
            <w:noProof/>
            <w:rtl/>
          </w:rPr>
          <w:t xml:space="preserve"> </w:t>
        </w:r>
        <w:r w:rsidR="00E63483" w:rsidRPr="00E61552">
          <w:rPr>
            <w:rStyle w:val="Hyperlink"/>
            <w:rFonts w:hint="eastAsia"/>
            <w:noProof/>
            <w:rtl/>
          </w:rPr>
          <w:t>الفساد</w:t>
        </w:r>
        <w:r w:rsidR="00E63483" w:rsidRPr="00E61552">
          <w:rPr>
            <w:rStyle w:val="Hyperlink"/>
            <w:noProof/>
          </w:rPr>
          <w:t xml:space="preserve"> </w:t>
        </w:r>
        <w:r w:rsidR="00E63483" w:rsidRPr="00E61552">
          <w:rPr>
            <w:rStyle w:val="Hyperlink"/>
            <w:rFonts w:hint="eastAsia"/>
            <w:noProof/>
            <w:rtl/>
          </w:rPr>
          <w:t>والاحتيال</w:t>
        </w:r>
        <w:r w:rsidR="00E63483">
          <w:rPr>
            <w:noProof/>
            <w:webHidden/>
            <w:rtl/>
          </w:rPr>
          <w:tab/>
        </w:r>
        <w:r w:rsidR="00E63483">
          <w:rPr>
            <w:noProof/>
            <w:webHidden/>
            <w:rtl/>
          </w:rPr>
          <w:fldChar w:fldCharType="begin"/>
        </w:r>
        <w:r w:rsidR="00E63483">
          <w:rPr>
            <w:noProof/>
            <w:webHidden/>
            <w:rtl/>
          </w:rPr>
          <w:instrText xml:space="preserve"> </w:instrText>
        </w:r>
        <w:r w:rsidR="00E63483">
          <w:rPr>
            <w:noProof/>
            <w:webHidden/>
          </w:rPr>
          <w:instrText>PAGEREF</w:instrText>
        </w:r>
        <w:r w:rsidR="00E63483">
          <w:rPr>
            <w:noProof/>
            <w:webHidden/>
            <w:rtl/>
          </w:rPr>
          <w:instrText xml:space="preserve"> _</w:instrText>
        </w:r>
        <w:r w:rsidR="00E63483">
          <w:rPr>
            <w:noProof/>
            <w:webHidden/>
          </w:rPr>
          <w:instrText>Toc440641837 \h</w:instrText>
        </w:r>
        <w:r w:rsidR="00E63483">
          <w:rPr>
            <w:noProof/>
            <w:webHidden/>
            <w:rtl/>
          </w:rPr>
          <w:instrText xml:space="preserve"> </w:instrText>
        </w:r>
        <w:r w:rsidR="00E63483">
          <w:rPr>
            <w:noProof/>
            <w:webHidden/>
            <w:rtl/>
          </w:rPr>
        </w:r>
        <w:r w:rsidR="00E63483">
          <w:rPr>
            <w:noProof/>
            <w:webHidden/>
            <w:rtl/>
          </w:rPr>
          <w:fldChar w:fldCharType="separate"/>
        </w:r>
        <w:r w:rsidR="009B57B0">
          <w:rPr>
            <w:noProof/>
            <w:webHidden/>
            <w:rtl/>
          </w:rPr>
          <w:t>1</w:t>
        </w:r>
        <w:r w:rsidR="00E63483">
          <w:rPr>
            <w:noProof/>
            <w:webHidden/>
            <w:rtl/>
          </w:rPr>
          <w:fldChar w:fldCharType="end"/>
        </w:r>
      </w:hyperlink>
    </w:p>
    <w:p w14:paraId="1CD1E87E" w14:textId="3817EA46" w:rsidR="00E63483" w:rsidRDefault="00C30273" w:rsidP="00C5724A">
      <w:pPr>
        <w:pStyle w:val="TOC2"/>
        <w:rPr>
          <w:rFonts w:asciiTheme="minorHAnsi" w:eastAsiaTheme="minorEastAsia" w:hAnsiTheme="minorHAnsi" w:cstheme="minorBidi"/>
          <w:noProof/>
          <w:sz w:val="22"/>
          <w:szCs w:val="22"/>
          <w:rtl/>
          <w:lang w:eastAsia="en-US"/>
        </w:rPr>
      </w:pPr>
      <w:hyperlink w:anchor="_Toc440641838" w:history="1">
        <w:r w:rsidR="00E63483" w:rsidRPr="00E61552">
          <w:rPr>
            <w:rStyle w:val="Hyperlink"/>
            <w:noProof/>
            <w:rtl/>
          </w:rPr>
          <w:t xml:space="preserve">3- </w:t>
        </w:r>
        <w:r w:rsidR="00E63483" w:rsidRPr="00E61552">
          <w:rPr>
            <w:rStyle w:val="Hyperlink"/>
            <w:rFonts w:hint="eastAsia"/>
            <w:noProof/>
            <w:rtl/>
          </w:rPr>
          <w:t>متطلبات</w:t>
        </w:r>
        <w:r w:rsidR="00E63483" w:rsidRPr="00E61552">
          <w:rPr>
            <w:rStyle w:val="Hyperlink"/>
            <w:noProof/>
            <w:rtl/>
          </w:rPr>
          <w:t xml:space="preserve"> </w:t>
        </w:r>
        <w:r w:rsidR="00E63483" w:rsidRPr="00E61552">
          <w:rPr>
            <w:rStyle w:val="Hyperlink"/>
            <w:rFonts w:hint="eastAsia"/>
            <w:noProof/>
            <w:rtl/>
          </w:rPr>
          <w:t>الأهلية</w:t>
        </w:r>
        <w:r w:rsidR="00E63483" w:rsidRPr="00E61552">
          <w:rPr>
            <w:rStyle w:val="Hyperlink"/>
            <w:noProof/>
          </w:rPr>
          <w:t xml:space="preserve"> </w:t>
        </w:r>
        <w:r w:rsidR="00E63483" w:rsidRPr="00E61552">
          <w:rPr>
            <w:rStyle w:val="Hyperlink"/>
            <w:rFonts w:hint="eastAsia"/>
            <w:noProof/>
            <w:rtl/>
          </w:rPr>
          <w:t>لمقدمي</w:t>
        </w:r>
        <w:r w:rsidR="00E63483" w:rsidRPr="00E61552">
          <w:rPr>
            <w:rStyle w:val="Hyperlink"/>
            <w:noProof/>
            <w:rtl/>
          </w:rPr>
          <w:t xml:space="preserve"> </w:t>
        </w:r>
        <w:r w:rsidR="00E63483" w:rsidRPr="00E61552">
          <w:rPr>
            <w:rStyle w:val="Hyperlink"/>
            <w:rFonts w:hint="eastAsia"/>
            <w:noProof/>
            <w:rtl/>
          </w:rPr>
          <w:t>العطاءات</w:t>
        </w:r>
        <w:r w:rsidR="00E63483">
          <w:rPr>
            <w:noProof/>
            <w:webHidden/>
            <w:rtl/>
          </w:rPr>
          <w:tab/>
        </w:r>
        <w:r w:rsidR="00E63483">
          <w:rPr>
            <w:noProof/>
            <w:webHidden/>
            <w:rtl/>
          </w:rPr>
          <w:fldChar w:fldCharType="begin"/>
        </w:r>
        <w:r w:rsidR="00E63483">
          <w:rPr>
            <w:noProof/>
            <w:webHidden/>
            <w:rtl/>
          </w:rPr>
          <w:instrText xml:space="preserve"> </w:instrText>
        </w:r>
        <w:r w:rsidR="00E63483">
          <w:rPr>
            <w:noProof/>
            <w:webHidden/>
          </w:rPr>
          <w:instrText>PAGEREF</w:instrText>
        </w:r>
        <w:r w:rsidR="00E63483">
          <w:rPr>
            <w:noProof/>
            <w:webHidden/>
            <w:rtl/>
          </w:rPr>
          <w:instrText xml:space="preserve"> _</w:instrText>
        </w:r>
        <w:r w:rsidR="00E63483">
          <w:rPr>
            <w:noProof/>
            <w:webHidden/>
          </w:rPr>
          <w:instrText>Toc440641838 \h</w:instrText>
        </w:r>
        <w:r w:rsidR="00E63483">
          <w:rPr>
            <w:noProof/>
            <w:webHidden/>
            <w:rtl/>
          </w:rPr>
          <w:instrText xml:space="preserve"> </w:instrText>
        </w:r>
        <w:r w:rsidR="00E63483">
          <w:rPr>
            <w:noProof/>
            <w:webHidden/>
            <w:rtl/>
          </w:rPr>
        </w:r>
        <w:r w:rsidR="00E63483">
          <w:rPr>
            <w:noProof/>
            <w:webHidden/>
            <w:rtl/>
          </w:rPr>
          <w:fldChar w:fldCharType="separate"/>
        </w:r>
        <w:r w:rsidR="009B57B0">
          <w:rPr>
            <w:noProof/>
            <w:webHidden/>
            <w:rtl/>
          </w:rPr>
          <w:t>1</w:t>
        </w:r>
        <w:r w:rsidR="00E63483">
          <w:rPr>
            <w:noProof/>
            <w:webHidden/>
            <w:rtl/>
          </w:rPr>
          <w:fldChar w:fldCharType="end"/>
        </w:r>
      </w:hyperlink>
    </w:p>
    <w:p w14:paraId="3BD0E903" w14:textId="32971725" w:rsidR="00E63483" w:rsidRDefault="00C30273" w:rsidP="00C5724A">
      <w:pPr>
        <w:pStyle w:val="TOC2"/>
        <w:rPr>
          <w:rFonts w:asciiTheme="minorHAnsi" w:eastAsiaTheme="minorEastAsia" w:hAnsiTheme="minorHAnsi" w:cstheme="minorBidi"/>
          <w:noProof/>
          <w:sz w:val="22"/>
          <w:szCs w:val="22"/>
          <w:rtl/>
          <w:lang w:eastAsia="en-US"/>
        </w:rPr>
      </w:pPr>
      <w:hyperlink w:anchor="_Toc440641839" w:history="1">
        <w:r w:rsidR="00E63483" w:rsidRPr="00E61552">
          <w:rPr>
            <w:rStyle w:val="Hyperlink"/>
            <w:noProof/>
            <w:rtl/>
          </w:rPr>
          <w:t xml:space="preserve">4- </w:t>
        </w:r>
        <w:r w:rsidR="00E63483" w:rsidRPr="00E61552">
          <w:rPr>
            <w:rStyle w:val="Hyperlink"/>
            <w:rFonts w:hint="eastAsia"/>
            <w:noProof/>
            <w:rtl/>
          </w:rPr>
          <w:t>متطلبات</w:t>
        </w:r>
        <w:r w:rsidR="00E63483" w:rsidRPr="00E61552">
          <w:rPr>
            <w:rStyle w:val="Hyperlink"/>
            <w:noProof/>
            <w:rtl/>
          </w:rPr>
          <w:t xml:space="preserve"> </w:t>
        </w:r>
        <w:r w:rsidR="00E63483" w:rsidRPr="00E61552">
          <w:rPr>
            <w:rStyle w:val="Hyperlink"/>
            <w:rFonts w:hint="eastAsia"/>
            <w:noProof/>
            <w:rtl/>
          </w:rPr>
          <w:t>الأهلية</w:t>
        </w:r>
        <w:r w:rsidR="00E63483" w:rsidRPr="00E61552">
          <w:rPr>
            <w:rStyle w:val="Hyperlink"/>
            <w:noProof/>
            <w:rtl/>
          </w:rPr>
          <w:t xml:space="preserve"> </w:t>
        </w:r>
        <w:r w:rsidR="00E63483" w:rsidRPr="00E61552">
          <w:rPr>
            <w:rStyle w:val="Hyperlink"/>
            <w:rFonts w:hint="eastAsia"/>
            <w:noProof/>
            <w:rtl/>
          </w:rPr>
          <w:t>للسلع</w:t>
        </w:r>
        <w:r w:rsidR="00E63483" w:rsidRPr="00E61552">
          <w:rPr>
            <w:rStyle w:val="Hyperlink"/>
            <w:noProof/>
            <w:rtl/>
          </w:rPr>
          <w:t xml:space="preserve"> </w:t>
        </w:r>
        <w:r w:rsidR="00E63483" w:rsidRPr="00E61552">
          <w:rPr>
            <w:rStyle w:val="Hyperlink"/>
            <w:rFonts w:hint="eastAsia"/>
            <w:noProof/>
            <w:rtl/>
          </w:rPr>
          <w:t>والخدمات</w:t>
        </w:r>
        <w:r w:rsidR="00E63483" w:rsidRPr="00E61552">
          <w:rPr>
            <w:rStyle w:val="Hyperlink"/>
            <w:noProof/>
          </w:rPr>
          <w:t xml:space="preserve"> </w:t>
        </w:r>
        <w:r w:rsidR="00E63483" w:rsidRPr="00E61552">
          <w:rPr>
            <w:rStyle w:val="Hyperlink"/>
            <w:rFonts w:hint="eastAsia"/>
            <w:noProof/>
            <w:rtl/>
          </w:rPr>
          <w:t>المتصلة</w:t>
        </w:r>
        <w:r w:rsidR="00E63483" w:rsidRPr="00E61552">
          <w:rPr>
            <w:rStyle w:val="Hyperlink"/>
            <w:noProof/>
            <w:rtl/>
          </w:rPr>
          <w:t xml:space="preserve"> </w:t>
        </w:r>
        <w:r w:rsidR="00E63483" w:rsidRPr="00E61552">
          <w:rPr>
            <w:rStyle w:val="Hyperlink"/>
            <w:rFonts w:hint="eastAsia"/>
            <w:noProof/>
            <w:rtl/>
          </w:rPr>
          <w:t>بها</w:t>
        </w:r>
        <w:r w:rsidR="00E63483">
          <w:rPr>
            <w:noProof/>
            <w:webHidden/>
            <w:rtl/>
          </w:rPr>
          <w:tab/>
        </w:r>
        <w:r w:rsidR="00E63483">
          <w:rPr>
            <w:noProof/>
            <w:webHidden/>
            <w:rtl/>
          </w:rPr>
          <w:fldChar w:fldCharType="begin"/>
        </w:r>
        <w:r w:rsidR="00E63483">
          <w:rPr>
            <w:noProof/>
            <w:webHidden/>
            <w:rtl/>
          </w:rPr>
          <w:instrText xml:space="preserve"> </w:instrText>
        </w:r>
        <w:r w:rsidR="00E63483">
          <w:rPr>
            <w:noProof/>
            <w:webHidden/>
          </w:rPr>
          <w:instrText>PAGEREF</w:instrText>
        </w:r>
        <w:r w:rsidR="00E63483">
          <w:rPr>
            <w:noProof/>
            <w:webHidden/>
            <w:rtl/>
          </w:rPr>
          <w:instrText xml:space="preserve"> _</w:instrText>
        </w:r>
        <w:r w:rsidR="00E63483">
          <w:rPr>
            <w:noProof/>
            <w:webHidden/>
          </w:rPr>
          <w:instrText>Toc440641839 \h</w:instrText>
        </w:r>
        <w:r w:rsidR="00E63483">
          <w:rPr>
            <w:noProof/>
            <w:webHidden/>
            <w:rtl/>
          </w:rPr>
          <w:instrText xml:space="preserve"> </w:instrText>
        </w:r>
        <w:r w:rsidR="00E63483">
          <w:rPr>
            <w:noProof/>
            <w:webHidden/>
            <w:rtl/>
          </w:rPr>
        </w:r>
        <w:r w:rsidR="00E63483">
          <w:rPr>
            <w:noProof/>
            <w:webHidden/>
            <w:rtl/>
          </w:rPr>
          <w:fldChar w:fldCharType="separate"/>
        </w:r>
        <w:r w:rsidR="009B57B0">
          <w:rPr>
            <w:noProof/>
            <w:webHidden/>
            <w:rtl/>
          </w:rPr>
          <w:t>2</w:t>
        </w:r>
        <w:r w:rsidR="00E63483">
          <w:rPr>
            <w:noProof/>
            <w:webHidden/>
            <w:rtl/>
          </w:rPr>
          <w:fldChar w:fldCharType="end"/>
        </w:r>
      </w:hyperlink>
    </w:p>
    <w:p w14:paraId="5887FD9E" w14:textId="168EDC4B" w:rsidR="00E63483" w:rsidRDefault="00C30273" w:rsidP="00D32D96">
      <w:pPr>
        <w:pStyle w:val="TOC1"/>
        <w:rPr>
          <w:rFonts w:asciiTheme="minorHAnsi" w:eastAsiaTheme="minorEastAsia" w:hAnsiTheme="minorHAnsi" w:cstheme="minorBidi"/>
          <w:noProof/>
          <w:sz w:val="22"/>
          <w:szCs w:val="22"/>
          <w:rtl/>
          <w:lang w:eastAsia="en-US"/>
        </w:rPr>
      </w:pPr>
      <w:hyperlink w:anchor="_Toc440641840" w:history="1">
        <w:r w:rsidR="00E63483" w:rsidRPr="00E61552">
          <w:rPr>
            <w:rStyle w:val="Hyperlink"/>
            <w:rFonts w:hint="eastAsia"/>
            <w:noProof/>
            <w:rtl/>
          </w:rPr>
          <w:t>ب</w:t>
        </w:r>
        <w:r w:rsidR="00E63483" w:rsidRPr="00E61552">
          <w:rPr>
            <w:rStyle w:val="Hyperlink"/>
            <w:noProof/>
            <w:rtl/>
          </w:rPr>
          <w:t xml:space="preserve">. </w:t>
        </w:r>
        <w:r w:rsidR="00E63483" w:rsidRPr="00E61552">
          <w:rPr>
            <w:rStyle w:val="Hyperlink"/>
            <w:rFonts w:hint="eastAsia"/>
            <w:noProof/>
            <w:rtl/>
          </w:rPr>
          <w:t>محتويات</w:t>
        </w:r>
        <w:r w:rsidR="00E63483" w:rsidRPr="00E61552">
          <w:rPr>
            <w:rStyle w:val="Hyperlink"/>
            <w:noProof/>
            <w:rtl/>
          </w:rPr>
          <w:t xml:space="preserve"> </w:t>
        </w:r>
        <w:r w:rsidR="00E63483" w:rsidRPr="00E61552">
          <w:rPr>
            <w:rStyle w:val="Hyperlink"/>
            <w:rFonts w:hint="eastAsia"/>
            <w:noProof/>
            <w:rtl/>
          </w:rPr>
          <w:t>وثائق</w:t>
        </w:r>
        <w:r w:rsidR="00E63483" w:rsidRPr="00E61552">
          <w:rPr>
            <w:rStyle w:val="Hyperlink"/>
            <w:noProof/>
            <w:rtl/>
          </w:rPr>
          <w:t xml:space="preserve"> </w:t>
        </w:r>
        <w:r w:rsidR="00E63483" w:rsidRPr="00E61552">
          <w:rPr>
            <w:rStyle w:val="Hyperlink"/>
            <w:rFonts w:hint="eastAsia"/>
            <w:noProof/>
            <w:rtl/>
          </w:rPr>
          <w:t>المناقصة</w:t>
        </w:r>
        <w:r w:rsidR="00E63483">
          <w:rPr>
            <w:noProof/>
            <w:webHidden/>
            <w:rtl/>
          </w:rPr>
          <w:tab/>
        </w:r>
        <w:r w:rsidR="00E63483">
          <w:rPr>
            <w:noProof/>
            <w:webHidden/>
            <w:rtl/>
          </w:rPr>
          <w:fldChar w:fldCharType="begin"/>
        </w:r>
        <w:r w:rsidR="00E63483">
          <w:rPr>
            <w:noProof/>
            <w:webHidden/>
            <w:rtl/>
          </w:rPr>
          <w:instrText xml:space="preserve"> </w:instrText>
        </w:r>
        <w:r w:rsidR="00E63483">
          <w:rPr>
            <w:noProof/>
            <w:webHidden/>
          </w:rPr>
          <w:instrText>PAGEREF</w:instrText>
        </w:r>
        <w:r w:rsidR="00E63483">
          <w:rPr>
            <w:noProof/>
            <w:webHidden/>
            <w:rtl/>
          </w:rPr>
          <w:instrText xml:space="preserve"> _</w:instrText>
        </w:r>
        <w:r w:rsidR="00E63483">
          <w:rPr>
            <w:noProof/>
            <w:webHidden/>
          </w:rPr>
          <w:instrText>Toc440641840 \h</w:instrText>
        </w:r>
        <w:r w:rsidR="00E63483">
          <w:rPr>
            <w:noProof/>
            <w:webHidden/>
            <w:rtl/>
          </w:rPr>
          <w:instrText xml:space="preserve"> </w:instrText>
        </w:r>
        <w:r w:rsidR="00E63483">
          <w:rPr>
            <w:noProof/>
            <w:webHidden/>
            <w:rtl/>
          </w:rPr>
        </w:r>
        <w:r w:rsidR="00E63483">
          <w:rPr>
            <w:noProof/>
            <w:webHidden/>
            <w:rtl/>
          </w:rPr>
          <w:fldChar w:fldCharType="separate"/>
        </w:r>
        <w:r w:rsidR="009B57B0">
          <w:rPr>
            <w:noProof/>
            <w:webHidden/>
            <w:rtl/>
          </w:rPr>
          <w:t>2</w:t>
        </w:r>
        <w:r w:rsidR="00E63483">
          <w:rPr>
            <w:noProof/>
            <w:webHidden/>
            <w:rtl/>
          </w:rPr>
          <w:fldChar w:fldCharType="end"/>
        </w:r>
      </w:hyperlink>
    </w:p>
    <w:p w14:paraId="741974F5" w14:textId="52C99A1C" w:rsidR="00E63483" w:rsidRDefault="00C30273" w:rsidP="00C5724A">
      <w:pPr>
        <w:pStyle w:val="TOC2"/>
        <w:rPr>
          <w:rFonts w:asciiTheme="minorHAnsi" w:eastAsiaTheme="minorEastAsia" w:hAnsiTheme="minorHAnsi" w:cstheme="minorBidi"/>
          <w:noProof/>
          <w:sz w:val="22"/>
          <w:szCs w:val="22"/>
          <w:rtl/>
          <w:lang w:eastAsia="en-US"/>
        </w:rPr>
      </w:pPr>
      <w:hyperlink w:anchor="_Toc440641841" w:history="1">
        <w:r w:rsidR="00E63483" w:rsidRPr="00E61552">
          <w:rPr>
            <w:rStyle w:val="Hyperlink"/>
            <w:noProof/>
            <w:rtl/>
          </w:rPr>
          <w:t xml:space="preserve">5- </w:t>
        </w:r>
        <w:r w:rsidR="00E63483" w:rsidRPr="00E61552">
          <w:rPr>
            <w:rStyle w:val="Hyperlink"/>
            <w:rFonts w:hint="eastAsia"/>
            <w:noProof/>
            <w:rtl/>
          </w:rPr>
          <w:t>أقسام</w:t>
        </w:r>
        <w:r w:rsidR="00E63483" w:rsidRPr="00E61552">
          <w:rPr>
            <w:rStyle w:val="Hyperlink"/>
            <w:noProof/>
            <w:rtl/>
          </w:rPr>
          <w:t xml:space="preserve"> </w:t>
        </w:r>
        <w:r w:rsidR="00E63483" w:rsidRPr="00E61552">
          <w:rPr>
            <w:rStyle w:val="Hyperlink"/>
            <w:rFonts w:hint="eastAsia"/>
            <w:noProof/>
            <w:rtl/>
          </w:rPr>
          <w:t>وثائق</w:t>
        </w:r>
        <w:r w:rsidR="00E63483" w:rsidRPr="00E61552">
          <w:rPr>
            <w:rStyle w:val="Hyperlink"/>
            <w:noProof/>
            <w:rtl/>
          </w:rPr>
          <w:t xml:space="preserve"> </w:t>
        </w:r>
        <w:r w:rsidR="00E63483" w:rsidRPr="00E61552">
          <w:rPr>
            <w:rStyle w:val="Hyperlink"/>
            <w:rFonts w:hint="eastAsia"/>
            <w:noProof/>
            <w:rtl/>
          </w:rPr>
          <w:t>المناقصة</w:t>
        </w:r>
        <w:r w:rsidR="00E63483">
          <w:rPr>
            <w:noProof/>
            <w:webHidden/>
            <w:rtl/>
          </w:rPr>
          <w:tab/>
        </w:r>
        <w:r w:rsidR="00E63483">
          <w:rPr>
            <w:noProof/>
            <w:webHidden/>
            <w:rtl/>
          </w:rPr>
          <w:fldChar w:fldCharType="begin"/>
        </w:r>
        <w:r w:rsidR="00E63483">
          <w:rPr>
            <w:noProof/>
            <w:webHidden/>
            <w:rtl/>
          </w:rPr>
          <w:instrText xml:space="preserve"> </w:instrText>
        </w:r>
        <w:r w:rsidR="00E63483">
          <w:rPr>
            <w:noProof/>
            <w:webHidden/>
          </w:rPr>
          <w:instrText>PAGEREF</w:instrText>
        </w:r>
        <w:r w:rsidR="00E63483">
          <w:rPr>
            <w:noProof/>
            <w:webHidden/>
            <w:rtl/>
          </w:rPr>
          <w:instrText xml:space="preserve"> _</w:instrText>
        </w:r>
        <w:r w:rsidR="00E63483">
          <w:rPr>
            <w:noProof/>
            <w:webHidden/>
          </w:rPr>
          <w:instrText>Toc440641841 \h</w:instrText>
        </w:r>
        <w:r w:rsidR="00E63483">
          <w:rPr>
            <w:noProof/>
            <w:webHidden/>
            <w:rtl/>
          </w:rPr>
          <w:instrText xml:space="preserve"> </w:instrText>
        </w:r>
        <w:r w:rsidR="00E63483">
          <w:rPr>
            <w:noProof/>
            <w:webHidden/>
            <w:rtl/>
          </w:rPr>
        </w:r>
        <w:r w:rsidR="00E63483">
          <w:rPr>
            <w:noProof/>
            <w:webHidden/>
            <w:rtl/>
          </w:rPr>
          <w:fldChar w:fldCharType="separate"/>
        </w:r>
        <w:r w:rsidR="009B57B0">
          <w:rPr>
            <w:noProof/>
            <w:webHidden/>
            <w:rtl/>
          </w:rPr>
          <w:t>2</w:t>
        </w:r>
        <w:r w:rsidR="00E63483">
          <w:rPr>
            <w:noProof/>
            <w:webHidden/>
            <w:rtl/>
          </w:rPr>
          <w:fldChar w:fldCharType="end"/>
        </w:r>
      </w:hyperlink>
    </w:p>
    <w:p w14:paraId="0FA8BDB0" w14:textId="38E2499C" w:rsidR="00E63483" w:rsidRDefault="00C30273" w:rsidP="00C5724A">
      <w:pPr>
        <w:pStyle w:val="TOC2"/>
        <w:rPr>
          <w:rFonts w:asciiTheme="minorHAnsi" w:eastAsiaTheme="minorEastAsia" w:hAnsiTheme="minorHAnsi" w:cstheme="minorBidi"/>
          <w:noProof/>
          <w:sz w:val="22"/>
          <w:szCs w:val="22"/>
          <w:rtl/>
          <w:lang w:eastAsia="en-US"/>
        </w:rPr>
      </w:pPr>
      <w:hyperlink w:anchor="_Toc440641842" w:history="1">
        <w:r w:rsidR="00E63483" w:rsidRPr="00E61552">
          <w:rPr>
            <w:rStyle w:val="Hyperlink"/>
            <w:noProof/>
            <w:rtl/>
          </w:rPr>
          <w:t xml:space="preserve">6- </w:t>
        </w:r>
        <w:r w:rsidR="00E63483" w:rsidRPr="00E61552">
          <w:rPr>
            <w:rStyle w:val="Hyperlink"/>
            <w:rFonts w:hint="eastAsia"/>
            <w:noProof/>
            <w:rtl/>
          </w:rPr>
          <w:t>توضيح</w:t>
        </w:r>
        <w:r w:rsidR="00E63483" w:rsidRPr="00E61552">
          <w:rPr>
            <w:rStyle w:val="Hyperlink"/>
            <w:noProof/>
            <w:rtl/>
          </w:rPr>
          <w:t xml:space="preserve"> </w:t>
        </w:r>
        <w:r w:rsidR="00E63483" w:rsidRPr="00E61552">
          <w:rPr>
            <w:rStyle w:val="Hyperlink"/>
            <w:rFonts w:hint="eastAsia"/>
            <w:noProof/>
            <w:rtl/>
          </w:rPr>
          <w:t>وثائق</w:t>
        </w:r>
        <w:r w:rsidR="00E63483" w:rsidRPr="00E61552">
          <w:rPr>
            <w:rStyle w:val="Hyperlink"/>
            <w:noProof/>
            <w:rtl/>
          </w:rPr>
          <w:t xml:space="preserve"> </w:t>
        </w:r>
        <w:r w:rsidR="00E63483" w:rsidRPr="00E61552">
          <w:rPr>
            <w:rStyle w:val="Hyperlink"/>
            <w:rFonts w:hint="eastAsia"/>
            <w:noProof/>
            <w:rtl/>
          </w:rPr>
          <w:t>المناقصة</w:t>
        </w:r>
        <w:r w:rsidR="00E63483">
          <w:rPr>
            <w:noProof/>
            <w:webHidden/>
            <w:rtl/>
          </w:rPr>
          <w:tab/>
        </w:r>
        <w:r w:rsidR="00E63483">
          <w:rPr>
            <w:noProof/>
            <w:webHidden/>
            <w:rtl/>
          </w:rPr>
          <w:fldChar w:fldCharType="begin"/>
        </w:r>
        <w:r w:rsidR="00E63483">
          <w:rPr>
            <w:noProof/>
            <w:webHidden/>
            <w:rtl/>
          </w:rPr>
          <w:instrText xml:space="preserve"> </w:instrText>
        </w:r>
        <w:r w:rsidR="00E63483">
          <w:rPr>
            <w:noProof/>
            <w:webHidden/>
          </w:rPr>
          <w:instrText>PAGEREF</w:instrText>
        </w:r>
        <w:r w:rsidR="00E63483">
          <w:rPr>
            <w:noProof/>
            <w:webHidden/>
            <w:rtl/>
          </w:rPr>
          <w:instrText xml:space="preserve"> _</w:instrText>
        </w:r>
        <w:r w:rsidR="00E63483">
          <w:rPr>
            <w:noProof/>
            <w:webHidden/>
          </w:rPr>
          <w:instrText>Toc440641842 \h</w:instrText>
        </w:r>
        <w:r w:rsidR="00E63483">
          <w:rPr>
            <w:noProof/>
            <w:webHidden/>
            <w:rtl/>
          </w:rPr>
          <w:instrText xml:space="preserve"> </w:instrText>
        </w:r>
        <w:r w:rsidR="00E63483">
          <w:rPr>
            <w:noProof/>
            <w:webHidden/>
            <w:rtl/>
          </w:rPr>
        </w:r>
        <w:r w:rsidR="00E63483">
          <w:rPr>
            <w:noProof/>
            <w:webHidden/>
            <w:rtl/>
          </w:rPr>
          <w:fldChar w:fldCharType="separate"/>
        </w:r>
        <w:r w:rsidR="009B57B0">
          <w:rPr>
            <w:noProof/>
            <w:webHidden/>
            <w:rtl/>
          </w:rPr>
          <w:t>3</w:t>
        </w:r>
        <w:r w:rsidR="00E63483">
          <w:rPr>
            <w:noProof/>
            <w:webHidden/>
            <w:rtl/>
          </w:rPr>
          <w:fldChar w:fldCharType="end"/>
        </w:r>
      </w:hyperlink>
    </w:p>
    <w:p w14:paraId="5781C4F4" w14:textId="06D7E8E3" w:rsidR="00E63483" w:rsidRDefault="00C30273" w:rsidP="00C5724A">
      <w:pPr>
        <w:pStyle w:val="TOC2"/>
        <w:rPr>
          <w:rFonts w:asciiTheme="minorHAnsi" w:eastAsiaTheme="minorEastAsia" w:hAnsiTheme="minorHAnsi" w:cstheme="minorBidi"/>
          <w:noProof/>
          <w:sz w:val="22"/>
          <w:szCs w:val="22"/>
          <w:rtl/>
          <w:lang w:eastAsia="en-US"/>
        </w:rPr>
      </w:pPr>
      <w:hyperlink w:anchor="_Toc440641843" w:history="1">
        <w:r w:rsidR="00E63483" w:rsidRPr="00E61552">
          <w:rPr>
            <w:rStyle w:val="Hyperlink"/>
            <w:noProof/>
            <w:rtl/>
          </w:rPr>
          <w:t xml:space="preserve">7- </w:t>
        </w:r>
        <w:r w:rsidR="00E63483" w:rsidRPr="00E61552">
          <w:rPr>
            <w:rStyle w:val="Hyperlink"/>
            <w:rFonts w:hint="eastAsia"/>
            <w:noProof/>
            <w:rtl/>
          </w:rPr>
          <w:t>تعديل</w:t>
        </w:r>
        <w:r w:rsidR="00E63483" w:rsidRPr="00E61552">
          <w:rPr>
            <w:rStyle w:val="Hyperlink"/>
            <w:noProof/>
            <w:rtl/>
          </w:rPr>
          <w:t xml:space="preserve"> </w:t>
        </w:r>
        <w:r w:rsidR="00E63483" w:rsidRPr="00E61552">
          <w:rPr>
            <w:rStyle w:val="Hyperlink"/>
            <w:rFonts w:hint="eastAsia"/>
            <w:noProof/>
            <w:rtl/>
          </w:rPr>
          <w:t>وثائق</w:t>
        </w:r>
        <w:r w:rsidR="00E63483" w:rsidRPr="00E61552">
          <w:rPr>
            <w:rStyle w:val="Hyperlink"/>
            <w:noProof/>
            <w:rtl/>
          </w:rPr>
          <w:t xml:space="preserve"> </w:t>
        </w:r>
        <w:r w:rsidR="00E63483" w:rsidRPr="00E61552">
          <w:rPr>
            <w:rStyle w:val="Hyperlink"/>
            <w:rFonts w:hint="eastAsia"/>
            <w:noProof/>
            <w:rtl/>
          </w:rPr>
          <w:t>المناقصة</w:t>
        </w:r>
        <w:r w:rsidR="00E63483">
          <w:rPr>
            <w:noProof/>
            <w:webHidden/>
            <w:rtl/>
          </w:rPr>
          <w:tab/>
        </w:r>
        <w:r w:rsidR="00E63483">
          <w:rPr>
            <w:noProof/>
            <w:webHidden/>
            <w:rtl/>
          </w:rPr>
          <w:fldChar w:fldCharType="begin"/>
        </w:r>
        <w:r w:rsidR="00E63483">
          <w:rPr>
            <w:noProof/>
            <w:webHidden/>
            <w:rtl/>
          </w:rPr>
          <w:instrText xml:space="preserve"> </w:instrText>
        </w:r>
        <w:r w:rsidR="00E63483">
          <w:rPr>
            <w:noProof/>
            <w:webHidden/>
          </w:rPr>
          <w:instrText>PAGEREF</w:instrText>
        </w:r>
        <w:r w:rsidR="00E63483">
          <w:rPr>
            <w:noProof/>
            <w:webHidden/>
            <w:rtl/>
          </w:rPr>
          <w:instrText xml:space="preserve"> _</w:instrText>
        </w:r>
        <w:r w:rsidR="00E63483">
          <w:rPr>
            <w:noProof/>
            <w:webHidden/>
          </w:rPr>
          <w:instrText>Toc440641843 \h</w:instrText>
        </w:r>
        <w:r w:rsidR="00E63483">
          <w:rPr>
            <w:noProof/>
            <w:webHidden/>
            <w:rtl/>
          </w:rPr>
          <w:instrText xml:space="preserve"> </w:instrText>
        </w:r>
        <w:r w:rsidR="00E63483">
          <w:rPr>
            <w:noProof/>
            <w:webHidden/>
            <w:rtl/>
          </w:rPr>
        </w:r>
        <w:r w:rsidR="00E63483">
          <w:rPr>
            <w:noProof/>
            <w:webHidden/>
            <w:rtl/>
          </w:rPr>
          <w:fldChar w:fldCharType="separate"/>
        </w:r>
        <w:r w:rsidR="009B57B0">
          <w:rPr>
            <w:noProof/>
            <w:webHidden/>
            <w:rtl/>
          </w:rPr>
          <w:t>3</w:t>
        </w:r>
        <w:r w:rsidR="00E63483">
          <w:rPr>
            <w:noProof/>
            <w:webHidden/>
            <w:rtl/>
          </w:rPr>
          <w:fldChar w:fldCharType="end"/>
        </w:r>
      </w:hyperlink>
    </w:p>
    <w:p w14:paraId="286DB170" w14:textId="4AC133F6" w:rsidR="00E63483" w:rsidRDefault="00C30273" w:rsidP="00D32D96">
      <w:pPr>
        <w:pStyle w:val="TOC1"/>
        <w:rPr>
          <w:rFonts w:asciiTheme="minorHAnsi" w:eastAsiaTheme="minorEastAsia" w:hAnsiTheme="minorHAnsi" w:cstheme="minorBidi"/>
          <w:noProof/>
          <w:sz w:val="22"/>
          <w:szCs w:val="22"/>
          <w:rtl/>
          <w:lang w:eastAsia="en-US"/>
        </w:rPr>
      </w:pPr>
      <w:hyperlink w:anchor="_Toc440641844" w:history="1">
        <w:r w:rsidR="00E63483" w:rsidRPr="00E61552">
          <w:rPr>
            <w:rStyle w:val="Hyperlink"/>
            <w:rFonts w:hint="eastAsia"/>
            <w:noProof/>
            <w:rtl/>
          </w:rPr>
          <w:t>ج</w:t>
        </w:r>
        <w:r w:rsidR="00E63483" w:rsidRPr="00E61552">
          <w:rPr>
            <w:rStyle w:val="Hyperlink"/>
            <w:noProof/>
            <w:rtl/>
          </w:rPr>
          <w:t>.</w:t>
        </w:r>
        <w:r w:rsidR="00E63483" w:rsidRPr="00E61552">
          <w:rPr>
            <w:rStyle w:val="Hyperlink"/>
            <w:rFonts w:hint="eastAsia"/>
            <w:noProof/>
            <w:rtl/>
          </w:rPr>
          <w:t>إعداد</w:t>
        </w:r>
        <w:r w:rsidR="00E63483" w:rsidRPr="00E61552">
          <w:rPr>
            <w:rStyle w:val="Hyperlink"/>
            <w:noProof/>
            <w:rtl/>
          </w:rPr>
          <w:t xml:space="preserve"> </w:t>
        </w:r>
        <w:r w:rsidR="00E63483" w:rsidRPr="00E61552">
          <w:rPr>
            <w:rStyle w:val="Hyperlink"/>
            <w:rFonts w:hint="eastAsia"/>
            <w:noProof/>
            <w:rtl/>
          </w:rPr>
          <w:t>العطاءات</w:t>
        </w:r>
        <w:r w:rsidR="00E63483">
          <w:rPr>
            <w:noProof/>
            <w:webHidden/>
            <w:rtl/>
          </w:rPr>
          <w:tab/>
        </w:r>
        <w:r w:rsidR="00E63483">
          <w:rPr>
            <w:rFonts w:hint="cs"/>
            <w:noProof/>
            <w:webHidden/>
            <w:rtl/>
          </w:rPr>
          <w:t>........................</w:t>
        </w:r>
        <w:r w:rsidR="00C94E1A">
          <w:rPr>
            <w:rFonts w:hint="cs"/>
            <w:noProof/>
            <w:webHidden/>
            <w:rtl/>
          </w:rPr>
          <w:t>..</w:t>
        </w:r>
        <w:r w:rsidR="00E63483">
          <w:rPr>
            <w:rFonts w:hint="cs"/>
            <w:noProof/>
            <w:webHidden/>
            <w:rtl/>
          </w:rPr>
          <w:t>.........................................................</w:t>
        </w:r>
        <w:r w:rsidR="00E63483">
          <w:rPr>
            <w:noProof/>
            <w:webHidden/>
            <w:rtl/>
          </w:rPr>
          <w:fldChar w:fldCharType="begin"/>
        </w:r>
        <w:r w:rsidR="00E63483">
          <w:rPr>
            <w:noProof/>
            <w:webHidden/>
            <w:rtl/>
          </w:rPr>
          <w:instrText xml:space="preserve"> </w:instrText>
        </w:r>
        <w:r w:rsidR="00E63483">
          <w:rPr>
            <w:noProof/>
            <w:webHidden/>
          </w:rPr>
          <w:instrText>PAGEREF</w:instrText>
        </w:r>
        <w:r w:rsidR="00E63483">
          <w:rPr>
            <w:noProof/>
            <w:webHidden/>
            <w:rtl/>
          </w:rPr>
          <w:instrText xml:space="preserve"> _</w:instrText>
        </w:r>
        <w:r w:rsidR="00E63483">
          <w:rPr>
            <w:noProof/>
            <w:webHidden/>
          </w:rPr>
          <w:instrText>Toc440641844 \h</w:instrText>
        </w:r>
        <w:r w:rsidR="00E63483">
          <w:rPr>
            <w:noProof/>
            <w:webHidden/>
            <w:rtl/>
          </w:rPr>
          <w:instrText xml:space="preserve"> </w:instrText>
        </w:r>
        <w:r w:rsidR="00E63483">
          <w:rPr>
            <w:noProof/>
            <w:webHidden/>
            <w:rtl/>
          </w:rPr>
        </w:r>
        <w:r w:rsidR="00E63483">
          <w:rPr>
            <w:noProof/>
            <w:webHidden/>
            <w:rtl/>
          </w:rPr>
          <w:fldChar w:fldCharType="separate"/>
        </w:r>
        <w:r w:rsidR="009B57B0">
          <w:rPr>
            <w:noProof/>
            <w:webHidden/>
            <w:rtl/>
          </w:rPr>
          <w:t>3</w:t>
        </w:r>
        <w:r w:rsidR="00E63483">
          <w:rPr>
            <w:noProof/>
            <w:webHidden/>
            <w:rtl/>
          </w:rPr>
          <w:fldChar w:fldCharType="end"/>
        </w:r>
      </w:hyperlink>
    </w:p>
    <w:p w14:paraId="133CE5A4" w14:textId="3DCBD2C1" w:rsidR="00E63483" w:rsidRDefault="00C30273" w:rsidP="00C5724A">
      <w:pPr>
        <w:pStyle w:val="TOC2"/>
        <w:rPr>
          <w:rFonts w:asciiTheme="minorHAnsi" w:eastAsiaTheme="minorEastAsia" w:hAnsiTheme="minorHAnsi" w:cstheme="minorBidi"/>
          <w:noProof/>
          <w:sz w:val="22"/>
          <w:szCs w:val="22"/>
          <w:rtl/>
          <w:lang w:eastAsia="en-US"/>
        </w:rPr>
      </w:pPr>
      <w:hyperlink w:anchor="_Toc440641845" w:history="1">
        <w:r w:rsidR="00E63483" w:rsidRPr="00E61552">
          <w:rPr>
            <w:rStyle w:val="Hyperlink"/>
            <w:noProof/>
            <w:rtl/>
          </w:rPr>
          <w:t xml:space="preserve">8- </w:t>
        </w:r>
        <w:r w:rsidR="00E63483" w:rsidRPr="00E61552">
          <w:rPr>
            <w:rStyle w:val="Hyperlink"/>
            <w:rFonts w:hint="eastAsia"/>
            <w:noProof/>
            <w:rtl/>
          </w:rPr>
          <w:t>كلفة</w:t>
        </w:r>
        <w:r w:rsidR="00E63483" w:rsidRPr="00E61552">
          <w:rPr>
            <w:rStyle w:val="Hyperlink"/>
            <w:noProof/>
            <w:rtl/>
          </w:rPr>
          <w:t xml:space="preserve"> </w:t>
        </w:r>
        <w:r w:rsidR="00E63483" w:rsidRPr="00E61552">
          <w:rPr>
            <w:rStyle w:val="Hyperlink"/>
            <w:rFonts w:hint="eastAsia"/>
            <w:noProof/>
            <w:rtl/>
          </w:rPr>
          <w:t>اعداد</w:t>
        </w:r>
        <w:r w:rsidR="00E63483" w:rsidRPr="00E61552">
          <w:rPr>
            <w:rStyle w:val="Hyperlink"/>
            <w:noProof/>
            <w:rtl/>
          </w:rPr>
          <w:t xml:space="preserve"> </w:t>
        </w:r>
        <w:r w:rsidR="00E63483" w:rsidRPr="00E61552">
          <w:rPr>
            <w:rStyle w:val="Hyperlink"/>
            <w:rFonts w:hint="eastAsia"/>
            <w:noProof/>
            <w:rtl/>
          </w:rPr>
          <w:t>العطاء</w:t>
        </w:r>
        <w:r w:rsidR="00E63483">
          <w:rPr>
            <w:noProof/>
            <w:webHidden/>
            <w:rtl/>
          </w:rPr>
          <w:tab/>
        </w:r>
        <w:r w:rsidR="00E63483">
          <w:rPr>
            <w:noProof/>
            <w:webHidden/>
            <w:rtl/>
          </w:rPr>
          <w:fldChar w:fldCharType="begin"/>
        </w:r>
        <w:r w:rsidR="00E63483">
          <w:rPr>
            <w:noProof/>
            <w:webHidden/>
            <w:rtl/>
          </w:rPr>
          <w:instrText xml:space="preserve"> </w:instrText>
        </w:r>
        <w:r w:rsidR="00E63483">
          <w:rPr>
            <w:noProof/>
            <w:webHidden/>
          </w:rPr>
          <w:instrText>PAGEREF</w:instrText>
        </w:r>
        <w:r w:rsidR="00E63483">
          <w:rPr>
            <w:noProof/>
            <w:webHidden/>
            <w:rtl/>
          </w:rPr>
          <w:instrText xml:space="preserve"> _</w:instrText>
        </w:r>
        <w:r w:rsidR="00E63483">
          <w:rPr>
            <w:noProof/>
            <w:webHidden/>
          </w:rPr>
          <w:instrText>Toc440641845 \h</w:instrText>
        </w:r>
        <w:r w:rsidR="00E63483">
          <w:rPr>
            <w:noProof/>
            <w:webHidden/>
            <w:rtl/>
          </w:rPr>
          <w:instrText xml:space="preserve"> </w:instrText>
        </w:r>
        <w:r w:rsidR="00E63483">
          <w:rPr>
            <w:noProof/>
            <w:webHidden/>
            <w:rtl/>
          </w:rPr>
        </w:r>
        <w:r w:rsidR="00E63483">
          <w:rPr>
            <w:noProof/>
            <w:webHidden/>
            <w:rtl/>
          </w:rPr>
          <w:fldChar w:fldCharType="separate"/>
        </w:r>
        <w:r w:rsidR="009B57B0">
          <w:rPr>
            <w:noProof/>
            <w:webHidden/>
            <w:rtl/>
          </w:rPr>
          <w:t>3</w:t>
        </w:r>
        <w:r w:rsidR="00E63483">
          <w:rPr>
            <w:noProof/>
            <w:webHidden/>
            <w:rtl/>
          </w:rPr>
          <w:fldChar w:fldCharType="end"/>
        </w:r>
      </w:hyperlink>
    </w:p>
    <w:p w14:paraId="224270CA" w14:textId="5A93CAF7" w:rsidR="00E63483" w:rsidRDefault="00C30273" w:rsidP="00C5724A">
      <w:pPr>
        <w:pStyle w:val="TOC2"/>
        <w:rPr>
          <w:rFonts w:asciiTheme="minorHAnsi" w:eastAsiaTheme="minorEastAsia" w:hAnsiTheme="minorHAnsi" w:cstheme="minorBidi"/>
          <w:noProof/>
          <w:sz w:val="22"/>
          <w:szCs w:val="22"/>
          <w:rtl/>
          <w:lang w:eastAsia="en-US"/>
        </w:rPr>
      </w:pPr>
      <w:hyperlink w:anchor="_Toc440641846" w:history="1">
        <w:r w:rsidR="00E63483" w:rsidRPr="00E61552">
          <w:rPr>
            <w:rStyle w:val="Hyperlink"/>
            <w:noProof/>
            <w:rtl/>
          </w:rPr>
          <w:t xml:space="preserve">9- </w:t>
        </w:r>
        <w:r w:rsidR="00E63483" w:rsidRPr="00E61552">
          <w:rPr>
            <w:rStyle w:val="Hyperlink"/>
            <w:rFonts w:hint="eastAsia"/>
            <w:noProof/>
            <w:rtl/>
          </w:rPr>
          <w:t>لغة</w:t>
        </w:r>
        <w:r w:rsidR="00E63483" w:rsidRPr="00E61552">
          <w:rPr>
            <w:rStyle w:val="Hyperlink"/>
            <w:noProof/>
            <w:rtl/>
          </w:rPr>
          <w:t xml:space="preserve"> </w:t>
        </w:r>
        <w:r w:rsidR="00E63483" w:rsidRPr="00E61552">
          <w:rPr>
            <w:rStyle w:val="Hyperlink"/>
            <w:rFonts w:hint="eastAsia"/>
            <w:noProof/>
            <w:rtl/>
          </w:rPr>
          <w:t>العطاء</w:t>
        </w:r>
        <w:r w:rsidR="00E63483">
          <w:rPr>
            <w:noProof/>
            <w:webHidden/>
            <w:rtl/>
          </w:rPr>
          <w:tab/>
        </w:r>
        <w:r w:rsidR="00E63483">
          <w:rPr>
            <w:noProof/>
            <w:webHidden/>
            <w:rtl/>
          </w:rPr>
          <w:fldChar w:fldCharType="begin"/>
        </w:r>
        <w:r w:rsidR="00E63483">
          <w:rPr>
            <w:noProof/>
            <w:webHidden/>
            <w:rtl/>
          </w:rPr>
          <w:instrText xml:space="preserve"> </w:instrText>
        </w:r>
        <w:r w:rsidR="00E63483">
          <w:rPr>
            <w:noProof/>
            <w:webHidden/>
          </w:rPr>
          <w:instrText>PAGEREF</w:instrText>
        </w:r>
        <w:r w:rsidR="00E63483">
          <w:rPr>
            <w:noProof/>
            <w:webHidden/>
            <w:rtl/>
          </w:rPr>
          <w:instrText xml:space="preserve"> _</w:instrText>
        </w:r>
        <w:r w:rsidR="00E63483">
          <w:rPr>
            <w:noProof/>
            <w:webHidden/>
          </w:rPr>
          <w:instrText>Toc440641846 \h</w:instrText>
        </w:r>
        <w:r w:rsidR="00E63483">
          <w:rPr>
            <w:noProof/>
            <w:webHidden/>
            <w:rtl/>
          </w:rPr>
          <w:instrText xml:space="preserve"> </w:instrText>
        </w:r>
        <w:r w:rsidR="00E63483">
          <w:rPr>
            <w:noProof/>
            <w:webHidden/>
            <w:rtl/>
          </w:rPr>
        </w:r>
        <w:r w:rsidR="00E63483">
          <w:rPr>
            <w:noProof/>
            <w:webHidden/>
            <w:rtl/>
          </w:rPr>
          <w:fldChar w:fldCharType="separate"/>
        </w:r>
        <w:r w:rsidR="009B57B0">
          <w:rPr>
            <w:noProof/>
            <w:webHidden/>
            <w:rtl/>
          </w:rPr>
          <w:t>3</w:t>
        </w:r>
        <w:r w:rsidR="00E63483">
          <w:rPr>
            <w:noProof/>
            <w:webHidden/>
            <w:rtl/>
          </w:rPr>
          <w:fldChar w:fldCharType="end"/>
        </w:r>
      </w:hyperlink>
    </w:p>
    <w:p w14:paraId="69EDAF4D" w14:textId="557E3B96" w:rsidR="00E63483" w:rsidRDefault="00C30273" w:rsidP="00C5724A">
      <w:pPr>
        <w:pStyle w:val="TOC2"/>
        <w:rPr>
          <w:rFonts w:asciiTheme="minorHAnsi" w:eastAsiaTheme="minorEastAsia" w:hAnsiTheme="minorHAnsi" w:cstheme="minorBidi"/>
          <w:noProof/>
          <w:sz w:val="22"/>
          <w:szCs w:val="22"/>
          <w:rtl/>
          <w:lang w:eastAsia="en-US"/>
        </w:rPr>
      </w:pPr>
      <w:hyperlink w:anchor="_Toc440641847" w:history="1">
        <w:r w:rsidR="00E63483" w:rsidRPr="00E61552">
          <w:rPr>
            <w:rStyle w:val="Hyperlink"/>
            <w:noProof/>
            <w:rtl/>
          </w:rPr>
          <w:t xml:space="preserve">10- </w:t>
        </w:r>
        <w:r w:rsidR="00E63483" w:rsidRPr="00E61552">
          <w:rPr>
            <w:rStyle w:val="Hyperlink"/>
            <w:rFonts w:hint="eastAsia"/>
            <w:noProof/>
            <w:rtl/>
          </w:rPr>
          <w:t>الوثائق</w:t>
        </w:r>
        <w:r w:rsidR="00E63483" w:rsidRPr="00E61552">
          <w:rPr>
            <w:rStyle w:val="Hyperlink"/>
            <w:noProof/>
            <w:rtl/>
          </w:rPr>
          <w:t xml:space="preserve"> </w:t>
        </w:r>
        <w:r w:rsidR="00E63483" w:rsidRPr="00E61552">
          <w:rPr>
            <w:rStyle w:val="Hyperlink"/>
            <w:rFonts w:hint="eastAsia"/>
            <w:noProof/>
            <w:rtl/>
          </w:rPr>
          <w:t>التي</w:t>
        </w:r>
        <w:r w:rsidR="00E63483" w:rsidRPr="00E61552">
          <w:rPr>
            <w:rStyle w:val="Hyperlink"/>
            <w:noProof/>
            <w:rtl/>
          </w:rPr>
          <w:t xml:space="preserve"> </w:t>
        </w:r>
        <w:r w:rsidR="00E63483" w:rsidRPr="00E61552">
          <w:rPr>
            <w:rStyle w:val="Hyperlink"/>
            <w:rFonts w:hint="eastAsia"/>
            <w:noProof/>
            <w:rtl/>
          </w:rPr>
          <w:t>تشكل</w:t>
        </w:r>
        <w:r w:rsidR="00E63483" w:rsidRPr="00E61552">
          <w:rPr>
            <w:rStyle w:val="Hyperlink"/>
            <w:noProof/>
            <w:rtl/>
          </w:rPr>
          <w:t xml:space="preserve"> </w:t>
        </w:r>
        <w:r w:rsidR="00E63483" w:rsidRPr="00E61552">
          <w:rPr>
            <w:rStyle w:val="Hyperlink"/>
            <w:rFonts w:hint="eastAsia"/>
            <w:noProof/>
            <w:rtl/>
          </w:rPr>
          <w:t>العطاء</w:t>
        </w:r>
        <w:r w:rsidR="00E63483">
          <w:rPr>
            <w:noProof/>
            <w:webHidden/>
            <w:rtl/>
          </w:rPr>
          <w:tab/>
        </w:r>
        <w:r w:rsidR="00E63483">
          <w:rPr>
            <w:noProof/>
            <w:webHidden/>
            <w:rtl/>
          </w:rPr>
          <w:fldChar w:fldCharType="begin"/>
        </w:r>
        <w:r w:rsidR="00E63483">
          <w:rPr>
            <w:noProof/>
            <w:webHidden/>
            <w:rtl/>
          </w:rPr>
          <w:instrText xml:space="preserve"> </w:instrText>
        </w:r>
        <w:r w:rsidR="00E63483">
          <w:rPr>
            <w:noProof/>
            <w:webHidden/>
          </w:rPr>
          <w:instrText>PAGEREF</w:instrText>
        </w:r>
        <w:r w:rsidR="00E63483">
          <w:rPr>
            <w:noProof/>
            <w:webHidden/>
            <w:rtl/>
          </w:rPr>
          <w:instrText xml:space="preserve"> _</w:instrText>
        </w:r>
        <w:r w:rsidR="00E63483">
          <w:rPr>
            <w:noProof/>
            <w:webHidden/>
          </w:rPr>
          <w:instrText>Toc440641847 \h</w:instrText>
        </w:r>
        <w:r w:rsidR="00E63483">
          <w:rPr>
            <w:noProof/>
            <w:webHidden/>
            <w:rtl/>
          </w:rPr>
          <w:instrText xml:space="preserve"> </w:instrText>
        </w:r>
        <w:r w:rsidR="00E63483">
          <w:rPr>
            <w:noProof/>
            <w:webHidden/>
            <w:rtl/>
          </w:rPr>
        </w:r>
        <w:r w:rsidR="00E63483">
          <w:rPr>
            <w:noProof/>
            <w:webHidden/>
            <w:rtl/>
          </w:rPr>
          <w:fldChar w:fldCharType="separate"/>
        </w:r>
        <w:r w:rsidR="009B57B0">
          <w:rPr>
            <w:noProof/>
            <w:webHidden/>
            <w:rtl/>
          </w:rPr>
          <w:t>3</w:t>
        </w:r>
        <w:r w:rsidR="00E63483">
          <w:rPr>
            <w:noProof/>
            <w:webHidden/>
            <w:rtl/>
          </w:rPr>
          <w:fldChar w:fldCharType="end"/>
        </w:r>
      </w:hyperlink>
    </w:p>
    <w:p w14:paraId="5E6B0678" w14:textId="0DBBD26A" w:rsidR="00E63483" w:rsidRDefault="00C30273" w:rsidP="00C5724A">
      <w:pPr>
        <w:pStyle w:val="TOC2"/>
        <w:rPr>
          <w:rFonts w:asciiTheme="minorHAnsi" w:eastAsiaTheme="minorEastAsia" w:hAnsiTheme="minorHAnsi" w:cstheme="minorBidi"/>
          <w:noProof/>
          <w:sz w:val="22"/>
          <w:szCs w:val="22"/>
          <w:rtl/>
          <w:lang w:eastAsia="en-US"/>
        </w:rPr>
      </w:pPr>
      <w:hyperlink w:anchor="_Toc440641848" w:history="1">
        <w:r w:rsidR="00E63483" w:rsidRPr="00E61552">
          <w:rPr>
            <w:rStyle w:val="Hyperlink"/>
            <w:noProof/>
            <w:rtl/>
          </w:rPr>
          <w:t xml:space="preserve">11- </w:t>
        </w:r>
        <w:r w:rsidR="00E63483" w:rsidRPr="00E61552">
          <w:rPr>
            <w:rStyle w:val="Hyperlink"/>
            <w:rFonts w:hint="eastAsia"/>
            <w:noProof/>
            <w:rtl/>
          </w:rPr>
          <w:t>كتاب</w:t>
        </w:r>
        <w:r w:rsidR="00E63483" w:rsidRPr="00E61552">
          <w:rPr>
            <w:rStyle w:val="Hyperlink"/>
            <w:noProof/>
            <w:rtl/>
          </w:rPr>
          <w:t xml:space="preserve"> </w:t>
        </w:r>
        <w:r w:rsidR="00E63483" w:rsidRPr="00E61552">
          <w:rPr>
            <w:rStyle w:val="Hyperlink"/>
            <w:rFonts w:hint="eastAsia"/>
            <w:noProof/>
            <w:rtl/>
          </w:rPr>
          <w:t>العطاء</w:t>
        </w:r>
        <w:r w:rsidR="00E63483" w:rsidRPr="00E61552">
          <w:rPr>
            <w:rStyle w:val="Hyperlink"/>
            <w:noProof/>
            <w:rtl/>
          </w:rPr>
          <w:t xml:space="preserve"> </w:t>
        </w:r>
        <w:r w:rsidR="00E63483" w:rsidRPr="00E61552">
          <w:rPr>
            <w:rStyle w:val="Hyperlink"/>
            <w:rFonts w:hint="eastAsia"/>
            <w:noProof/>
            <w:rtl/>
          </w:rPr>
          <w:t>وجداول</w:t>
        </w:r>
        <w:r w:rsidR="00E63483" w:rsidRPr="00E61552">
          <w:rPr>
            <w:rStyle w:val="Hyperlink"/>
            <w:noProof/>
            <w:rtl/>
          </w:rPr>
          <w:t xml:space="preserve"> </w:t>
        </w:r>
        <w:r w:rsidR="00E63483" w:rsidRPr="00E61552">
          <w:rPr>
            <w:rStyle w:val="Hyperlink"/>
            <w:rFonts w:hint="eastAsia"/>
            <w:noProof/>
            <w:rtl/>
          </w:rPr>
          <w:t>الأسعار</w:t>
        </w:r>
        <w:r w:rsidR="00E63483">
          <w:rPr>
            <w:noProof/>
            <w:webHidden/>
            <w:rtl/>
          </w:rPr>
          <w:tab/>
        </w:r>
        <w:r w:rsidR="00E63483">
          <w:rPr>
            <w:noProof/>
            <w:webHidden/>
            <w:rtl/>
          </w:rPr>
          <w:fldChar w:fldCharType="begin"/>
        </w:r>
        <w:r w:rsidR="00E63483">
          <w:rPr>
            <w:noProof/>
            <w:webHidden/>
            <w:rtl/>
          </w:rPr>
          <w:instrText xml:space="preserve"> </w:instrText>
        </w:r>
        <w:r w:rsidR="00E63483">
          <w:rPr>
            <w:noProof/>
            <w:webHidden/>
          </w:rPr>
          <w:instrText>PAGEREF</w:instrText>
        </w:r>
        <w:r w:rsidR="00E63483">
          <w:rPr>
            <w:noProof/>
            <w:webHidden/>
            <w:rtl/>
          </w:rPr>
          <w:instrText xml:space="preserve"> _</w:instrText>
        </w:r>
        <w:r w:rsidR="00E63483">
          <w:rPr>
            <w:noProof/>
            <w:webHidden/>
          </w:rPr>
          <w:instrText>Toc440641848 \h</w:instrText>
        </w:r>
        <w:r w:rsidR="00E63483">
          <w:rPr>
            <w:noProof/>
            <w:webHidden/>
            <w:rtl/>
          </w:rPr>
          <w:instrText xml:space="preserve"> </w:instrText>
        </w:r>
        <w:r w:rsidR="00E63483">
          <w:rPr>
            <w:noProof/>
            <w:webHidden/>
            <w:rtl/>
          </w:rPr>
        </w:r>
        <w:r w:rsidR="00E63483">
          <w:rPr>
            <w:noProof/>
            <w:webHidden/>
            <w:rtl/>
          </w:rPr>
          <w:fldChar w:fldCharType="separate"/>
        </w:r>
        <w:r w:rsidR="009B57B0">
          <w:rPr>
            <w:noProof/>
            <w:webHidden/>
            <w:rtl/>
          </w:rPr>
          <w:t>4</w:t>
        </w:r>
        <w:r w:rsidR="00E63483">
          <w:rPr>
            <w:noProof/>
            <w:webHidden/>
            <w:rtl/>
          </w:rPr>
          <w:fldChar w:fldCharType="end"/>
        </w:r>
      </w:hyperlink>
    </w:p>
    <w:p w14:paraId="4AE42034" w14:textId="53B8D245" w:rsidR="00E63483" w:rsidRDefault="00C30273" w:rsidP="00C5724A">
      <w:pPr>
        <w:pStyle w:val="TOC2"/>
        <w:rPr>
          <w:rFonts w:asciiTheme="minorHAnsi" w:eastAsiaTheme="minorEastAsia" w:hAnsiTheme="minorHAnsi" w:cstheme="minorBidi"/>
          <w:noProof/>
          <w:sz w:val="22"/>
          <w:szCs w:val="22"/>
          <w:rtl/>
          <w:lang w:eastAsia="en-US"/>
        </w:rPr>
      </w:pPr>
      <w:hyperlink w:anchor="_Toc440641849" w:history="1">
        <w:r w:rsidR="00E63483" w:rsidRPr="00E61552">
          <w:rPr>
            <w:rStyle w:val="Hyperlink"/>
            <w:noProof/>
            <w:rtl/>
          </w:rPr>
          <w:t xml:space="preserve">12- </w:t>
        </w:r>
        <w:r w:rsidR="00E63483" w:rsidRPr="00E61552">
          <w:rPr>
            <w:rStyle w:val="Hyperlink"/>
            <w:rFonts w:hint="eastAsia"/>
            <w:noProof/>
            <w:rtl/>
          </w:rPr>
          <w:t>العطاءات</w:t>
        </w:r>
        <w:r w:rsidR="00E63483" w:rsidRPr="00E61552">
          <w:rPr>
            <w:rStyle w:val="Hyperlink"/>
            <w:noProof/>
            <w:rtl/>
          </w:rPr>
          <w:t xml:space="preserve"> </w:t>
        </w:r>
        <w:r w:rsidR="00E63483" w:rsidRPr="00E61552">
          <w:rPr>
            <w:rStyle w:val="Hyperlink"/>
            <w:rFonts w:hint="eastAsia"/>
            <w:noProof/>
            <w:rtl/>
          </w:rPr>
          <w:t>البديلة</w:t>
        </w:r>
        <w:r w:rsidR="00E63483">
          <w:rPr>
            <w:noProof/>
            <w:webHidden/>
            <w:rtl/>
          </w:rPr>
          <w:tab/>
        </w:r>
        <w:r w:rsidR="00E63483">
          <w:rPr>
            <w:noProof/>
            <w:webHidden/>
            <w:rtl/>
          </w:rPr>
          <w:fldChar w:fldCharType="begin"/>
        </w:r>
        <w:r w:rsidR="00E63483">
          <w:rPr>
            <w:noProof/>
            <w:webHidden/>
            <w:rtl/>
          </w:rPr>
          <w:instrText xml:space="preserve"> </w:instrText>
        </w:r>
        <w:r w:rsidR="00E63483">
          <w:rPr>
            <w:noProof/>
            <w:webHidden/>
          </w:rPr>
          <w:instrText>PAGEREF</w:instrText>
        </w:r>
        <w:r w:rsidR="00E63483">
          <w:rPr>
            <w:noProof/>
            <w:webHidden/>
            <w:rtl/>
          </w:rPr>
          <w:instrText xml:space="preserve"> _</w:instrText>
        </w:r>
        <w:r w:rsidR="00E63483">
          <w:rPr>
            <w:noProof/>
            <w:webHidden/>
          </w:rPr>
          <w:instrText>Toc440641849 \h</w:instrText>
        </w:r>
        <w:r w:rsidR="00E63483">
          <w:rPr>
            <w:noProof/>
            <w:webHidden/>
            <w:rtl/>
          </w:rPr>
          <w:instrText xml:space="preserve"> </w:instrText>
        </w:r>
        <w:r w:rsidR="00E63483">
          <w:rPr>
            <w:noProof/>
            <w:webHidden/>
            <w:rtl/>
          </w:rPr>
        </w:r>
        <w:r w:rsidR="00E63483">
          <w:rPr>
            <w:noProof/>
            <w:webHidden/>
            <w:rtl/>
          </w:rPr>
          <w:fldChar w:fldCharType="separate"/>
        </w:r>
        <w:r w:rsidR="009B57B0">
          <w:rPr>
            <w:noProof/>
            <w:webHidden/>
            <w:rtl/>
          </w:rPr>
          <w:t>4</w:t>
        </w:r>
        <w:r w:rsidR="00E63483">
          <w:rPr>
            <w:noProof/>
            <w:webHidden/>
            <w:rtl/>
          </w:rPr>
          <w:fldChar w:fldCharType="end"/>
        </w:r>
      </w:hyperlink>
    </w:p>
    <w:p w14:paraId="2CB45956" w14:textId="4127E4D9" w:rsidR="00E63483" w:rsidRDefault="00C30273" w:rsidP="00C5724A">
      <w:pPr>
        <w:pStyle w:val="TOC2"/>
        <w:rPr>
          <w:rFonts w:asciiTheme="minorHAnsi" w:eastAsiaTheme="minorEastAsia" w:hAnsiTheme="minorHAnsi" w:cstheme="minorBidi"/>
          <w:noProof/>
          <w:sz w:val="22"/>
          <w:szCs w:val="22"/>
          <w:rtl/>
          <w:lang w:eastAsia="en-US"/>
        </w:rPr>
      </w:pPr>
      <w:hyperlink w:anchor="_Toc440641850" w:history="1">
        <w:r w:rsidR="00E63483" w:rsidRPr="00E61552">
          <w:rPr>
            <w:rStyle w:val="Hyperlink"/>
            <w:noProof/>
            <w:rtl/>
          </w:rPr>
          <w:t xml:space="preserve">13- </w:t>
        </w:r>
        <w:r w:rsidR="00E63483" w:rsidRPr="00E61552">
          <w:rPr>
            <w:rStyle w:val="Hyperlink"/>
            <w:rFonts w:hint="eastAsia"/>
            <w:noProof/>
            <w:rtl/>
          </w:rPr>
          <w:t>أسعار</w:t>
        </w:r>
        <w:r w:rsidR="00E63483" w:rsidRPr="00E61552">
          <w:rPr>
            <w:rStyle w:val="Hyperlink"/>
            <w:noProof/>
            <w:rtl/>
          </w:rPr>
          <w:t xml:space="preserve"> </w:t>
        </w:r>
        <w:r w:rsidR="00E63483" w:rsidRPr="00E61552">
          <w:rPr>
            <w:rStyle w:val="Hyperlink"/>
            <w:rFonts w:hint="eastAsia"/>
            <w:noProof/>
            <w:rtl/>
          </w:rPr>
          <w:t>العطاءات</w:t>
        </w:r>
        <w:r w:rsidR="00E63483" w:rsidRPr="00E61552">
          <w:rPr>
            <w:rStyle w:val="Hyperlink"/>
            <w:noProof/>
            <w:rtl/>
          </w:rPr>
          <w:t xml:space="preserve"> </w:t>
        </w:r>
        <w:r w:rsidR="00E63483" w:rsidRPr="00E61552">
          <w:rPr>
            <w:rStyle w:val="Hyperlink"/>
            <w:rFonts w:hint="eastAsia"/>
            <w:noProof/>
            <w:rtl/>
          </w:rPr>
          <w:t>والخصومات</w:t>
        </w:r>
        <w:r w:rsidR="00E63483">
          <w:rPr>
            <w:noProof/>
            <w:webHidden/>
            <w:rtl/>
          </w:rPr>
          <w:tab/>
        </w:r>
        <w:r w:rsidR="00E63483">
          <w:rPr>
            <w:noProof/>
            <w:webHidden/>
            <w:rtl/>
          </w:rPr>
          <w:fldChar w:fldCharType="begin"/>
        </w:r>
        <w:r w:rsidR="00E63483">
          <w:rPr>
            <w:noProof/>
            <w:webHidden/>
            <w:rtl/>
          </w:rPr>
          <w:instrText xml:space="preserve"> </w:instrText>
        </w:r>
        <w:r w:rsidR="00E63483">
          <w:rPr>
            <w:noProof/>
            <w:webHidden/>
          </w:rPr>
          <w:instrText>PAGEREF</w:instrText>
        </w:r>
        <w:r w:rsidR="00E63483">
          <w:rPr>
            <w:noProof/>
            <w:webHidden/>
            <w:rtl/>
          </w:rPr>
          <w:instrText xml:space="preserve"> _</w:instrText>
        </w:r>
        <w:r w:rsidR="00E63483">
          <w:rPr>
            <w:noProof/>
            <w:webHidden/>
          </w:rPr>
          <w:instrText>Toc440641850 \h</w:instrText>
        </w:r>
        <w:r w:rsidR="00E63483">
          <w:rPr>
            <w:noProof/>
            <w:webHidden/>
            <w:rtl/>
          </w:rPr>
          <w:instrText xml:space="preserve"> </w:instrText>
        </w:r>
        <w:r w:rsidR="00E63483">
          <w:rPr>
            <w:noProof/>
            <w:webHidden/>
            <w:rtl/>
          </w:rPr>
        </w:r>
        <w:r w:rsidR="00E63483">
          <w:rPr>
            <w:noProof/>
            <w:webHidden/>
            <w:rtl/>
          </w:rPr>
          <w:fldChar w:fldCharType="separate"/>
        </w:r>
        <w:r w:rsidR="009B57B0">
          <w:rPr>
            <w:noProof/>
            <w:webHidden/>
            <w:rtl/>
          </w:rPr>
          <w:t>4</w:t>
        </w:r>
        <w:r w:rsidR="00E63483">
          <w:rPr>
            <w:noProof/>
            <w:webHidden/>
            <w:rtl/>
          </w:rPr>
          <w:fldChar w:fldCharType="end"/>
        </w:r>
      </w:hyperlink>
    </w:p>
    <w:p w14:paraId="1DD4080B" w14:textId="709D26BD" w:rsidR="00E63483" w:rsidRDefault="00C30273" w:rsidP="00C5724A">
      <w:pPr>
        <w:pStyle w:val="TOC2"/>
        <w:rPr>
          <w:rFonts w:asciiTheme="minorHAnsi" w:eastAsiaTheme="minorEastAsia" w:hAnsiTheme="minorHAnsi" w:cstheme="minorBidi"/>
          <w:noProof/>
          <w:sz w:val="22"/>
          <w:szCs w:val="22"/>
          <w:rtl/>
          <w:lang w:eastAsia="en-US"/>
        </w:rPr>
      </w:pPr>
      <w:hyperlink w:anchor="_Toc440641851" w:history="1">
        <w:r w:rsidR="00E63483" w:rsidRPr="00E61552">
          <w:rPr>
            <w:rStyle w:val="Hyperlink"/>
            <w:noProof/>
            <w:rtl/>
          </w:rPr>
          <w:t xml:space="preserve">14- </w:t>
        </w:r>
        <w:r w:rsidR="00E63483" w:rsidRPr="00E61552">
          <w:rPr>
            <w:rStyle w:val="Hyperlink"/>
            <w:rFonts w:hint="eastAsia"/>
            <w:noProof/>
            <w:rtl/>
          </w:rPr>
          <w:t>عملة</w:t>
        </w:r>
        <w:r w:rsidR="00E63483" w:rsidRPr="00E61552">
          <w:rPr>
            <w:rStyle w:val="Hyperlink"/>
            <w:noProof/>
            <w:rtl/>
          </w:rPr>
          <w:t xml:space="preserve"> </w:t>
        </w:r>
        <w:r w:rsidR="00E63483" w:rsidRPr="00E61552">
          <w:rPr>
            <w:rStyle w:val="Hyperlink"/>
            <w:rFonts w:hint="eastAsia"/>
            <w:noProof/>
            <w:rtl/>
          </w:rPr>
          <w:t>العطاء</w:t>
        </w:r>
        <w:r w:rsidR="00E63483">
          <w:rPr>
            <w:noProof/>
            <w:webHidden/>
            <w:rtl/>
          </w:rPr>
          <w:tab/>
        </w:r>
        <w:r w:rsidR="00E63483">
          <w:rPr>
            <w:noProof/>
            <w:webHidden/>
            <w:rtl/>
          </w:rPr>
          <w:fldChar w:fldCharType="begin"/>
        </w:r>
        <w:r w:rsidR="00E63483">
          <w:rPr>
            <w:noProof/>
            <w:webHidden/>
            <w:rtl/>
          </w:rPr>
          <w:instrText xml:space="preserve"> </w:instrText>
        </w:r>
        <w:r w:rsidR="00E63483">
          <w:rPr>
            <w:noProof/>
            <w:webHidden/>
          </w:rPr>
          <w:instrText>PAGEREF</w:instrText>
        </w:r>
        <w:r w:rsidR="00E63483">
          <w:rPr>
            <w:noProof/>
            <w:webHidden/>
            <w:rtl/>
          </w:rPr>
          <w:instrText xml:space="preserve"> _</w:instrText>
        </w:r>
        <w:r w:rsidR="00E63483">
          <w:rPr>
            <w:noProof/>
            <w:webHidden/>
          </w:rPr>
          <w:instrText>Toc440641851 \h</w:instrText>
        </w:r>
        <w:r w:rsidR="00E63483">
          <w:rPr>
            <w:noProof/>
            <w:webHidden/>
            <w:rtl/>
          </w:rPr>
          <w:instrText xml:space="preserve"> </w:instrText>
        </w:r>
        <w:r w:rsidR="00E63483">
          <w:rPr>
            <w:noProof/>
            <w:webHidden/>
            <w:rtl/>
          </w:rPr>
        </w:r>
        <w:r w:rsidR="00E63483">
          <w:rPr>
            <w:noProof/>
            <w:webHidden/>
            <w:rtl/>
          </w:rPr>
          <w:fldChar w:fldCharType="separate"/>
        </w:r>
        <w:r w:rsidR="009B57B0">
          <w:rPr>
            <w:noProof/>
            <w:webHidden/>
            <w:rtl/>
          </w:rPr>
          <w:t>5</w:t>
        </w:r>
        <w:r w:rsidR="00E63483">
          <w:rPr>
            <w:noProof/>
            <w:webHidden/>
            <w:rtl/>
          </w:rPr>
          <w:fldChar w:fldCharType="end"/>
        </w:r>
      </w:hyperlink>
    </w:p>
    <w:p w14:paraId="6A4552A1" w14:textId="614A0405" w:rsidR="00E63483" w:rsidRDefault="00C30273" w:rsidP="00C5724A">
      <w:pPr>
        <w:pStyle w:val="TOC2"/>
        <w:rPr>
          <w:rFonts w:asciiTheme="minorHAnsi" w:eastAsiaTheme="minorEastAsia" w:hAnsiTheme="minorHAnsi" w:cstheme="minorBidi"/>
          <w:noProof/>
          <w:sz w:val="22"/>
          <w:szCs w:val="22"/>
          <w:rtl/>
          <w:lang w:eastAsia="en-US"/>
        </w:rPr>
      </w:pPr>
      <w:hyperlink w:anchor="_Toc440641852" w:history="1">
        <w:r w:rsidR="00E63483" w:rsidRPr="00E61552">
          <w:rPr>
            <w:rStyle w:val="Hyperlink"/>
            <w:noProof/>
            <w:rtl/>
          </w:rPr>
          <w:t xml:space="preserve">15- </w:t>
        </w:r>
        <w:r w:rsidR="00E63483" w:rsidRPr="00E61552">
          <w:rPr>
            <w:rStyle w:val="Hyperlink"/>
            <w:rFonts w:hint="eastAsia"/>
            <w:noProof/>
            <w:rtl/>
          </w:rPr>
          <w:t>المستندات</w:t>
        </w:r>
        <w:r w:rsidR="00E63483" w:rsidRPr="00E61552">
          <w:rPr>
            <w:rStyle w:val="Hyperlink"/>
            <w:noProof/>
            <w:rtl/>
          </w:rPr>
          <w:t xml:space="preserve"> </w:t>
        </w:r>
        <w:r w:rsidR="00E63483" w:rsidRPr="00E61552">
          <w:rPr>
            <w:rStyle w:val="Hyperlink"/>
            <w:rFonts w:hint="eastAsia"/>
            <w:noProof/>
            <w:rtl/>
          </w:rPr>
          <w:t>التي</w:t>
        </w:r>
        <w:r w:rsidR="00E63483" w:rsidRPr="00E61552">
          <w:rPr>
            <w:rStyle w:val="Hyperlink"/>
            <w:noProof/>
            <w:rtl/>
          </w:rPr>
          <w:t xml:space="preserve"> </w:t>
        </w:r>
        <w:r w:rsidR="00E63483" w:rsidRPr="00E61552">
          <w:rPr>
            <w:rStyle w:val="Hyperlink"/>
            <w:rFonts w:hint="eastAsia"/>
            <w:noProof/>
            <w:rtl/>
          </w:rPr>
          <w:t>تؤكد</w:t>
        </w:r>
        <w:r w:rsidR="00E63483" w:rsidRPr="00E61552">
          <w:rPr>
            <w:rStyle w:val="Hyperlink"/>
            <w:noProof/>
            <w:rtl/>
          </w:rPr>
          <w:t xml:space="preserve"> </w:t>
        </w:r>
        <w:r w:rsidR="00E63483" w:rsidRPr="00E61552">
          <w:rPr>
            <w:rStyle w:val="Hyperlink"/>
            <w:rFonts w:hint="eastAsia"/>
            <w:noProof/>
            <w:rtl/>
          </w:rPr>
          <w:t>أهلية</w:t>
        </w:r>
        <w:r w:rsidR="00E63483" w:rsidRPr="00E61552">
          <w:rPr>
            <w:rStyle w:val="Hyperlink"/>
            <w:noProof/>
            <w:rtl/>
          </w:rPr>
          <w:t xml:space="preserve"> </w:t>
        </w:r>
        <w:r w:rsidR="00E63483" w:rsidRPr="00E61552">
          <w:rPr>
            <w:rStyle w:val="Hyperlink"/>
            <w:rFonts w:hint="eastAsia"/>
            <w:noProof/>
            <w:rtl/>
          </w:rPr>
          <w:t>مقدم</w:t>
        </w:r>
        <w:r w:rsidR="00E63483" w:rsidRPr="00E61552">
          <w:rPr>
            <w:rStyle w:val="Hyperlink"/>
            <w:noProof/>
            <w:rtl/>
          </w:rPr>
          <w:t xml:space="preserve"> </w:t>
        </w:r>
        <w:r w:rsidR="00E63483" w:rsidRPr="00E61552">
          <w:rPr>
            <w:rStyle w:val="Hyperlink"/>
            <w:rFonts w:hint="eastAsia"/>
            <w:noProof/>
            <w:rtl/>
          </w:rPr>
          <w:t>العطاء</w:t>
        </w:r>
        <w:r w:rsidR="00E63483">
          <w:rPr>
            <w:noProof/>
            <w:webHidden/>
            <w:rtl/>
          </w:rPr>
          <w:tab/>
        </w:r>
        <w:r w:rsidR="00E63483">
          <w:rPr>
            <w:noProof/>
            <w:webHidden/>
            <w:rtl/>
          </w:rPr>
          <w:fldChar w:fldCharType="begin"/>
        </w:r>
        <w:r w:rsidR="00E63483">
          <w:rPr>
            <w:noProof/>
            <w:webHidden/>
            <w:rtl/>
          </w:rPr>
          <w:instrText xml:space="preserve"> </w:instrText>
        </w:r>
        <w:r w:rsidR="00E63483">
          <w:rPr>
            <w:noProof/>
            <w:webHidden/>
          </w:rPr>
          <w:instrText>PAGEREF</w:instrText>
        </w:r>
        <w:r w:rsidR="00E63483">
          <w:rPr>
            <w:noProof/>
            <w:webHidden/>
            <w:rtl/>
          </w:rPr>
          <w:instrText xml:space="preserve"> _</w:instrText>
        </w:r>
        <w:r w:rsidR="00E63483">
          <w:rPr>
            <w:noProof/>
            <w:webHidden/>
          </w:rPr>
          <w:instrText>Toc440641852 \h</w:instrText>
        </w:r>
        <w:r w:rsidR="00E63483">
          <w:rPr>
            <w:noProof/>
            <w:webHidden/>
            <w:rtl/>
          </w:rPr>
          <w:instrText xml:space="preserve"> </w:instrText>
        </w:r>
        <w:r w:rsidR="00E63483">
          <w:rPr>
            <w:noProof/>
            <w:webHidden/>
            <w:rtl/>
          </w:rPr>
        </w:r>
        <w:r w:rsidR="00E63483">
          <w:rPr>
            <w:noProof/>
            <w:webHidden/>
            <w:rtl/>
          </w:rPr>
          <w:fldChar w:fldCharType="separate"/>
        </w:r>
        <w:r w:rsidR="009B57B0">
          <w:rPr>
            <w:noProof/>
            <w:webHidden/>
            <w:rtl/>
          </w:rPr>
          <w:t>5</w:t>
        </w:r>
        <w:r w:rsidR="00E63483">
          <w:rPr>
            <w:noProof/>
            <w:webHidden/>
            <w:rtl/>
          </w:rPr>
          <w:fldChar w:fldCharType="end"/>
        </w:r>
      </w:hyperlink>
    </w:p>
    <w:p w14:paraId="007FD304" w14:textId="79E6004B" w:rsidR="00E63483" w:rsidRDefault="00C30273" w:rsidP="00C5724A">
      <w:pPr>
        <w:pStyle w:val="TOC2"/>
        <w:rPr>
          <w:rFonts w:asciiTheme="minorHAnsi" w:eastAsiaTheme="minorEastAsia" w:hAnsiTheme="minorHAnsi" w:cstheme="minorBidi"/>
          <w:noProof/>
          <w:sz w:val="22"/>
          <w:szCs w:val="22"/>
          <w:rtl/>
          <w:lang w:eastAsia="en-US"/>
        </w:rPr>
      </w:pPr>
      <w:hyperlink w:anchor="_Toc440641853" w:history="1">
        <w:r w:rsidR="00E63483" w:rsidRPr="00E61552">
          <w:rPr>
            <w:rStyle w:val="Hyperlink"/>
            <w:noProof/>
            <w:rtl/>
          </w:rPr>
          <w:t xml:space="preserve">16- </w:t>
        </w:r>
        <w:r w:rsidR="00E63483" w:rsidRPr="00E61552">
          <w:rPr>
            <w:rStyle w:val="Hyperlink"/>
            <w:rFonts w:hint="eastAsia"/>
            <w:noProof/>
            <w:rtl/>
          </w:rPr>
          <w:t>المستندات</w:t>
        </w:r>
        <w:r w:rsidR="00E63483" w:rsidRPr="00E61552">
          <w:rPr>
            <w:rStyle w:val="Hyperlink"/>
            <w:noProof/>
            <w:rtl/>
          </w:rPr>
          <w:t xml:space="preserve"> </w:t>
        </w:r>
        <w:r w:rsidR="00E63483" w:rsidRPr="00E61552">
          <w:rPr>
            <w:rStyle w:val="Hyperlink"/>
            <w:rFonts w:hint="eastAsia"/>
            <w:noProof/>
            <w:rtl/>
          </w:rPr>
          <w:t>التي</w:t>
        </w:r>
        <w:r w:rsidR="00E63483" w:rsidRPr="00E61552">
          <w:rPr>
            <w:rStyle w:val="Hyperlink"/>
            <w:noProof/>
            <w:rtl/>
          </w:rPr>
          <w:t xml:space="preserve"> </w:t>
        </w:r>
        <w:r w:rsidR="00E63483" w:rsidRPr="00E61552">
          <w:rPr>
            <w:rStyle w:val="Hyperlink"/>
            <w:rFonts w:hint="eastAsia"/>
            <w:noProof/>
            <w:rtl/>
          </w:rPr>
          <w:t>تؤكد</w:t>
        </w:r>
        <w:r w:rsidR="00E63483" w:rsidRPr="00E61552">
          <w:rPr>
            <w:rStyle w:val="Hyperlink"/>
            <w:noProof/>
            <w:rtl/>
          </w:rPr>
          <w:t xml:space="preserve"> </w:t>
        </w:r>
        <w:r w:rsidR="00E63483" w:rsidRPr="00E61552">
          <w:rPr>
            <w:rStyle w:val="Hyperlink"/>
            <w:rFonts w:hint="eastAsia"/>
            <w:noProof/>
            <w:rtl/>
          </w:rPr>
          <w:t>أهلية</w:t>
        </w:r>
        <w:r w:rsidR="00E63483" w:rsidRPr="00E61552">
          <w:rPr>
            <w:rStyle w:val="Hyperlink"/>
            <w:noProof/>
            <w:rtl/>
          </w:rPr>
          <w:t xml:space="preserve"> </w:t>
        </w:r>
        <w:r w:rsidR="00E63483" w:rsidRPr="00E61552">
          <w:rPr>
            <w:rStyle w:val="Hyperlink"/>
            <w:rFonts w:hint="eastAsia"/>
            <w:noProof/>
            <w:rtl/>
          </w:rPr>
          <w:t>مناشيء</w:t>
        </w:r>
        <w:r w:rsidR="00E63483" w:rsidRPr="00E61552">
          <w:rPr>
            <w:rStyle w:val="Hyperlink"/>
            <w:noProof/>
            <w:rtl/>
          </w:rPr>
          <w:t xml:space="preserve"> </w:t>
        </w:r>
        <w:r w:rsidR="00E63483" w:rsidRPr="00E61552">
          <w:rPr>
            <w:rStyle w:val="Hyperlink"/>
            <w:rFonts w:hint="eastAsia"/>
            <w:noProof/>
            <w:rtl/>
          </w:rPr>
          <w:t>السلع</w:t>
        </w:r>
        <w:r w:rsidR="00E63483" w:rsidRPr="00E61552">
          <w:rPr>
            <w:rStyle w:val="Hyperlink"/>
            <w:noProof/>
            <w:rtl/>
          </w:rPr>
          <w:t xml:space="preserve"> </w:t>
        </w:r>
        <w:r w:rsidR="00E63483" w:rsidRPr="00E61552">
          <w:rPr>
            <w:rStyle w:val="Hyperlink"/>
            <w:rFonts w:hint="eastAsia"/>
            <w:noProof/>
            <w:rtl/>
          </w:rPr>
          <w:t>والخدمات</w:t>
        </w:r>
        <w:r w:rsidR="00E63483">
          <w:rPr>
            <w:noProof/>
            <w:webHidden/>
            <w:rtl/>
          </w:rPr>
          <w:tab/>
        </w:r>
        <w:r w:rsidR="00E63483">
          <w:rPr>
            <w:noProof/>
            <w:webHidden/>
            <w:rtl/>
          </w:rPr>
          <w:fldChar w:fldCharType="begin"/>
        </w:r>
        <w:r w:rsidR="00E63483">
          <w:rPr>
            <w:noProof/>
            <w:webHidden/>
            <w:rtl/>
          </w:rPr>
          <w:instrText xml:space="preserve"> </w:instrText>
        </w:r>
        <w:r w:rsidR="00E63483">
          <w:rPr>
            <w:noProof/>
            <w:webHidden/>
          </w:rPr>
          <w:instrText>PAGEREF</w:instrText>
        </w:r>
        <w:r w:rsidR="00E63483">
          <w:rPr>
            <w:noProof/>
            <w:webHidden/>
            <w:rtl/>
          </w:rPr>
          <w:instrText xml:space="preserve"> _</w:instrText>
        </w:r>
        <w:r w:rsidR="00E63483">
          <w:rPr>
            <w:noProof/>
            <w:webHidden/>
          </w:rPr>
          <w:instrText>Toc440641853 \h</w:instrText>
        </w:r>
        <w:r w:rsidR="00E63483">
          <w:rPr>
            <w:noProof/>
            <w:webHidden/>
            <w:rtl/>
          </w:rPr>
          <w:instrText xml:space="preserve"> </w:instrText>
        </w:r>
        <w:r w:rsidR="00E63483">
          <w:rPr>
            <w:noProof/>
            <w:webHidden/>
            <w:rtl/>
          </w:rPr>
        </w:r>
        <w:r w:rsidR="00E63483">
          <w:rPr>
            <w:noProof/>
            <w:webHidden/>
            <w:rtl/>
          </w:rPr>
          <w:fldChar w:fldCharType="separate"/>
        </w:r>
        <w:r w:rsidR="009B57B0">
          <w:rPr>
            <w:noProof/>
            <w:webHidden/>
            <w:rtl/>
          </w:rPr>
          <w:t>5</w:t>
        </w:r>
        <w:r w:rsidR="00E63483">
          <w:rPr>
            <w:noProof/>
            <w:webHidden/>
            <w:rtl/>
          </w:rPr>
          <w:fldChar w:fldCharType="end"/>
        </w:r>
      </w:hyperlink>
    </w:p>
    <w:p w14:paraId="42CF02D7" w14:textId="0CF55488" w:rsidR="00E63483" w:rsidRDefault="00C30273" w:rsidP="00C5724A">
      <w:pPr>
        <w:pStyle w:val="TOC2"/>
        <w:rPr>
          <w:rFonts w:asciiTheme="minorHAnsi" w:eastAsiaTheme="minorEastAsia" w:hAnsiTheme="minorHAnsi" w:cstheme="minorBidi"/>
          <w:noProof/>
          <w:sz w:val="22"/>
          <w:szCs w:val="22"/>
          <w:rtl/>
          <w:lang w:eastAsia="en-US"/>
        </w:rPr>
      </w:pPr>
      <w:hyperlink w:anchor="_Toc440641854" w:history="1">
        <w:r w:rsidR="00E63483" w:rsidRPr="00E61552">
          <w:rPr>
            <w:rStyle w:val="Hyperlink"/>
            <w:noProof/>
            <w:rtl/>
          </w:rPr>
          <w:t xml:space="preserve">17- </w:t>
        </w:r>
        <w:r w:rsidR="00E63483" w:rsidRPr="00E61552">
          <w:rPr>
            <w:rStyle w:val="Hyperlink"/>
            <w:rFonts w:hint="eastAsia"/>
            <w:noProof/>
            <w:rtl/>
          </w:rPr>
          <w:t>المستندات</w:t>
        </w:r>
        <w:r w:rsidR="00E63483" w:rsidRPr="00E61552">
          <w:rPr>
            <w:rStyle w:val="Hyperlink"/>
            <w:noProof/>
            <w:rtl/>
          </w:rPr>
          <w:t xml:space="preserve"> </w:t>
        </w:r>
        <w:r w:rsidR="00E63483" w:rsidRPr="00E61552">
          <w:rPr>
            <w:rStyle w:val="Hyperlink"/>
            <w:rFonts w:hint="eastAsia"/>
            <w:noProof/>
            <w:rtl/>
          </w:rPr>
          <w:t>التي</w:t>
        </w:r>
        <w:r w:rsidR="00E63483" w:rsidRPr="00E61552">
          <w:rPr>
            <w:rStyle w:val="Hyperlink"/>
            <w:noProof/>
            <w:rtl/>
          </w:rPr>
          <w:t xml:space="preserve"> </w:t>
        </w:r>
        <w:r w:rsidR="00E63483" w:rsidRPr="00E61552">
          <w:rPr>
            <w:rStyle w:val="Hyperlink"/>
            <w:rFonts w:hint="eastAsia"/>
            <w:noProof/>
            <w:rtl/>
          </w:rPr>
          <w:t>تؤكد</w:t>
        </w:r>
        <w:r w:rsidR="00E63483" w:rsidRPr="00E61552">
          <w:rPr>
            <w:rStyle w:val="Hyperlink"/>
            <w:noProof/>
            <w:rtl/>
          </w:rPr>
          <w:t xml:space="preserve"> </w:t>
        </w:r>
        <w:r w:rsidR="00E63483" w:rsidRPr="00E61552">
          <w:rPr>
            <w:rStyle w:val="Hyperlink"/>
            <w:rFonts w:hint="eastAsia"/>
            <w:noProof/>
            <w:rtl/>
          </w:rPr>
          <w:t>مطابقة</w:t>
        </w:r>
        <w:r w:rsidR="00E63483" w:rsidRPr="00E61552">
          <w:rPr>
            <w:rStyle w:val="Hyperlink"/>
            <w:noProof/>
            <w:rtl/>
          </w:rPr>
          <w:t xml:space="preserve"> </w:t>
        </w:r>
        <w:r w:rsidR="00E63483" w:rsidRPr="00E61552">
          <w:rPr>
            <w:rStyle w:val="Hyperlink"/>
            <w:rFonts w:hint="eastAsia"/>
            <w:noProof/>
            <w:rtl/>
          </w:rPr>
          <w:t>السلع</w:t>
        </w:r>
        <w:r w:rsidR="00E63483" w:rsidRPr="00E61552">
          <w:rPr>
            <w:rStyle w:val="Hyperlink"/>
            <w:noProof/>
            <w:rtl/>
          </w:rPr>
          <w:t xml:space="preserve"> </w:t>
        </w:r>
        <w:r w:rsidR="00E63483" w:rsidRPr="00E61552">
          <w:rPr>
            <w:rStyle w:val="Hyperlink"/>
            <w:rFonts w:hint="eastAsia"/>
            <w:noProof/>
            <w:rtl/>
          </w:rPr>
          <w:t>والخدمات</w:t>
        </w:r>
        <w:r w:rsidR="00E63483" w:rsidRPr="00E61552">
          <w:rPr>
            <w:rStyle w:val="Hyperlink"/>
            <w:noProof/>
            <w:rtl/>
          </w:rPr>
          <w:t xml:space="preserve"> </w:t>
        </w:r>
        <w:r w:rsidR="00E63483" w:rsidRPr="00E61552">
          <w:rPr>
            <w:rStyle w:val="Hyperlink"/>
            <w:rFonts w:hint="eastAsia"/>
            <w:noProof/>
            <w:rtl/>
          </w:rPr>
          <w:t>المتصلة</w:t>
        </w:r>
        <w:r w:rsidR="00E63483" w:rsidRPr="00E61552">
          <w:rPr>
            <w:rStyle w:val="Hyperlink"/>
            <w:noProof/>
            <w:rtl/>
          </w:rPr>
          <w:t xml:space="preserve"> </w:t>
        </w:r>
        <w:r w:rsidR="00E63483" w:rsidRPr="00E61552">
          <w:rPr>
            <w:rStyle w:val="Hyperlink"/>
            <w:rFonts w:hint="eastAsia"/>
            <w:noProof/>
            <w:rtl/>
          </w:rPr>
          <w:t>بها</w:t>
        </w:r>
        <w:r w:rsidR="00E63483">
          <w:rPr>
            <w:noProof/>
            <w:webHidden/>
            <w:rtl/>
          </w:rPr>
          <w:tab/>
        </w:r>
        <w:r w:rsidR="00E63483">
          <w:rPr>
            <w:noProof/>
            <w:webHidden/>
            <w:rtl/>
          </w:rPr>
          <w:fldChar w:fldCharType="begin"/>
        </w:r>
        <w:r w:rsidR="00E63483">
          <w:rPr>
            <w:noProof/>
            <w:webHidden/>
            <w:rtl/>
          </w:rPr>
          <w:instrText xml:space="preserve"> </w:instrText>
        </w:r>
        <w:r w:rsidR="00E63483">
          <w:rPr>
            <w:noProof/>
            <w:webHidden/>
          </w:rPr>
          <w:instrText>PAGEREF</w:instrText>
        </w:r>
        <w:r w:rsidR="00E63483">
          <w:rPr>
            <w:noProof/>
            <w:webHidden/>
            <w:rtl/>
          </w:rPr>
          <w:instrText xml:space="preserve"> _</w:instrText>
        </w:r>
        <w:r w:rsidR="00E63483">
          <w:rPr>
            <w:noProof/>
            <w:webHidden/>
          </w:rPr>
          <w:instrText>Toc440641854 \h</w:instrText>
        </w:r>
        <w:r w:rsidR="00E63483">
          <w:rPr>
            <w:noProof/>
            <w:webHidden/>
            <w:rtl/>
          </w:rPr>
          <w:instrText xml:space="preserve"> </w:instrText>
        </w:r>
        <w:r w:rsidR="00E63483">
          <w:rPr>
            <w:noProof/>
            <w:webHidden/>
            <w:rtl/>
          </w:rPr>
        </w:r>
        <w:r w:rsidR="00E63483">
          <w:rPr>
            <w:noProof/>
            <w:webHidden/>
            <w:rtl/>
          </w:rPr>
          <w:fldChar w:fldCharType="separate"/>
        </w:r>
        <w:r w:rsidR="009B57B0">
          <w:rPr>
            <w:noProof/>
            <w:webHidden/>
            <w:rtl/>
          </w:rPr>
          <w:t>6</w:t>
        </w:r>
        <w:r w:rsidR="00E63483">
          <w:rPr>
            <w:noProof/>
            <w:webHidden/>
            <w:rtl/>
          </w:rPr>
          <w:fldChar w:fldCharType="end"/>
        </w:r>
      </w:hyperlink>
    </w:p>
    <w:p w14:paraId="1AACC967" w14:textId="575501B2" w:rsidR="00E63483" w:rsidRDefault="00C30273" w:rsidP="00C5724A">
      <w:pPr>
        <w:pStyle w:val="TOC2"/>
        <w:rPr>
          <w:rFonts w:asciiTheme="minorHAnsi" w:eastAsiaTheme="minorEastAsia" w:hAnsiTheme="minorHAnsi" w:cstheme="minorBidi"/>
          <w:noProof/>
          <w:sz w:val="22"/>
          <w:szCs w:val="22"/>
          <w:rtl/>
          <w:lang w:eastAsia="en-US"/>
        </w:rPr>
      </w:pPr>
      <w:hyperlink w:anchor="_Toc440641855" w:history="1">
        <w:r w:rsidR="00E63483" w:rsidRPr="00E61552">
          <w:rPr>
            <w:rStyle w:val="Hyperlink"/>
            <w:noProof/>
            <w:rtl/>
          </w:rPr>
          <w:t xml:space="preserve">18- </w:t>
        </w:r>
        <w:r w:rsidR="00E63483" w:rsidRPr="00E61552">
          <w:rPr>
            <w:rStyle w:val="Hyperlink"/>
            <w:rFonts w:hint="eastAsia"/>
            <w:noProof/>
            <w:rtl/>
          </w:rPr>
          <w:t>المستندات</w:t>
        </w:r>
        <w:r w:rsidR="00E63483" w:rsidRPr="00E61552">
          <w:rPr>
            <w:rStyle w:val="Hyperlink"/>
            <w:noProof/>
            <w:rtl/>
          </w:rPr>
          <w:t xml:space="preserve"> </w:t>
        </w:r>
        <w:r w:rsidR="00E63483" w:rsidRPr="00E61552">
          <w:rPr>
            <w:rStyle w:val="Hyperlink"/>
            <w:rFonts w:hint="eastAsia"/>
            <w:noProof/>
            <w:rtl/>
          </w:rPr>
          <w:t>التي</w:t>
        </w:r>
        <w:r w:rsidR="00E63483" w:rsidRPr="00E61552">
          <w:rPr>
            <w:rStyle w:val="Hyperlink"/>
            <w:noProof/>
            <w:rtl/>
          </w:rPr>
          <w:t xml:space="preserve"> </w:t>
        </w:r>
        <w:r w:rsidR="00E63483" w:rsidRPr="00E61552">
          <w:rPr>
            <w:rStyle w:val="Hyperlink"/>
            <w:rFonts w:hint="eastAsia"/>
            <w:noProof/>
            <w:rtl/>
          </w:rPr>
          <w:t>تؤكد</w:t>
        </w:r>
        <w:r w:rsidR="00E63483" w:rsidRPr="00E61552">
          <w:rPr>
            <w:rStyle w:val="Hyperlink"/>
            <w:noProof/>
            <w:rtl/>
          </w:rPr>
          <w:t xml:space="preserve"> </w:t>
        </w:r>
        <w:r w:rsidR="00E63483" w:rsidRPr="00E61552">
          <w:rPr>
            <w:rStyle w:val="Hyperlink"/>
            <w:rFonts w:hint="eastAsia"/>
            <w:noProof/>
            <w:rtl/>
          </w:rPr>
          <w:t>مؤهلات</w:t>
        </w:r>
        <w:r w:rsidR="00E63483" w:rsidRPr="00E61552">
          <w:rPr>
            <w:rStyle w:val="Hyperlink"/>
            <w:noProof/>
            <w:rtl/>
          </w:rPr>
          <w:t xml:space="preserve"> </w:t>
        </w:r>
        <w:r w:rsidR="00E63483" w:rsidRPr="00E61552">
          <w:rPr>
            <w:rStyle w:val="Hyperlink"/>
            <w:rFonts w:hint="eastAsia"/>
            <w:noProof/>
            <w:rtl/>
          </w:rPr>
          <w:t>مقدم</w:t>
        </w:r>
        <w:r w:rsidR="00E63483" w:rsidRPr="00E61552">
          <w:rPr>
            <w:rStyle w:val="Hyperlink"/>
            <w:noProof/>
            <w:rtl/>
          </w:rPr>
          <w:t xml:space="preserve"> </w:t>
        </w:r>
        <w:r w:rsidR="00E63483" w:rsidRPr="00E61552">
          <w:rPr>
            <w:rStyle w:val="Hyperlink"/>
            <w:rFonts w:hint="eastAsia"/>
            <w:noProof/>
            <w:rtl/>
          </w:rPr>
          <w:t>العطاء</w:t>
        </w:r>
        <w:r w:rsidR="00E63483">
          <w:rPr>
            <w:noProof/>
            <w:webHidden/>
            <w:rtl/>
          </w:rPr>
          <w:tab/>
        </w:r>
        <w:r w:rsidR="00E63483">
          <w:rPr>
            <w:noProof/>
            <w:webHidden/>
            <w:rtl/>
          </w:rPr>
          <w:fldChar w:fldCharType="begin"/>
        </w:r>
        <w:r w:rsidR="00E63483">
          <w:rPr>
            <w:noProof/>
            <w:webHidden/>
            <w:rtl/>
          </w:rPr>
          <w:instrText xml:space="preserve"> </w:instrText>
        </w:r>
        <w:r w:rsidR="00E63483">
          <w:rPr>
            <w:noProof/>
            <w:webHidden/>
          </w:rPr>
          <w:instrText>PAGEREF</w:instrText>
        </w:r>
        <w:r w:rsidR="00E63483">
          <w:rPr>
            <w:noProof/>
            <w:webHidden/>
            <w:rtl/>
          </w:rPr>
          <w:instrText xml:space="preserve"> _</w:instrText>
        </w:r>
        <w:r w:rsidR="00E63483">
          <w:rPr>
            <w:noProof/>
            <w:webHidden/>
          </w:rPr>
          <w:instrText>Toc440641855 \h</w:instrText>
        </w:r>
        <w:r w:rsidR="00E63483">
          <w:rPr>
            <w:noProof/>
            <w:webHidden/>
            <w:rtl/>
          </w:rPr>
          <w:instrText xml:space="preserve"> </w:instrText>
        </w:r>
        <w:r w:rsidR="00E63483">
          <w:rPr>
            <w:noProof/>
            <w:webHidden/>
            <w:rtl/>
          </w:rPr>
        </w:r>
        <w:r w:rsidR="00E63483">
          <w:rPr>
            <w:noProof/>
            <w:webHidden/>
            <w:rtl/>
          </w:rPr>
          <w:fldChar w:fldCharType="separate"/>
        </w:r>
        <w:r w:rsidR="009B57B0">
          <w:rPr>
            <w:noProof/>
            <w:webHidden/>
            <w:rtl/>
          </w:rPr>
          <w:t>6</w:t>
        </w:r>
        <w:r w:rsidR="00E63483">
          <w:rPr>
            <w:noProof/>
            <w:webHidden/>
            <w:rtl/>
          </w:rPr>
          <w:fldChar w:fldCharType="end"/>
        </w:r>
      </w:hyperlink>
    </w:p>
    <w:p w14:paraId="71B72472" w14:textId="6881818B" w:rsidR="00E63483" w:rsidRDefault="00C30273" w:rsidP="00C5724A">
      <w:pPr>
        <w:pStyle w:val="TOC2"/>
        <w:rPr>
          <w:rFonts w:asciiTheme="minorHAnsi" w:eastAsiaTheme="minorEastAsia" w:hAnsiTheme="minorHAnsi" w:cstheme="minorBidi"/>
          <w:noProof/>
          <w:sz w:val="22"/>
          <w:szCs w:val="22"/>
          <w:rtl/>
          <w:lang w:eastAsia="en-US"/>
        </w:rPr>
      </w:pPr>
      <w:hyperlink w:anchor="_Toc440641856" w:history="1">
        <w:r w:rsidR="00E63483" w:rsidRPr="00E61552">
          <w:rPr>
            <w:rStyle w:val="Hyperlink"/>
            <w:noProof/>
            <w:rtl/>
          </w:rPr>
          <w:t xml:space="preserve">19- </w:t>
        </w:r>
        <w:r w:rsidR="00E63483" w:rsidRPr="00E61552">
          <w:rPr>
            <w:rStyle w:val="Hyperlink"/>
            <w:rFonts w:hint="eastAsia"/>
            <w:noProof/>
            <w:rtl/>
          </w:rPr>
          <w:t>فترة</w:t>
        </w:r>
        <w:r w:rsidR="00E63483" w:rsidRPr="00E61552">
          <w:rPr>
            <w:rStyle w:val="Hyperlink"/>
            <w:noProof/>
            <w:rtl/>
          </w:rPr>
          <w:t xml:space="preserve"> </w:t>
        </w:r>
        <w:r w:rsidR="00E63483" w:rsidRPr="00E61552">
          <w:rPr>
            <w:rStyle w:val="Hyperlink"/>
            <w:rFonts w:hint="eastAsia"/>
            <w:noProof/>
            <w:rtl/>
          </w:rPr>
          <w:t>صلاحية</w:t>
        </w:r>
        <w:r w:rsidR="00E63483" w:rsidRPr="00E61552">
          <w:rPr>
            <w:rStyle w:val="Hyperlink"/>
            <w:noProof/>
            <w:rtl/>
          </w:rPr>
          <w:t xml:space="preserve"> </w:t>
        </w:r>
        <w:r w:rsidR="00E63483" w:rsidRPr="00E61552">
          <w:rPr>
            <w:rStyle w:val="Hyperlink"/>
            <w:rFonts w:hint="eastAsia"/>
            <w:noProof/>
            <w:rtl/>
          </w:rPr>
          <w:t>العطاءات</w:t>
        </w:r>
        <w:r w:rsidR="00E63483">
          <w:rPr>
            <w:noProof/>
            <w:webHidden/>
            <w:rtl/>
          </w:rPr>
          <w:tab/>
        </w:r>
        <w:r w:rsidR="00E63483">
          <w:rPr>
            <w:noProof/>
            <w:webHidden/>
            <w:rtl/>
          </w:rPr>
          <w:fldChar w:fldCharType="begin"/>
        </w:r>
        <w:r w:rsidR="00E63483">
          <w:rPr>
            <w:noProof/>
            <w:webHidden/>
            <w:rtl/>
          </w:rPr>
          <w:instrText xml:space="preserve"> </w:instrText>
        </w:r>
        <w:r w:rsidR="00E63483">
          <w:rPr>
            <w:noProof/>
            <w:webHidden/>
          </w:rPr>
          <w:instrText>PAGEREF</w:instrText>
        </w:r>
        <w:r w:rsidR="00E63483">
          <w:rPr>
            <w:noProof/>
            <w:webHidden/>
            <w:rtl/>
          </w:rPr>
          <w:instrText xml:space="preserve"> _</w:instrText>
        </w:r>
        <w:r w:rsidR="00E63483">
          <w:rPr>
            <w:noProof/>
            <w:webHidden/>
          </w:rPr>
          <w:instrText>Toc440641856 \h</w:instrText>
        </w:r>
        <w:r w:rsidR="00E63483">
          <w:rPr>
            <w:noProof/>
            <w:webHidden/>
            <w:rtl/>
          </w:rPr>
          <w:instrText xml:space="preserve"> </w:instrText>
        </w:r>
        <w:r w:rsidR="00E63483">
          <w:rPr>
            <w:noProof/>
            <w:webHidden/>
            <w:rtl/>
          </w:rPr>
        </w:r>
        <w:r w:rsidR="00E63483">
          <w:rPr>
            <w:noProof/>
            <w:webHidden/>
            <w:rtl/>
          </w:rPr>
          <w:fldChar w:fldCharType="separate"/>
        </w:r>
        <w:r w:rsidR="009B57B0">
          <w:rPr>
            <w:noProof/>
            <w:webHidden/>
            <w:rtl/>
          </w:rPr>
          <w:t>6</w:t>
        </w:r>
        <w:r w:rsidR="00E63483">
          <w:rPr>
            <w:noProof/>
            <w:webHidden/>
            <w:rtl/>
          </w:rPr>
          <w:fldChar w:fldCharType="end"/>
        </w:r>
      </w:hyperlink>
    </w:p>
    <w:p w14:paraId="19FE13D1" w14:textId="60EC9EB4" w:rsidR="00E63483" w:rsidRDefault="00C30273" w:rsidP="00C5724A">
      <w:pPr>
        <w:pStyle w:val="TOC2"/>
        <w:rPr>
          <w:rFonts w:asciiTheme="minorHAnsi" w:eastAsiaTheme="minorEastAsia" w:hAnsiTheme="minorHAnsi" w:cstheme="minorBidi"/>
          <w:noProof/>
          <w:sz w:val="22"/>
          <w:szCs w:val="22"/>
          <w:rtl/>
          <w:lang w:eastAsia="en-US"/>
        </w:rPr>
      </w:pPr>
      <w:hyperlink w:anchor="_Toc440641857" w:history="1">
        <w:r w:rsidR="00E63483" w:rsidRPr="00E61552">
          <w:rPr>
            <w:rStyle w:val="Hyperlink"/>
            <w:noProof/>
            <w:rtl/>
          </w:rPr>
          <w:t xml:space="preserve">20- </w:t>
        </w:r>
        <w:r w:rsidR="00E63483" w:rsidRPr="00E61552">
          <w:rPr>
            <w:rStyle w:val="Hyperlink"/>
            <w:rFonts w:hint="eastAsia"/>
            <w:noProof/>
            <w:rtl/>
          </w:rPr>
          <w:t>ضمان</w:t>
        </w:r>
        <w:r w:rsidR="00E63483" w:rsidRPr="00E61552">
          <w:rPr>
            <w:rStyle w:val="Hyperlink"/>
            <w:noProof/>
            <w:rtl/>
          </w:rPr>
          <w:t xml:space="preserve"> </w:t>
        </w:r>
        <w:r w:rsidR="00E63483" w:rsidRPr="00E61552">
          <w:rPr>
            <w:rStyle w:val="Hyperlink"/>
            <w:rFonts w:hint="eastAsia"/>
            <w:noProof/>
            <w:rtl/>
          </w:rPr>
          <w:t>العطاء</w:t>
        </w:r>
        <w:r w:rsidR="00E63483">
          <w:rPr>
            <w:noProof/>
            <w:webHidden/>
            <w:rtl/>
          </w:rPr>
          <w:tab/>
        </w:r>
        <w:r w:rsidR="00E63483">
          <w:rPr>
            <w:noProof/>
            <w:webHidden/>
            <w:rtl/>
          </w:rPr>
          <w:fldChar w:fldCharType="begin"/>
        </w:r>
        <w:r w:rsidR="00E63483">
          <w:rPr>
            <w:noProof/>
            <w:webHidden/>
            <w:rtl/>
          </w:rPr>
          <w:instrText xml:space="preserve"> </w:instrText>
        </w:r>
        <w:r w:rsidR="00E63483">
          <w:rPr>
            <w:noProof/>
            <w:webHidden/>
          </w:rPr>
          <w:instrText>PAGEREF</w:instrText>
        </w:r>
        <w:r w:rsidR="00E63483">
          <w:rPr>
            <w:noProof/>
            <w:webHidden/>
            <w:rtl/>
          </w:rPr>
          <w:instrText xml:space="preserve"> _</w:instrText>
        </w:r>
        <w:r w:rsidR="00E63483">
          <w:rPr>
            <w:noProof/>
            <w:webHidden/>
          </w:rPr>
          <w:instrText>Toc440641857 \h</w:instrText>
        </w:r>
        <w:r w:rsidR="00E63483">
          <w:rPr>
            <w:noProof/>
            <w:webHidden/>
            <w:rtl/>
          </w:rPr>
          <w:instrText xml:space="preserve"> </w:instrText>
        </w:r>
        <w:r w:rsidR="00E63483">
          <w:rPr>
            <w:noProof/>
            <w:webHidden/>
            <w:rtl/>
          </w:rPr>
        </w:r>
        <w:r w:rsidR="00E63483">
          <w:rPr>
            <w:noProof/>
            <w:webHidden/>
            <w:rtl/>
          </w:rPr>
          <w:fldChar w:fldCharType="separate"/>
        </w:r>
        <w:r w:rsidR="009B57B0">
          <w:rPr>
            <w:noProof/>
            <w:webHidden/>
            <w:rtl/>
          </w:rPr>
          <w:t>6</w:t>
        </w:r>
        <w:r w:rsidR="00E63483">
          <w:rPr>
            <w:noProof/>
            <w:webHidden/>
            <w:rtl/>
          </w:rPr>
          <w:fldChar w:fldCharType="end"/>
        </w:r>
      </w:hyperlink>
    </w:p>
    <w:p w14:paraId="434AE9B4" w14:textId="106F8589" w:rsidR="00E63483" w:rsidRDefault="00C30273" w:rsidP="00C5724A">
      <w:pPr>
        <w:pStyle w:val="TOC2"/>
        <w:rPr>
          <w:rFonts w:asciiTheme="minorHAnsi" w:eastAsiaTheme="minorEastAsia" w:hAnsiTheme="minorHAnsi" w:cstheme="minorBidi"/>
          <w:noProof/>
          <w:sz w:val="22"/>
          <w:szCs w:val="22"/>
          <w:rtl/>
          <w:lang w:eastAsia="en-US"/>
        </w:rPr>
      </w:pPr>
      <w:hyperlink w:anchor="_Toc440641858" w:history="1">
        <w:r w:rsidR="00E63483" w:rsidRPr="00E61552">
          <w:rPr>
            <w:rStyle w:val="Hyperlink"/>
            <w:noProof/>
            <w:rtl/>
          </w:rPr>
          <w:t xml:space="preserve">21- </w:t>
        </w:r>
        <w:r w:rsidR="00E63483" w:rsidRPr="00E61552">
          <w:rPr>
            <w:rStyle w:val="Hyperlink"/>
            <w:rFonts w:hint="eastAsia"/>
            <w:noProof/>
            <w:rtl/>
          </w:rPr>
          <w:t>شكل</w:t>
        </w:r>
        <w:r w:rsidR="00E63483" w:rsidRPr="00E61552">
          <w:rPr>
            <w:rStyle w:val="Hyperlink"/>
            <w:noProof/>
            <w:rtl/>
          </w:rPr>
          <w:t xml:space="preserve"> </w:t>
        </w:r>
        <w:r w:rsidR="00E63483" w:rsidRPr="00E61552">
          <w:rPr>
            <w:rStyle w:val="Hyperlink"/>
            <w:rFonts w:hint="eastAsia"/>
            <w:noProof/>
            <w:rtl/>
          </w:rPr>
          <w:t>وتوقيع</w:t>
        </w:r>
        <w:r w:rsidR="00E63483" w:rsidRPr="00E61552">
          <w:rPr>
            <w:rStyle w:val="Hyperlink"/>
            <w:noProof/>
            <w:rtl/>
          </w:rPr>
          <w:t xml:space="preserve"> </w:t>
        </w:r>
        <w:r w:rsidR="00E63483" w:rsidRPr="00E61552">
          <w:rPr>
            <w:rStyle w:val="Hyperlink"/>
            <w:rFonts w:hint="eastAsia"/>
            <w:noProof/>
            <w:rtl/>
          </w:rPr>
          <w:t>العطاءات</w:t>
        </w:r>
        <w:r w:rsidR="00E63483">
          <w:rPr>
            <w:noProof/>
            <w:webHidden/>
            <w:rtl/>
          </w:rPr>
          <w:tab/>
        </w:r>
        <w:r w:rsidR="00E63483">
          <w:rPr>
            <w:noProof/>
            <w:webHidden/>
            <w:rtl/>
          </w:rPr>
          <w:fldChar w:fldCharType="begin"/>
        </w:r>
        <w:r w:rsidR="00E63483">
          <w:rPr>
            <w:noProof/>
            <w:webHidden/>
            <w:rtl/>
          </w:rPr>
          <w:instrText xml:space="preserve"> </w:instrText>
        </w:r>
        <w:r w:rsidR="00E63483">
          <w:rPr>
            <w:noProof/>
            <w:webHidden/>
          </w:rPr>
          <w:instrText>PAGEREF</w:instrText>
        </w:r>
        <w:r w:rsidR="00E63483">
          <w:rPr>
            <w:noProof/>
            <w:webHidden/>
            <w:rtl/>
          </w:rPr>
          <w:instrText xml:space="preserve"> _</w:instrText>
        </w:r>
        <w:r w:rsidR="00E63483">
          <w:rPr>
            <w:noProof/>
            <w:webHidden/>
          </w:rPr>
          <w:instrText>Toc440641858 \h</w:instrText>
        </w:r>
        <w:r w:rsidR="00E63483">
          <w:rPr>
            <w:noProof/>
            <w:webHidden/>
            <w:rtl/>
          </w:rPr>
          <w:instrText xml:space="preserve"> </w:instrText>
        </w:r>
        <w:r w:rsidR="00E63483">
          <w:rPr>
            <w:noProof/>
            <w:webHidden/>
            <w:rtl/>
          </w:rPr>
        </w:r>
        <w:r w:rsidR="00E63483">
          <w:rPr>
            <w:noProof/>
            <w:webHidden/>
            <w:rtl/>
          </w:rPr>
          <w:fldChar w:fldCharType="separate"/>
        </w:r>
        <w:r w:rsidR="009B57B0">
          <w:rPr>
            <w:noProof/>
            <w:webHidden/>
            <w:rtl/>
          </w:rPr>
          <w:t>7</w:t>
        </w:r>
        <w:r w:rsidR="00E63483">
          <w:rPr>
            <w:noProof/>
            <w:webHidden/>
            <w:rtl/>
          </w:rPr>
          <w:fldChar w:fldCharType="end"/>
        </w:r>
      </w:hyperlink>
    </w:p>
    <w:p w14:paraId="2BF481BF" w14:textId="5FFDF847" w:rsidR="00E63483" w:rsidRDefault="00C30273" w:rsidP="00D32D96">
      <w:pPr>
        <w:pStyle w:val="TOC1"/>
        <w:rPr>
          <w:rFonts w:asciiTheme="minorHAnsi" w:eastAsiaTheme="minorEastAsia" w:hAnsiTheme="minorHAnsi" w:cstheme="minorBidi"/>
          <w:noProof/>
          <w:sz w:val="22"/>
          <w:szCs w:val="22"/>
          <w:rtl/>
          <w:lang w:eastAsia="en-US"/>
        </w:rPr>
      </w:pPr>
      <w:hyperlink w:anchor="_Toc440641859" w:history="1">
        <w:r w:rsidR="00E63483" w:rsidRPr="00E61552">
          <w:rPr>
            <w:rStyle w:val="Hyperlink"/>
            <w:rFonts w:hint="eastAsia"/>
            <w:noProof/>
            <w:rtl/>
          </w:rPr>
          <w:t>د</w:t>
        </w:r>
        <w:r w:rsidR="00E63483" w:rsidRPr="00E61552">
          <w:rPr>
            <w:rStyle w:val="Hyperlink"/>
            <w:noProof/>
            <w:rtl/>
          </w:rPr>
          <w:t xml:space="preserve">. </w:t>
        </w:r>
        <w:r w:rsidR="00E63483" w:rsidRPr="00E61552">
          <w:rPr>
            <w:rStyle w:val="Hyperlink"/>
            <w:rFonts w:hint="eastAsia"/>
            <w:noProof/>
            <w:rtl/>
          </w:rPr>
          <w:t>تقديم</w:t>
        </w:r>
        <w:r w:rsidR="00E63483" w:rsidRPr="00E61552">
          <w:rPr>
            <w:rStyle w:val="Hyperlink"/>
            <w:noProof/>
            <w:rtl/>
          </w:rPr>
          <w:t xml:space="preserve"> </w:t>
        </w:r>
        <w:r w:rsidR="00E63483" w:rsidRPr="00E61552">
          <w:rPr>
            <w:rStyle w:val="Hyperlink"/>
            <w:rFonts w:hint="eastAsia"/>
            <w:noProof/>
            <w:rtl/>
          </w:rPr>
          <w:t>وفتح</w:t>
        </w:r>
        <w:r w:rsidR="00E63483" w:rsidRPr="00E61552">
          <w:rPr>
            <w:rStyle w:val="Hyperlink"/>
            <w:noProof/>
            <w:rtl/>
          </w:rPr>
          <w:t xml:space="preserve"> </w:t>
        </w:r>
        <w:r w:rsidR="00E63483" w:rsidRPr="00E61552">
          <w:rPr>
            <w:rStyle w:val="Hyperlink"/>
            <w:rFonts w:hint="eastAsia"/>
            <w:noProof/>
            <w:rtl/>
          </w:rPr>
          <w:t>العطاءات</w:t>
        </w:r>
        <w:r w:rsidR="00E63483">
          <w:rPr>
            <w:noProof/>
            <w:webHidden/>
            <w:rtl/>
          </w:rPr>
          <w:tab/>
        </w:r>
        <w:r w:rsidR="00E63483">
          <w:rPr>
            <w:noProof/>
            <w:webHidden/>
            <w:rtl/>
          </w:rPr>
          <w:fldChar w:fldCharType="begin"/>
        </w:r>
        <w:r w:rsidR="00E63483">
          <w:rPr>
            <w:noProof/>
            <w:webHidden/>
            <w:rtl/>
          </w:rPr>
          <w:instrText xml:space="preserve"> </w:instrText>
        </w:r>
        <w:r w:rsidR="00E63483">
          <w:rPr>
            <w:noProof/>
            <w:webHidden/>
          </w:rPr>
          <w:instrText>PAGEREF</w:instrText>
        </w:r>
        <w:r w:rsidR="00E63483">
          <w:rPr>
            <w:noProof/>
            <w:webHidden/>
            <w:rtl/>
          </w:rPr>
          <w:instrText xml:space="preserve"> _</w:instrText>
        </w:r>
        <w:r w:rsidR="00E63483">
          <w:rPr>
            <w:noProof/>
            <w:webHidden/>
          </w:rPr>
          <w:instrText>Toc440641859 \h</w:instrText>
        </w:r>
        <w:r w:rsidR="00E63483">
          <w:rPr>
            <w:noProof/>
            <w:webHidden/>
            <w:rtl/>
          </w:rPr>
          <w:instrText xml:space="preserve"> </w:instrText>
        </w:r>
        <w:r w:rsidR="00E63483">
          <w:rPr>
            <w:noProof/>
            <w:webHidden/>
            <w:rtl/>
          </w:rPr>
        </w:r>
        <w:r w:rsidR="00E63483">
          <w:rPr>
            <w:noProof/>
            <w:webHidden/>
            <w:rtl/>
          </w:rPr>
          <w:fldChar w:fldCharType="separate"/>
        </w:r>
        <w:r w:rsidR="009B57B0">
          <w:rPr>
            <w:noProof/>
            <w:webHidden/>
            <w:rtl/>
          </w:rPr>
          <w:t>8</w:t>
        </w:r>
        <w:r w:rsidR="00E63483">
          <w:rPr>
            <w:noProof/>
            <w:webHidden/>
            <w:rtl/>
          </w:rPr>
          <w:fldChar w:fldCharType="end"/>
        </w:r>
      </w:hyperlink>
    </w:p>
    <w:p w14:paraId="5E2250AE" w14:textId="56D4ECD9" w:rsidR="00E63483" w:rsidRDefault="00C30273" w:rsidP="00C5724A">
      <w:pPr>
        <w:pStyle w:val="TOC2"/>
        <w:rPr>
          <w:rFonts w:asciiTheme="minorHAnsi" w:eastAsiaTheme="minorEastAsia" w:hAnsiTheme="minorHAnsi" w:cstheme="minorBidi"/>
          <w:noProof/>
          <w:sz w:val="22"/>
          <w:szCs w:val="22"/>
          <w:rtl/>
          <w:lang w:eastAsia="en-US"/>
        </w:rPr>
      </w:pPr>
      <w:hyperlink w:anchor="_Toc440641860" w:history="1">
        <w:r w:rsidR="00E63483" w:rsidRPr="00E61552">
          <w:rPr>
            <w:rStyle w:val="Hyperlink"/>
            <w:noProof/>
            <w:rtl/>
          </w:rPr>
          <w:t xml:space="preserve">22- </w:t>
        </w:r>
        <w:r w:rsidR="00E63483" w:rsidRPr="00E61552">
          <w:rPr>
            <w:rStyle w:val="Hyperlink"/>
            <w:rFonts w:hint="eastAsia"/>
            <w:noProof/>
            <w:rtl/>
          </w:rPr>
          <w:t>اغلاق</w:t>
        </w:r>
        <w:r w:rsidR="00E63483" w:rsidRPr="00E61552">
          <w:rPr>
            <w:rStyle w:val="Hyperlink"/>
            <w:noProof/>
            <w:rtl/>
          </w:rPr>
          <w:t xml:space="preserve"> </w:t>
        </w:r>
        <w:r w:rsidR="00E63483" w:rsidRPr="00E61552">
          <w:rPr>
            <w:rStyle w:val="Hyperlink"/>
            <w:rFonts w:hint="eastAsia"/>
            <w:noProof/>
            <w:rtl/>
          </w:rPr>
          <w:t>وتاشير</w:t>
        </w:r>
        <w:r w:rsidR="00E63483" w:rsidRPr="00E61552">
          <w:rPr>
            <w:rStyle w:val="Hyperlink"/>
            <w:noProof/>
            <w:rtl/>
          </w:rPr>
          <w:t xml:space="preserve"> </w:t>
        </w:r>
        <w:r w:rsidR="00E63483" w:rsidRPr="00E61552">
          <w:rPr>
            <w:rStyle w:val="Hyperlink"/>
            <w:rFonts w:hint="eastAsia"/>
            <w:noProof/>
            <w:rtl/>
          </w:rPr>
          <w:t>العطاءات</w:t>
        </w:r>
        <w:r w:rsidR="00E63483">
          <w:rPr>
            <w:noProof/>
            <w:webHidden/>
            <w:rtl/>
          </w:rPr>
          <w:tab/>
        </w:r>
        <w:r w:rsidR="00E63483">
          <w:rPr>
            <w:noProof/>
            <w:webHidden/>
            <w:rtl/>
          </w:rPr>
          <w:fldChar w:fldCharType="begin"/>
        </w:r>
        <w:r w:rsidR="00E63483">
          <w:rPr>
            <w:noProof/>
            <w:webHidden/>
            <w:rtl/>
          </w:rPr>
          <w:instrText xml:space="preserve"> </w:instrText>
        </w:r>
        <w:r w:rsidR="00E63483">
          <w:rPr>
            <w:noProof/>
            <w:webHidden/>
          </w:rPr>
          <w:instrText>PAGEREF</w:instrText>
        </w:r>
        <w:r w:rsidR="00E63483">
          <w:rPr>
            <w:noProof/>
            <w:webHidden/>
            <w:rtl/>
          </w:rPr>
          <w:instrText xml:space="preserve"> _</w:instrText>
        </w:r>
        <w:r w:rsidR="00E63483">
          <w:rPr>
            <w:noProof/>
            <w:webHidden/>
          </w:rPr>
          <w:instrText>Toc440641860 \h</w:instrText>
        </w:r>
        <w:r w:rsidR="00E63483">
          <w:rPr>
            <w:noProof/>
            <w:webHidden/>
            <w:rtl/>
          </w:rPr>
          <w:instrText xml:space="preserve"> </w:instrText>
        </w:r>
        <w:r w:rsidR="00E63483">
          <w:rPr>
            <w:noProof/>
            <w:webHidden/>
            <w:rtl/>
          </w:rPr>
        </w:r>
        <w:r w:rsidR="00E63483">
          <w:rPr>
            <w:noProof/>
            <w:webHidden/>
            <w:rtl/>
          </w:rPr>
          <w:fldChar w:fldCharType="separate"/>
        </w:r>
        <w:r w:rsidR="009B57B0">
          <w:rPr>
            <w:noProof/>
            <w:webHidden/>
            <w:rtl/>
          </w:rPr>
          <w:t>8</w:t>
        </w:r>
        <w:r w:rsidR="00E63483">
          <w:rPr>
            <w:noProof/>
            <w:webHidden/>
            <w:rtl/>
          </w:rPr>
          <w:fldChar w:fldCharType="end"/>
        </w:r>
      </w:hyperlink>
    </w:p>
    <w:p w14:paraId="657E0A4F" w14:textId="2CA56BA3" w:rsidR="00E63483" w:rsidRDefault="00C30273" w:rsidP="00C5724A">
      <w:pPr>
        <w:pStyle w:val="TOC2"/>
        <w:rPr>
          <w:rFonts w:asciiTheme="minorHAnsi" w:eastAsiaTheme="minorEastAsia" w:hAnsiTheme="minorHAnsi" w:cstheme="minorBidi"/>
          <w:noProof/>
          <w:sz w:val="22"/>
          <w:szCs w:val="22"/>
          <w:rtl/>
          <w:lang w:eastAsia="en-US"/>
        </w:rPr>
      </w:pPr>
      <w:hyperlink w:anchor="_Toc440641861" w:history="1">
        <w:r w:rsidR="00E63483" w:rsidRPr="00E61552">
          <w:rPr>
            <w:rStyle w:val="Hyperlink"/>
            <w:noProof/>
            <w:rtl/>
          </w:rPr>
          <w:t xml:space="preserve">23- </w:t>
        </w:r>
        <w:r w:rsidR="00E63483" w:rsidRPr="00E61552">
          <w:rPr>
            <w:rStyle w:val="Hyperlink"/>
            <w:rFonts w:hint="eastAsia"/>
            <w:noProof/>
            <w:rtl/>
          </w:rPr>
          <w:t>تقديم</w:t>
        </w:r>
        <w:r w:rsidR="00E63483" w:rsidRPr="00E61552">
          <w:rPr>
            <w:rStyle w:val="Hyperlink"/>
            <w:noProof/>
          </w:rPr>
          <w:t xml:space="preserve"> </w:t>
        </w:r>
        <w:r w:rsidR="00E63483" w:rsidRPr="00E61552">
          <w:rPr>
            <w:rStyle w:val="Hyperlink"/>
            <w:rFonts w:hint="eastAsia"/>
            <w:noProof/>
            <w:rtl/>
          </w:rPr>
          <w:t>العطاءات</w:t>
        </w:r>
        <w:r w:rsidR="00E63483">
          <w:rPr>
            <w:noProof/>
            <w:webHidden/>
            <w:rtl/>
          </w:rPr>
          <w:tab/>
        </w:r>
        <w:r w:rsidR="00E63483">
          <w:rPr>
            <w:noProof/>
            <w:webHidden/>
            <w:rtl/>
          </w:rPr>
          <w:fldChar w:fldCharType="begin"/>
        </w:r>
        <w:r w:rsidR="00E63483">
          <w:rPr>
            <w:noProof/>
            <w:webHidden/>
            <w:rtl/>
          </w:rPr>
          <w:instrText xml:space="preserve"> </w:instrText>
        </w:r>
        <w:r w:rsidR="00E63483">
          <w:rPr>
            <w:noProof/>
            <w:webHidden/>
          </w:rPr>
          <w:instrText>PAGEREF</w:instrText>
        </w:r>
        <w:r w:rsidR="00E63483">
          <w:rPr>
            <w:noProof/>
            <w:webHidden/>
            <w:rtl/>
          </w:rPr>
          <w:instrText xml:space="preserve"> _</w:instrText>
        </w:r>
        <w:r w:rsidR="00E63483">
          <w:rPr>
            <w:noProof/>
            <w:webHidden/>
          </w:rPr>
          <w:instrText>Toc440641861 \h</w:instrText>
        </w:r>
        <w:r w:rsidR="00E63483">
          <w:rPr>
            <w:noProof/>
            <w:webHidden/>
            <w:rtl/>
          </w:rPr>
          <w:instrText xml:space="preserve"> </w:instrText>
        </w:r>
        <w:r w:rsidR="00E63483">
          <w:rPr>
            <w:noProof/>
            <w:webHidden/>
            <w:rtl/>
          </w:rPr>
        </w:r>
        <w:r w:rsidR="00E63483">
          <w:rPr>
            <w:noProof/>
            <w:webHidden/>
            <w:rtl/>
          </w:rPr>
          <w:fldChar w:fldCharType="separate"/>
        </w:r>
        <w:r w:rsidR="009B57B0">
          <w:rPr>
            <w:noProof/>
            <w:webHidden/>
            <w:rtl/>
          </w:rPr>
          <w:t>8</w:t>
        </w:r>
        <w:r w:rsidR="00E63483">
          <w:rPr>
            <w:noProof/>
            <w:webHidden/>
            <w:rtl/>
          </w:rPr>
          <w:fldChar w:fldCharType="end"/>
        </w:r>
      </w:hyperlink>
    </w:p>
    <w:p w14:paraId="2F5E7681" w14:textId="00ED10D1" w:rsidR="00E63483" w:rsidRDefault="00C30273" w:rsidP="00C5724A">
      <w:pPr>
        <w:pStyle w:val="TOC2"/>
        <w:rPr>
          <w:rFonts w:asciiTheme="minorHAnsi" w:eastAsiaTheme="minorEastAsia" w:hAnsiTheme="minorHAnsi" w:cstheme="minorBidi"/>
          <w:noProof/>
          <w:sz w:val="22"/>
          <w:szCs w:val="22"/>
          <w:rtl/>
          <w:lang w:eastAsia="en-US"/>
        </w:rPr>
      </w:pPr>
      <w:hyperlink w:anchor="_Toc440641862" w:history="1">
        <w:r w:rsidR="00E63483" w:rsidRPr="00E61552">
          <w:rPr>
            <w:rStyle w:val="Hyperlink"/>
            <w:noProof/>
            <w:rtl/>
          </w:rPr>
          <w:t xml:space="preserve">24- </w:t>
        </w:r>
        <w:r w:rsidR="00E63483" w:rsidRPr="00E61552">
          <w:rPr>
            <w:rStyle w:val="Hyperlink"/>
            <w:rFonts w:hint="eastAsia"/>
            <w:noProof/>
            <w:rtl/>
          </w:rPr>
          <w:t>العطاءات</w:t>
        </w:r>
        <w:r w:rsidR="00E63483" w:rsidRPr="00E61552">
          <w:rPr>
            <w:rStyle w:val="Hyperlink"/>
            <w:noProof/>
            <w:rtl/>
          </w:rPr>
          <w:t xml:space="preserve"> </w:t>
        </w:r>
        <w:r w:rsidR="00E63483" w:rsidRPr="00E61552">
          <w:rPr>
            <w:rStyle w:val="Hyperlink"/>
            <w:rFonts w:hint="eastAsia"/>
            <w:noProof/>
            <w:rtl/>
          </w:rPr>
          <w:t>المتأخرة</w:t>
        </w:r>
        <w:r w:rsidR="00E63483">
          <w:rPr>
            <w:noProof/>
            <w:webHidden/>
            <w:rtl/>
          </w:rPr>
          <w:tab/>
        </w:r>
        <w:r w:rsidR="00E63483">
          <w:rPr>
            <w:noProof/>
            <w:webHidden/>
            <w:rtl/>
          </w:rPr>
          <w:fldChar w:fldCharType="begin"/>
        </w:r>
        <w:r w:rsidR="00E63483">
          <w:rPr>
            <w:noProof/>
            <w:webHidden/>
            <w:rtl/>
          </w:rPr>
          <w:instrText xml:space="preserve"> </w:instrText>
        </w:r>
        <w:r w:rsidR="00E63483">
          <w:rPr>
            <w:noProof/>
            <w:webHidden/>
          </w:rPr>
          <w:instrText>PAGEREF</w:instrText>
        </w:r>
        <w:r w:rsidR="00E63483">
          <w:rPr>
            <w:noProof/>
            <w:webHidden/>
            <w:rtl/>
          </w:rPr>
          <w:instrText xml:space="preserve"> _</w:instrText>
        </w:r>
        <w:r w:rsidR="00E63483">
          <w:rPr>
            <w:noProof/>
            <w:webHidden/>
          </w:rPr>
          <w:instrText>Toc440641862 \h</w:instrText>
        </w:r>
        <w:r w:rsidR="00E63483">
          <w:rPr>
            <w:noProof/>
            <w:webHidden/>
            <w:rtl/>
          </w:rPr>
          <w:instrText xml:space="preserve"> </w:instrText>
        </w:r>
        <w:r w:rsidR="00E63483">
          <w:rPr>
            <w:noProof/>
            <w:webHidden/>
            <w:rtl/>
          </w:rPr>
        </w:r>
        <w:r w:rsidR="00E63483">
          <w:rPr>
            <w:noProof/>
            <w:webHidden/>
            <w:rtl/>
          </w:rPr>
          <w:fldChar w:fldCharType="separate"/>
        </w:r>
        <w:r w:rsidR="009B57B0">
          <w:rPr>
            <w:noProof/>
            <w:webHidden/>
            <w:rtl/>
          </w:rPr>
          <w:t>9</w:t>
        </w:r>
        <w:r w:rsidR="00E63483">
          <w:rPr>
            <w:noProof/>
            <w:webHidden/>
            <w:rtl/>
          </w:rPr>
          <w:fldChar w:fldCharType="end"/>
        </w:r>
      </w:hyperlink>
    </w:p>
    <w:p w14:paraId="55F50BBA" w14:textId="319BA429" w:rsidR="00E63483" w:rsidRDefault="00C30273" w:rsidP="00C5724A">
      <w:pPr>
        <w:pStyle w:val="TOC2"/>
        <w:rPr>
          <w:rFonts w:asciiTheme="minorHAnsi" w:eastAsiaTheme="minorEastAsia" w:hAnsiTheme="minorHAnsi" w:cstheme="minorBidi"/>
          <w:noProof/>
          <w:sz w:val="22"/>
          <w:szCs w:val="22"/>
          <w:rtl/>
          <w:lang w:eastAsia="en-US"/>
        </w:rPr>
      </w:pPr>
      <w:hyperlink w:anchor="_Toc440641863" w:history="1">
        <w:r w:rsidR="00E63483" w:rsidRPr="00E61552">
          <w:rPr>
            <w:rStyle w:val="Hyperlink"/>
            <w:noProof/>
            <w:rtl/>
          </w:rPr>
          <w:t xml:space="preserve">25- </w:t>
        </w:r>
        <w:r w:rsidR="00E63483" w:rsidRPr="00E61552">
          <w:rPr>
            <w:rStyle w:val="Hyperlink"/>
            <w:rFonts w:hint="eastAsia"/>
            <w:noProof/>
            <w:rtl/>
          </w:rPr>
          <w:t>سحب</w:t>
        </w:r>
        <w:r w:rsidR="00E63483" w:rsidRPr="00E61552">
          <w:rPr>
            <w:rStyle w:val="Hyperlink"/>
            <w:noProof/>
            <w:rtl/>
          </w:rPr>
          <w:t xml:space="preserve"> </w:t>
        </w:r>
        <w:r w:rsidR="00E63483" w:rsidRPr="00E61552">
          <w:rPr>
            <w:rStyle w:val="Hyperlink"/>
            <w:rFonts w:hint="eastAsia"/>
            <w:noProof/>
            <w:rtl/>
          </w:rPr>
          <w:t>وتعديل</w:t>
        </w:r>
        <w:r w:rsidR="00E63483" w:rsidRPr="00E61552">
          <w:rPr>
            <w:rStyle w:val="Hyperlink"/>
            <w:noProof/>
            <w:rtl/>
          </w:rPr>
          <w:t xml:space="preserve"> </w:t>
        </w:r>
        <w:r w:rsidR="00E63483" w:rsidRPr="00E61552">
          <w:rPr>
            <w:rStyle w:val="Hyperlink"/>
            <w:rFonts w:hint="eastAsia"/>
            <w:noProof/>
            <w:rtl/>
          </w:rPr>
          <w:t>العطاءات</w:t>
        </w:r>
        <w:r w:rsidR="00E63483">
          <w:rPr>
            <w:noProof/>
            <w:webHidden/>
            <w:rtl/>
          </w:rPr>
          <w:tab/>
        </w:r>
        <w:r w:rsidR="00E63483">
          <w:rPr>
            <w:noProof/>
            <w:webHidden/>
            <w:rtl/>
          </w:rPr>
          <w:fldChar w:fldCharType="begin"/>
        </w:r>
        <w:r w:rsidR="00E63483">
          <w:rPr>
            <w:noProof/>
            <w:webHidden/>
            <w:rtl/>
          </w:rPr>
          <w:instrText xml:space="preserve"> </w:instrText>
        </w:r>
        <w:r w:rsidR="00E63483">
          <w:rPr>
            <w:noProof/>
            <w:webHidden/>
          </w:rPr>
          <w:instrText>PAGEREF</w:instrText>
        </w:r>
        <w:r w:rsidR="00E63483">
          <w:rPr>
            <w:noProof/>
            <w:webHidden/>
            <w:rtl/>
          </w:rPr>
          <w:instrText xml:space="preserve"> _</w:instrText>
        </w:r>
        <w:r w:rsidR="00E63483">
          <w:rPr>
            <w:noProof/>
            <w:webHidden/>
          </w:rPr>
          <w:instrText>Toc440641863 \h</w:instrText>
        </w:r>
        <w:r w:rsidR="00E63483">
          <w:rPr>
            <w:noProof/>
            <w:webHidden/>
            <w:rtl/>
          </w:rPr>
          <w:instrText xml:space="preserve"> </w:instrText>
        </w:r>
        <w:r w:rsidR="00E63483">
          <w:rPr>
            <w:noProof/>
            <w:webHidden/>
            <w:rtl/>
          </w:rPr>
        </w:r>
        <w:r w:rsidR="00E63483">
          <w:rPr>
            <w:noProof/>
            <w:webHidden/>
            <w:rtl/>
          </w:rPr>
          <w:fldChar w:fldCharType="separate"/>
        </w:r>
        <w:r w:rsidR="009B57B0">
          <w:rPr>
            <w:noProof/>
            <w:webHidden/>
            <w:rtl/>
          </w:rPr>
          <w:t>9</w:t>
        </w:r>
        <w:r w:rsidR="00E63483">
          <w:rPr>
            <w:noProof/>
            <w:webHidden/>
            <w:rtl/>
          </w:rPr>
          <w:fldChar w:fldCharType="end"/>
        </w:r>
      </w:hyperlink>
    </w:p>
    <w:p w14:paraId="34CFC8BF" w14:textId="7A151783" w:rsidR="00E63483" w:rsidRDefault="00C30273" w:rsidP="00C5724A">
      <w:pPr>
        <w:pStyle w:val="TOC2"/>
        <w:rPr>
          <w:rFonts w:asciiTheme="minorHAnsi" w:eastAsiaTheme="minorEastAsia" w:hAnsiTheme="minorHAnsi" w:cstheme="minorBidi"/>
          <w:noProof/>
          <w:sz w:val="22"/>
          <w:szCs w:val="22"/>
          <w:rtl/>
          <w:lang w:eastAsia="en-US"/>
        </w:rPr>
      </w:pPr>
      <w:hyperlink w:anchor="_Toc440641864" w:history="1">
        <w:r w:rsidR="00E63483" w:rsidRPr="00E61552">
          <w:rPr>
            <w:rStyle w:val="Hyperlink"/>
            <w:noProof/>
            <w:rtl/>
          </w:rPr>
          <w:t xml:space="preserve">26- </w:t>
        </w:r>
        <w:r w:rsidR="00E63483" w:rsidRPr="00E61552">
          <w:rPr>
            <w:rStyle w:val="Hyperlink"/>
            <w:rFonts w:hint="eastAsia"/>
            <w:noProof/>
            <w:rtl/>
          </w:rPr>
          <w:t>فتح</w:t>
        </w:r>
        <w:r w:rsidR="00E63483" w:rsidRPr="00E61552">
          <w:rPr>
            <w:rStyle w:val="Hyperlink"/>
            <w:noProof/>
            <w:rtl/>
          </w:rPr>
          <w:t xml:space="preserve"> </w:t>
        </w:r>
        <w:r w:rsidR="00E63483" w:rsidRPr="00E61552">
          <w:rPr>
            <w:rStyle w:val="Hyperlink"/>
            <w:rFonts w:hint="eastAsia"/>
            <w:noProof/>
            <w:rtl/>
          </w:rPr>
          <w:t>العطاءات</w:t>
        </w:r>
        <w:r w:rsidR="00E63483">
          <w:rPr>
            <w:noProof/>
            <w:webHidden/>
            <w:rtl/>
          </w:rPr>
          <w:tab/>
        </w:r>
        <w:r w:rsidR="00E63483">
          <w:rPr>
            <w:noProof/>
            <w:webHidden/>
            <w:rtl/>
          </w:rPr>
          <w:fldChar w:fldCharType="begin"/>
        </w:r>
        <w:r w:rsidR="00E63483">
          <w:rPr>
            <w:noProof/>
            <w:webHidden/>
            <w:rtl/>
          </w:rPr>
          <w:instrText xml:space="preserve"> </w:instrText>
        </w:r>
        <w:r w:rsidR="00E63483">
          <w:rPr>
            <w:noProof/>
            <w:webHidden/>
          </w:rPr>
          <w:instrText>PAGEREF</w:instrText>
        </w:r>
        <w:r w:rsidR="00E63483">
          <w:rPr>
            <w:noProof/>
            <w:webHidden/>
            <w:rtl/>
          </w:rPr>
          <w:instrText xml:space="preserve"> _</w:instrText>
        </w:r>
        <w:r w:rsidR="00E63483">
          <w:rPr>
            <w:noProof/>
            <w:webHidden/>
          </w:rPr>
          <w:instrText>Toc440641864 \h</w:instrText>
        </w:r>
        <w:r w:rsidR="00E63483">
          <w:rPr>
            <w:noProof/>
            <w:webHidden/>
            <w:rtl/>
          </w:rPr>
          <w:instrText xml:space="preserve"> </w:instrText>
        </w:r>
        <w:r w:rsidR="00E63483">
          <w:rPr>
            <w:noProof/>
            <w:webHidden/>
            <w:rtl/>
          </w:rPr>
        </w:r>
        <w:r w:rsidR="00E63483">
          <w:rPr>
            <w:noProof/>
            <w:webHidden/>
            <w:rtl/>
          </w:rPr>
          <w:fldChar w:fldCharType="separate"/>
        </w:r>
        <w:r w:rsidR="009B57B0">
          <w:rPr>
            <w:noProof/>
            <w:webHidden/>
            <w:rtl/>
          </w:rPr>
          <w:t>9</w:t>
        </w:r>
        <w:r w:rsidR="00E63483">
          <w:rPr>
            <w:noProof/>
            <w:webHidden/>
            <w:rtl/>
          </w:rPr>
          <w:fldChar w:fldCharType="end"/>
        </w:r>
      </w:hyperlink>
    </w:p>
    <w:p w14:paraId="225509A0" w14:textId="6419A20B" w:rsidR="00E63483" w:rsidRDefault="00C30273" w:rsidP="00D32D96">
      <w:pPr>
        <w:pStyle w:val="TOC1"/>
        <w:rPr>
          <w:rFonts w:asciiTheme="minorHAnsi" w:eastAsiaTheme="minorEastAsia" w:hAnsiTheme="minorHAnsi" w:cstheme="minorBidi"/>
          <w:noProof/>
          <w:sz w:val="22"/>
          <w:szCs w:val="22"/>
          <w:rtl/>
          <w:lang w:eastAsia="en-US"/>
        </w:rPr>
      </w:pPr>
      <w:hyperlink w:anchor="_Toc440641865" w:history="1">
        <w:r w:rsidR="00E63483" w:rsidRPr="00E61552">
          <w:rPr>
            <w:rStyle w:val="Hyperlink"/>
            <w:rFonts w:hint="eastAsia"/>
            <w:noProof/>
            <w:rtl/>
          </w:rPr>
          <w:t>هـ</w:t>
        </w:r>
        <w:r w:rsidR="00E63483" w:rsidRPr="00E61552">
          <w:rPr>
            <w:rStyle w:val="Hyperlink"/>
            <w:noProof/>
            <w:rtl/>
          </w:rPr>
          <w:t xml:space="preserve">. </w:t>
        </w:r>
        <w:r w:rsidR="00E63483" w:rsidRPr="00E61552">
          <w:rPr>
            <w:rStyle w:val="Hyperlink"/>
            <w:rFonts w:hint="eastAsia"/>
            <w:noProof/>
            <w:rtl/>
          </w:rPr>
          <w:t>تقييم</w:t>
        </w:r>
        <w:r w:rsidR="00E63483" w:rsidRPr="00E61552">
          <w:rPr>
            <w:rStyle w:val="Hyperlink"/>
            <w:noProof/>
            <w:rtl/>
          </w:rPr>
          <w:t xml:space="preserve"> </w:t>
        </w:r>
        <w:r w:rsidR="00E63483" w:rsidRPr="00E61552">
          <w:rPr>
            <w:rStyle w:val="Hyperlink"/>
            <w:rFonts w:hint="eastAsia"/>
            <w:noProof/>
            <w:rtl/>
          </w:rPr>
          <w:t>ومقارنة</w:t>
        </w:r>
        <w:r w:rsidR="00E63483" w:rsidRPr="00E61552">
          <w:rPr>
            <w:rStyle w:val="Hyperlink"/>
            <w:noProof/>
            <w:rtl/>
          </w:rPr>
          <w:t xml:space="preserve"> </w:t>
        </w:r>
        <w:r w:rsidR="00E63483" w:rsidRPr="00E61552">
          <w:rPr>
            <w:rStyle w:val="Hyperlink"/>
            <w:rFonts w:hint="eastAsia"/>
            <w:noProof/>
            <w:rtl/>
          </w:rPr>
          <w:t>العطاءات</w:t>
        </w:r>
        <w:r w:rsidR="00E63483">
          <w:rPr>
            <w:noProof/>
            <w:webHidden/>
            <w:rtl/>
          </w:rPr>
          <w:tab/>
        </w:r>
        <w:r w:rsidR="00E63483">
          <w:rPr>
            <w:noProof/>
            <w:webHidden/>
            <w:rtl/>
          </w:rPr>
          <w:fldChar w:fldCharType="begin"/>
        </w:r>
        <w:r w:rsidR="00E63483">
          <w:rPr>
            <w:noProof/>
            <w:webHidden/>
            <w:rtl/>
          </w:rPr>
          <w:instrText xml:space="preserve"> </w:instrText>
        </w:r>
        <w:r w:rsidR="00E63483">
          <w:rPr>
            <w:noProof/>
            <w:webHidden/>
          </w:rPr>
          <w:instrText>PAGEREF</w:instrText>
        </w:r>
        <w:r w:rsidR="00E63483">
          <w:rPr>
            <w:noProof/>
            <w:webHidden/>
            <w:rtl/>
          </w:rPr>
          <w:instrText xml:space="preserve"> _</w:instrText>
        </w:r>
        <w:r w:rsidR="00E63483">
          <w:rPr>
            <w:noProof/>
            <w:webHidden/>
          </w:rPr>
          <w:instrText>Toc440641865 \h</w:instrText>
        </w:r>
        <w:r w:rsidR="00E63483">
          <w:rPr>
            <w:noProof/>
            <w:webHidden/>
            <w:rtl/>
          </w:rPr>
          <w:instrText xml:space="preserve"> </w:instrText>
        </w:r>
        <w:r w:rsidR="00E63483">
          <w:rPr>
            <w:noProof/>
            <w:webHidden/>
            <w:rtl/>
          </w:rPr>
        </w:r>
        <w:r w:rsidR="00E63483">
          <w:rPr>
            <w:noProof/>
            <w:webHidden/>
            <w:rtl/>
          </w:rPr>
          <w:fldChar w:fldCharType="separate"/>
        </w:r>
        <w:r w:rsidR="009B57B0">
          <w:rPr>
            <w:noProof/>
            <w:webHidden/>
            <w:rtl/>
          </w:rPr>
          <w:t>10</w:t>
        </w:r>
        <w:r w:rsidR="00E63483">
          <w:rPr>
            <w:noProof/>
            <w:webHidden/>
            <w:rtl/>
          </w:rPr>
          <w:fldChar w:fldCharType="end"/>
        </w:r>
      </w:hyperlink>
    </w:p>
    <w:p w14:paraId="335F087B" w14:textId="7DFE9F1F" w:rsidR="00E63483" w:rsidRDefault="00C30273" w:rsidP="00C5724A">
      <w:pPr>
        <w:pStyle w:val="TOC2"/>
        <w:rPr>
          <w:rFonts w:asciiTheme="minorHAnsi" w:eastAsiaTheme="minorEastAsia" w:hAnsiTheme="minorHAnsi" w:cstheme="minorBidi"/>
          <w:noProof/>
          <w:sz w:val="22"/>
          <w:szCs w:val="22"/>
          <w:rtl/>
          <w:lang w:eastAsia="en-US"/>
        </w:rPr>
      </w:pPr>
      <w:hyperlink w:anchor="_Toc440641866" w:history="1">
        <w:r w:rsidR="00E63483" w:rsidRPr="00E61552">
          <w:rPr>
            <w:rStyle w:val="Hyperlink"/>
            <w:noProof/>
            <w:rtl/>
          </w:rPr>
          <w:t xml:space="preserve">27- </w:t>
        </w:r>
        <w:r w:rsidR="00E63483" w:rsidRPr="00E61552">
          <w:rPr>
            <w:rStyle w:val="Hyperlink"/>
            <w:rFonts w:hint="eastAsia"/>
            <w:noProof/>
            <w:rtl/>
          </w:rPr>
          <w:t>السرية</w:t>
        </w:r>
        <w:r w:rsidR="00E63483">
          <w:rPr>
            <w:noProof/>
            <w:webHidden/>
            <w:rtl/>
          </w:rPr>
          <w:tab/>
        </w:r>
        <w:r w:rsidR="00E63483">
          <w:rPr>
            <w:noProof/>
            <w:webHidden/>
            <w:rtl/>
          </w:rPr>
          <w:fldChar w:fldCharType="begin"/>
        </w:r>
        <w:r w:rsidR="00E63483">
          <w:rPr>
            <w:noProof/>
            <w:webHidden/>
            <w:rtl/>
          </w:rPr>
          <w:instrText xml:space="preserve"> </w:instrText>
        </w:r>
        <w:r w:rsidR="00E63483">
          <w:rPr>
            <w:noProof/>
            <w:webHidden/>
          </w:rPr>
          <w:instrText>PAGEREF</w:instrText>
        </w:r>
        <w:r w:rsidR="00E63483">
          <w:rPr>
            <w:noProof/>
            <w:webHidden/>
            <w:rtl/>
          </w:rPr>
          <w:instrText xml:space="preserve"> _</w:instrText>
        </w:r>
        <w:r w:rsidR="00E63483">
          <w:rPr>
            <w:noProof/>
            <w:webHidden/>
          </w:rPr>
          <w:instrText>Toc440641866 \h</w:instrText>
        </w:r>
        <w:r w:rsidR="00E63483">
          <w:rPr>
            <w:noProof/>
            <w:webHidden/>
            <w:rtl/>
          </w:rPr>
          <w:instrText xml:space="preserve"> </w:instrText>
        </w:r>
        <w:r w:rsidR="00E63483">
          <w:rPr>
            <w:noProof/>
            <w:webHidden/>
            <w:rtl/>
          </w:rPr>
        </w:r>
        <w:r w:rsidR="00E63483">
          <w:rPr>
            <w:noProof/>
            <w:webHidden/>
            <w:rtl/>
          </w:rPr>
          <w:fldChar w:fldCharType="separate"/>
        </w:r>
        <w:r w:rsidR="009B57B0">
          <w:rPr>
            <w:noProof/>
            <w:webHidden/>
            <w:rtl/>
          </w:rPr>
          <w:t>10</w:t>
        </w:r>
        <w:r w:rsidR="00E63483">
          <w:rPr>
            <w:noProof/>
            <w:webHidden/>
            <w:rtl/>
          </w:rPr>
          <w:fldChar w:fldCharType="end"/>
        </w:r>
      </w:hyperlink>
    </w:p>
    <w:p w14:paraId="5FD529DA" w14:textId="14E0F69C" w:rsidR="00E63483" w:rsidRDefault="00C30273" w:rsidP="00C5724A">
      <w:pPr>
        <w:pStyle w:val="TOC2"/>
        <w:rPr>
          <w:rFonts w:asciiTheme="minorHAnsi" w:eastAsiaTheme="minorEastAsia" w:hAnsiTheme="minorHAnsi" w:cstheme="minorBidi"/>
          <w:noProof/>
          <w:sz w:val="22"/>
          <w:szCs w:val="22"/>
          <w:rtl/>
          <w:lang w:eastAsia="en-US"/>
        </w:rPr>
      </w:pPr>
      <w:hyperlink w:anchor="_Toc440641867" w:history="1">
        <w:r w:rsidR="00E63483" w:rsidRPr="00E61552">
          <w:rPr>
            <w:rStyle w:val="Hyperlink"/>
            <w:noProof/>
            <w:rtl/>
          </w:rPr>
          <w:t xml:space="preserve">28- </w:t>
        </w:r>
        <w:r w:rsidR="00E63483" w:rsidRPr="00E61552">
          <w:rPr>
            <w:rStyle w:val="Hyperlink"/>
            <w:rFonts w:hint="eastAsia"/>
            <w:noProof/>
            <w:rtl/>
          </w:rPr>
          <w:t>توضيح</w:t>
        </w:r>
        <w:r w:rsidR="00E63483" w:rsidRPr="00E61552">
          <w:rPr>
            <w:rStyle w:val="Hyperlink"/>
            <w:noProof/>
            <w:rtl/>
          </w:rPr>
          <w:t xml:space="preserve"> </w:t>
        </w:r>
        <w:r w:rsidR="00E63483" w:rsidRPr="00E61552">
          <w:rPr>
            <w:rStyle w:val="Hyperlink"/>
            <w:rFonts w:hint="eastAsia"/>
            <w:noProof/>
            <w:rtl/>
          </w:rPr>
          <w:t>العطاءات</w:t>
        </w:r>
        <w:r w:rsidR="00E63483">
          <w:rPr>
            <w:noProof/>
            <w:webHidden/>
            <w:rtl/>
          </w:rPr>
          <w:tab/>
        </w:r>
        <w:r w:rsidR="00E63483">
          <w:rPr>
            <w:noProof/>
            <w:webHidden/>
            <w:rtl/>
          </w:rPr>
          <w:fldChar w:fldCharType="begin"/>
        </w:r>
        <w:r w:rsidR="00E63483">
          <w:rPr>
            <w:noProof/>
            <w:webHidden/>
            <w:rtl/>
          </w:rPr>
          <w:instrText xml:space="preserve"> </w:instrText>
        </w:r>
        <w:r w:rsidR="00E63483">
          <w:rPr>
            <w:noProof/>
            <w:webHidden/>
          </w:rPr>
          <w:instrText>PAGEREF</w:instrText>
        </w:r>
        <w:r w:rsidR="00E63483">
          <w:rPr>
            <w:noProof/>
            <w:webHidden/>
            <w:rtl/>
          </w:rPr>
          <w:instrText xml:space="preserve"> _</w:instrText>
        </w:r>
        <w:r w:rsidR="00E63483">
          <w:rPr>
            <w:noProof/>
            <w:webHidden/>
          </w:rPr>
          <w:instrText>Toc440641867 \h</w:instrText>
        </w:r>
        <w:r w:rsidR="00E63483">
          <w:rPr>
            <w:noProof/>
            <w:webHidden/>
            <w:rtl/>
          </w:rPr>
          <w:instrText xml:space="preserve"> </w:instrText>
        </w:r>
        <w:r w:rsidR="00E63483">
          <w:rPr>
            <w:noProof/>
            <w:webHidden/>
            <w:rtl/>
          </w:rPr>
        </w:r>
        <w:r w:rsidR="00E63483">
          <w:rPr>
            <w:noProof/>
            <w:webHidden/>
            <w:rtl/>
          </w:rPr>
          <w:fldChar w:fldCharType="separate"/>
        </w:r>
        <w:r w:rsidR="009B57B0">
          <w:rPr>
            <w:noProof/>
            <w:webHidden/>
            <w:rtl/>
          </w:rPr>
          <w:t>10</w:t>
        </w:r>
        <w:r w:rsidR="00E63483">
          <w:rPr>
            <w:noProof/>
            <w:webHidden/>
            <w:rtl/>
          </w:rPr>
          <w:fldChar w:fldCharType="end"/>
        </w:r>
      </w:hyperlink>
    </w:p>
    <w:p w14:paraId="0FB381DD" w14:textId="56340FAD" w:rsidR="00E63483" w:rsidRDefault="00C30273" w:rsidP="00C5724A">
      <w:pPr>
        <w:pStyle w:val="TOC2"/>
        <w:rPr>
          <w:rFonts w:asciiTheme="minorHAnsi" w:eastAsiaTheme="minorEastAsia" w:hAnsiTheme="minorHAnsi" w:cstheme="minorBidi"/>
          <w:noProof/>
          <w:sz w:val="22"/>
          <w:szCs w:val="22"/>
          <w:rtl/>
          <w:lang w:eastAsia="en-US"/>
        </w:rPr>
      </w:pPr>
      <w:hyperlink w:anchor="_Toc440641868" w:history="1">
        <w:r w:rsidR="00E63483" w:rsidRPr="00E61552">
          <w:rPr>
            <w:rStyle w:val="Hyperlink"/>
            <w:noProof/>
            <w:rtl/>
          </w:rPr>
          <w:t>29-</w:t>
        </w:r>
        <w:r w:rsidR="00E63483" w:rsidRPr="00E61552">
          <w:rPr>
            <w:rStyle w:val="Hyperlink"/>
            <w:rFonts w:hint="eastAsia"/>
            <w:noProof/>
            <w:rtl/>
          </w:rPr>
          <w:t>الإنحراف</w:t>
        </w:r>
        <w:r w:rsidR="00E63483" w:rsidRPr="00E61552">
          <w:rPr>
            <w:rStyle w:val="Hyperlink"/>
            <w:noProof/>
            <w:rtl/>
          </w:rPr>
          <w:t xml:space="preserve"> </w:t>
        </w:r>
        <w:r w:rsidR="00E63483" w:rsidRPr="00E61552">
          <w:rPr>
            <w:rStyle w:val="Hyperlink"/>
            <w:rFonts w:hint="eastAsia"/>
            <w:noProof/>
            <w:rtl/>
          </w:rPr>
          <w:t>و</w:t>
        </w:r>
        <w:r w:rsidR="00E63483" w:rsidRPr="00E61552">
          <w:rPr>
            <w:rStyle w:val="Hyperlink"/>
            <w:noProof/>
            <w:rtl/>
          </w:rPr>
          <w:t xml:space="preserve"> </w:t>
        </w:r>
        <w:r w:rsidR="00E63483" w:rsidRPr="00E61552">
          <w:rPr>
            <w:rStyle w:val="Hyperlink"/>
            <w:rFonts w:hint="eastAsia"/>
            <w:noProof/>
            <w:rtl/>
          </w:rPr>
          <w:t>التحفظ</w:t>
        </w:r>
        <w:r w:rsidR="00E63483" w:rsidRPr="00E61552">
          <w:rPr>
            <w:rStyle w:val="Hyperlink"/>
            <w:noProof/>
            <w:rtl/>
          </w:rPr>
          <w:t xml:space="preserve"> </w:t>
        </w:r>
        <w:r w:rsidR="00E63483" w:rsidRPr="00E61552">
          <w:rPr>
            <w:rStyle w:val="Hyperlink"/>
            <w:rFonts w:hint="eastAsia"/>
            <w:noProof/>
            <w:rtl/>
          </w:rPr>
          <w:t>والحذف</w:t>
        </w:r>
        <w:r w:rsidR="00E63483">
          <w:rPr>
            <w:noProof/>
            <w:webHidden/>
            <w:rtl/>
          </w:rPr>
          <w:tab/>
        </w:r>
        <w:r w:rsidR="00E63483">
          <w:rPr>
            <w:noProof/>
            <w:webHidden/>
            <w:rtl/>
          </w:rPr>
          <w:fldChar w:fldCharType="begin"/>
        </w:r>
        <w:r w:rsidR="00E63483">
          <w:rPr>
            <w:noProof/>
            <w:webHidden/>
            <w:rtl/>
          </w:rPr>
          <w:instrText xml:space="preserve"> </w:instrText>
        </w:r>
        <w:r w:rsidR="00E63483">
          <w:rPr>
            <w:noProof/>
            <w:webHidden/>
          </w:rPr>
          <w:instrText>PAGEREF</w:instrText>
        </w:r>
        <w:r w:rsidR="00E63483">
          <w:rPr>
            <w:noProof/>
            <w:webHidden/>
            <w:rtl/>
          </w:rPr>
          <w:instrText xml:space="preserve"> _</w:instrText>
        </w:r>
        <w:r w:rsidR="00E63483">
          <w:rPr>
            <w:noProof/>
            <w:webHidden/>
          </w:rPr>
          <w:instrText>Toc440641868 \h</w:instrText>
        </w:r>
        <w:r w:rsidR="00E63483">
          <w:rPr>
            <w:noProof/>
            <w:webHidden/>
            <w:rtl/>
          </w:rPr>
          <w:instrText xml:space="preserve"> </w:instrText>
        </w:r>
        <w:r w:rsidR="00E63483">
          <w:rPr>
            <w:noProof/>
            <w:webHidden/>
            <w:rtl/>
          </w:rPr>
        </w:r>
        <w:r w:rsidR="00E63483">
          <w:rPr>
            <w:noProof/>
            <w:webHidden/>
            <w:rtl/>
          </w:rPr>
          <w:fldChar w:fldCharType="separate"/>
        </w:r>
        <w:r w:rsidR="009B57B0">
          <w:rPr>
            <w:noProof/>
            <w:webHidden/>
            <w:rtl/>
          </w:rPr>
          <w:t>10</w:t>
        </w:r>
        <w:r w:rsidR="00E63483">
          <w:rPr>
            <w:noProof/>
            <w:webHidden/>
            <w:rtl/>
          </w:rPr>
          <w:fldChar w:fldCharType="end"/>
        </w:r>
      </w:hyperlink>
    </w:p>
    <w:p w14:paraId="7489C3D0" w14:textId="0782D2E6" w:rsidR="00E63483" w:rsidRDefault="00C30273" w:rsidP="00C5724A">
      <w:pPr>
        <w:pStyle w:val="TOC2"/>
        <w:rPr>
          <w:rFonts w:asciiTheme="minorHAnsi" w:eastAsiaTheme="minorEastAsia" w:hAnsiTheme="minorHAnsi" w:cstheme="minorBidi"/>
          <w:noProof/>
          <w:sz w:val="22"/>
          <w:szCs w:val="22"/>
          <w:rtl/>
          <w:lang w:eastAsia="en-US"/>
        </w:rPr>
      </w:pPr>
      <w:hyperlink w:anchor="_Toc440641869" w:history="1">
        <w:r w:rsidR="00E63483" w:rsidRPr="00E61552">
          <w:rPr>
            <w:rStyle w:val="Hyperlink"/>
            <w:noProof/>
            <w:rtl/>
          </w:rPr>
          <w:t xml:space="preserve">30- </w:t>
        </w:r>
        <w:r w:rsidR="00E63483" w:rsidRPr="00E61552">
          <w:rPr>
            <w:rStyle w:val="Hyperlink"/>
            <w:rFonts w:hint="eastAsia"/>
            <w:noProof/>
            <w:rtl/>
          </w:rPr>
          <w:t>استجابة</w:t>
        </w:r>
        <w:r w:rsidR="00E63483" w:rsidRPr="00E61552">
          <w:rPr>
            <w:rStyle w:val="Hyperlink"/>
            <w:noProof/>
            <w:rtl/>
          </w:rPr>
          <w:t xml:space="preserve"> </w:t>
        </w:r>
        <w:r w:rsidR="00E63483" w:rsidRPr="00E61552">
          <w:rPr>
            <w:rStyle w:val="Hyperlink"/>
            <w:rFonts w:hint="eastAsia"/>
            <w:noProof/>
            <w:rtl/>
          </w:rPr>
          <w:t>العطاءات</w:t>
        </w:r>
        <w:r w:rsidR="00E63483">
          <w:rPr>
            <w:noProof/>
            <w:webHidden/>
            <w:rtl/>
          </w:rPr>
          <w:tab/>
        </w:r>
        <w:r w:rsidR="00E63483">
          <w:rPr>
            <w:noProof/>
            <w:webHidden/>
            <w:rtl/>
          </w:rPr>
          <w:fldChar w:fldCharType="begin"/>
        </w:r>
        <w:r w:rsidR="00E63483">
          <w:rPr>
            <w:noProof/>
            <w:webHidden/>
            <w:rtl/>
          </w:rPr>
          <w:instrText xml:space="preserve"> </w:instrText>
        </w:r>
        <w:r w:rsidR="00E63483">
          <w:rPr>
            <w:noProof/>
            <w:webHidden/>
          </w:rPr>
          <w:instrText>PAGEREF</w:instrText>
        </w:r>
        <w:r w:rsidR="00E63483">
          <w:rPr>
            <w:noProof/>
            <w:webHidden/>
            <w:rtl/>
          </w:rPr>
          <w:instrText xml:space="preserve"> _</w:instrText>
        </w:r>
        <w:r w:rsidR="00E63483">
          <w:rPr>
            <w:noProof/>
            <w:webHidden/>
          </w:rPr>
          <w:instrText>Toc440641869 \h</w:instrText>
        </w:r>
        <w:r w:rsidR="00E63483">
          <w:rPr>
            <w:noProof/>
            <w:webHidden/>
            <w:rtl/>
          </w:rPr>
          <w:instrText xml:space="preserve"> </w:instrText>
        </w:r>
        <w:r w:rsidR="00E63483">
          <w:rPr>
            <w:noProof/>
            <w:webHidden/>
            <w:rtl/>
          </w:rPr>
        </w:r>
        <w:r w:rsidR="00E63483">
          <w:rPr>
            <w:noProof/>
            <w:webHidden/>
            <w:rtl/>
          </w:rPr>
          <w:fldChar w:fldCharType="separate"/>
        </w:r>
        <w:r w:rsidR="009B57B0">
          <w:rPr>
            <w:noProof/>
            <w:webHidden/>
            <w:rtl/>
          </w:rPr>
          <w:t>10</w:t>
        </w:r>
        <w:r w:rsidR="00E63483">
          <w:rPr>
            <w:noProof/>
            <w:webHidden/>
            <w:rtl/>
          </w:rPr>
          <w:fldChar w:fldCharType="end"/>
        </w:r>
      </w:hyperlink>
    </w:p>
    <w:p w14:paraId="6429FC2B" w14:textId="257018C7" w:rsidR="00E63483" w:rsidRDefault="00C30273" w:rsidP="00C5724A">
      <w:pPr>
        <w:pStyle w:val="TOC2"/>
        <w:rPr>
          <w:rFonts w:asciiTheme="minorHAnsi" w:eastAsiaTheme="minorEastAsia" w:hAnsiTheme="minorHAnsi" w:cstheme="minorBidi"/>
          <w:noProof/>
          <w:sz w:val="22"/>
          <w:szCs w:val="22"/>
          <w:rtl/>
          <w:lang w:eastAsia="en-US"/>
        </w:rPr>
      </w:pPr>
      <w:hyperlink w:anchor="_Toc440641870" w:history="1">
        <w:r w:rsidR="00E63483" w:rsidRPr="00E61552">
          <w:rPr>
            <w:rStyle w:val="Hyperlink"/>
            <w:noProof/>
            <w:rtl/>
          </w:rPr>
          <w:t xml:space="preserve">31- </w:t>
        </w:r>
        <w:r w:rsidR="00E63483" w:rsidRPr="00E61552">
          <w:rPr>
            <w:rStyle w:val="Hyperlink"/>
            <w:rFonts w:hint="eastAsia"/>
            <w:noProof/>
            <w:rtl/>
          </w:rPr>
          <w:t>عدم</w:t>
        </w:r>
        <w:r w:rsidR="00E63483" w:rsidRPr="00E61552">
          <w:rPr>
            <w:rStyle w:val="Hyperlink"/>
            <w:noProof/>
            <w:rtl/>
          </w:rPr>
          <w:t xml:space="preserve"> </w:t>
        </w:r>
        <w:r w:rsidR="00E63483" w:rsidRPr="00E61552">
          <w:rPr>
            <w:rStyle w:val="Hyperlink"/>
            <w:rFonts w:hint="eastAsia"/>
            <w:noProof/>
            <w:rtl/>
          </w:rPr>
          <w:t>المطابقة،</w:t>
        </w:r>
        <w:r w:rsidR="00E63483" w:rsidRPr="00E61552">
          <w:rPr>
            <w:rStyle w:val="Hyperlink"/>
            <w:noProof/>
            <w:rtl/>
          </w:rPr>
          <w:t xml:space="preserve"> </w:t>
        </w:r>
        <w:r w:rsidR="00E63483" w:rsidRPr="00E61552">
          <w:rPr>
            <w:rStyle w:val="Hyperlink"/>
            <w:rFonts w:hint="eastAsia"/>
            <w:noProof/>
            <w:rtl/>
          </w:rPr>
          <w:t>الأخطاء</w:t>
        </w:r>
        <w:r w:rsidR="00E63483" w:rsidRPr="00E61552">
          <w:rPr>
            <w:rStyle w:val="Hyperlink"/>
            <w:noProof/>
            <w:rtl/>
          </w:rPr>
          <w:t xml:space="preserve"> </w:t>
        </w:r>
        <w:r w:rsidR="00E63483" w:rsidRPr="00E61552">
          <w:rPr>
            <w:rStyle w:val="Hyperlink"/>
            <w:rFonts w:hint="eastAsia"/>
            <w:noProof/>
            <w:rtl/>
          </w:rPr>
          <w:t>والحذف</w:t>
        </w:r>
        <w:r w:rsidR="00E63483">
          <w:rPr>
            <w:noProof/>
            <w:webHidden/>
            <w:rtl/>
          </w:rPr>
          <w:tab/>
        </w:r>
        <w:r w:rsidR="00E63483">
          <w:rPr>
            <w:noProof/>
            <w:webHidden/>
            <w:rtl/>
          </w:rPr>
          <w:fldChar w:fldCharType="begin"/>
        </w:r>
        <w:r w:rsidR="00E63483">
          <w:rPr>
            <w:noProof/>
            <w:webHidden/>
            <w:rtl/>
          </w:rPr>
          <w:instrText xml:space="preserve"> </w:instrText>
        </w:r>
        <w:r w:rsidR="00E63483">
          <w:rPr>
            <w:noProof/>
            <w:webHidden/>
          </w:rPr>
          <w:instrText>PAGEREF</w:instrText>
        </w:r>
        <w:r w:rsidR="00E63483">
          <w:rPr>
            <w:noProof/>
            <w:webHidden/>
            <w:rtl/>
          </w:rPr>
          <w:instrText xml:space="preserve"> _</w:instrText>
        </w:r>
        <w:r w:rsidR="00E63483">
          <w:rPr>
            <w:noProof/>
            <w:webHidden/>
          </w:rPr>
          <w:instrText>Toc440641870 \h</w:instrText>
        </w:r>
        <w:r w:rsidR="00E63483">
          <w:rPr>
            <w:noProof/>
            <w:webHidden/>
            <w:rtl/>
          </w:rPr>
          <w:instrText xml:space="preserve"> </w:instrText>
        </w:r>
        <w:r w:rsidR="00E63483">
          <w:rPr>
            <w:noProof/>
            <w:webHidden/>
            <w:rtl/>
          </w:rPr>
        </w:r>
        <w:r w:rsidR="00E63483">
          <w:rPr>
            <w:noProof/>
            <w:webHidden/>
            <w:rtl/>
          </w:rPr>
          <w:fldChar w:fldCharType="separate"/>
        </w:r>
        <w:r w:rsidR="009B57B0">
          <w:rPr>
            <w:noProof/>
            <w:webHidden/>
            <w:rtl/>
          </w:rPr>
          <w:t>11</w:t>
        </w:r>
        <w:r w:rsidR="00E63483">
          <w:rPr>
            <w:noProof/>
            <w:webHidden/>
            <w:rtl/>
          </w:rPr>
          <w:fldChar w:fldCharType="end"/>
        </w:r>
      </w:hyperlink>
    </w:p>
    <w:p w14:paraId="39BBF655" w14:textId="5A1DC8D4" w:rsidR="00E63483" w:rsidRDefault="00C30273" w:rsidP="00C5724A">
      <w:pPr>
        <w:pStyle w:val="TOC2"/>
        <w:rPr>
          <w:rFonts w:asciiTheme="minorHAnsi" w:eastAsiaTheme="minorEastAsia" w:hAnsiTheme="minorHAnsi" w:cstheme="minorBidi"/>
          <w:noProof/>
          <w:sz w:val="22"/>
          <w:szCs w:val="22"/>
          <w:rtl/>
          <w:lang w:eastAsia="en-US"/>
        </w:rPr>
      </w:pPr>
      <w:hyperlink w:anchor="_Toc440641871" w:history="1">
        <w:r w:rsidR="00E63483" w:rsidRPr="00E61552">
          <w:rPr>
            <w:rStyle w:val="Hyperlink"/>
            <w:noProof/>
            <w:rtl/>
          </w:rPr>
          <w:t xml:space="preserve">32- </w:t>
        </w:r>
        <w:r w:rsidR="00E63483" w:rsidRPr="00E61552">
          <w:rPr>
            <w:rStyle w:val="Hyperlink"/>
            <w:rFonts w:hint="eastAsia"/>
            <w:noProof/>
            <w:rtl/>
          </w:rPr>
          <w:t>تصحيح</w:t>
        </w:r>
        <w:r w:rsidR="00E63483" w:rsidRPr="00E61552">
          <w:rPr>
            <w:rStyle w:val="Hyperlink"/>
            <w:noProof/>
            <w:rtl/>
          </w:rPr>
          <w:t xml:space="preserve"> </w:t>
        </w:r>
        <w:r w:rsidR="00E63483" w:rsidRPr="00E61552">
          <w:rPr>
            <w:rStyle w:val="Hyperlink"/>
            <w:rFonts w:hint="eastAsia"/>
            <w:noProof/>
            <w:rtl/>
          </w:rPr>
          <w:t>الأخطاء</w:t>
        </w:r>
        <w:r w:rsidR="00E63483" w:rsidRPr="00E61552">
          <w:rPr>
            <w:rStyle w:val="Hyperlink"/>
            <w:noProof/>
            <w:rtl/>
          </w:rPr>
          <w:t xml:space="preserve"> </w:t>
        </w:r>
        <w:r w:rsidR="00E63483" w:rsidRPr="00E61552">
          <w:rPr>
            <w:rStyle w:val="Hyperlink"/>
            <w:rFonts w:hint="eastAsia"/>
            <w:noProof/>
            <w:rtl/>
          </w:rPr>
          <w:t>الحسابية</w:t>
        </w:r>
        <w:r w:rsidR="00E63483">
          <w:rPr>
            <w:noProof/>
            <w:webHidden/>
            <w:rtl/>
          </w:rPr>
          <w:tab/>
        </w:r>
        <w:r w:rsidR="00E63483">
          <w:rPr>
            <w:noProof/>
            <w:webHidden/>
            <w:rtl/>
          </w:rPr>
          <w:fldChar w:fldCharType="begin"/>
        </w:r>
        <w:r w:rsidR="00E63483">
          <w:rPr>
            <w:noProof/>
            <w:webHidden/>
            <w:rtl/>
          </w:rPr>
          <w:instrText xml:space="preserve"> </w:instrText>
        </w:r>
        <w:r w:rsidR="00E63483">
          <w:rPr>
            <w:noProof/>
            <w:webHidden/>
          </w:rPr>
          <w:instrText>PAGEREF</w:instrText>
        </w:r>
        <w:r w:rsidR="00E63483">
          <w:rPr>
            <w:noProof/>
            <w:webHidden/>
            <w:rtl/>
          </w:rPr>
          <w:instrText xml:space="preserve"> _</w:instrText>
        </w:r>
        <w:r w:rsidR="00E63483">
          <w:rPr>
            <w:noProof/>
            <w:webHidden/>
          </w:rPr>
          <w:instrText>Toc440641871 \h</w:instrText>
        </w:r>
        <w:r w:rsidR="00E63483">
          <w:rPr>
            <w:noProof/>
            <w:webHidden/>
            <w:rtl/>
          </w:rPr>
          <w:instrText xml:space="preserve"> </w:instrText>
        </w:r>
        <w:r w:rsidR="00E63483">
          <w:rPr>
            <w:noProof/>
            <w:webHidden/>
            <w:rtl/>
          </w:rPr>
        </w:r>
        <w:r w:rsidR="00E63483">
          <w:rPr>
            <w:noProof/>
            <w:webHidden/>
            <w:rtl/>
          </w:rPr>
          <w:fldChar w:fldCharType="separate"/>
        </w:r>
        <w:r w:rsidR="009B57B0">
          <w:rPr>
            <w:noProof/>
            <w:webHidden/>
            <w:rtl/>
          </w:rPr>
          <w:t>11</w:t>
        </w:r>
        <w:r w:rsidR="00E63483">
          <w:rPr>
            <w:noProof/>
            <w:webHidden/>
            <w:rtl/>
          </w:rPr>
          <w:fldChar w:fldCharType="end"/>
        </w:r>
      </w:hyperlink>
    </w:p>
    <w:p w14:paraId="7AE5E641" w14:textId="13030D27" w:rsidR="00E63483" w:rsidRDefault="00C30273" w:rsidP="00C5724A">
      <w:pPr>
        <w:pStyle w:val="TOC2"/>
        <w:rPr>
          <w:rFonts w:asciiTheme="minorHAnsi" w:eastAsiaTheme="minorEastAsia" w:hAnsiTheme="minorHAnsi" w:cstheme="minorBidi"/>
          <w:noProof/>
          <w:sz w:val="22"/>
          <w:szCs w:val="22"/>
          <w:rtl/>
          <w:lang w:eastAsia="en-US"/>
        </w:rPr>
      </w:pPr>
      <w:hyperlink w:anchor="_Toc440641872" w:history="1">
        <w:r w:rsidR="00E63483" w:rsidRPr="00E61552">
          <w:rPr>
            <w:rStyle w:val="Hyperlink"/>
            <w:noProof/>
            <w:rtl/>
          </w:rPr>
          <w:t xml:space="preserve">33- </w:t>
        </w:r>
        <w:r w:rsidR="00E63483" w:rsidRPr="00E61552">
          <w:rPr>
            <w:rStyle w:val="Hyperlink"/>
            <w:rFonts w:hint="eastAsia"/>
            <w:noProof/>
            <w:rtl/>
          </w:rPr>
          <w:t>التحويل</w:t>
        </w:r>
        <w:r w:rsidR="00E63483" w:rsidRPr="00E61552">
          <w:rPr>
            <w:rStyle w:val="Hyperlink"/>
            <w:noProof/>
            <w:rtl/>
          </w:rPr>
          <w:t xml:space="preserve"> </w:t>
        </w:r>
        <w:r w:rsidR="00E63483" w:rsidRPr="00E61552">
          <w:rPr>
            <w:rStyle w:val="Hyperlink"/>
            <w:rFonts w:hint="eastAsia"/>
            <w:noProof/>
            <w:rtl/>
          </w:rPr>
          <w:t>إلى</w:t>
        </w:r>
        <w:r w:rsidR="00E63483" w:rsidRPr="00E61552">
          <w:rPr>
            <w:rStyle w:val="Hyperlink"/>
            <w:noProof/>
            <w:rtl/>
          </w:rPr>
          <w:t xml:space="preserve"> </w:t>
        </w:r>
        <w:r w:rsidR="00E63483" w:rsidRPr="00E61552">
          <w:rPr>
            <w:rStyle w:val="Hyperlink"/>
            <w:rFonts w:hint="eastAsia"/>
            <w:noProof/>
            <w:rtl/>
          </w:rPr>
          <w:t>عملة</w:t>
        </w:r>
        <w:r w:rsidR="00E63483" w:rsidRPr="00E61552">
          <w:rPr>
            <w:rStyle w:val="Hyperlink"/>
            <w:noProof/>
            <w:rtl/>
          </w:rPr>
          <w:t xml:space="preserve"> </w:t>
        </w:r>
        <w:r w:rsidR="00E63483" w:rsidRPr="00E61552">
          <w:rPr>
            <w:rStyle w:val="Hyperlink"/>
            <w:rFonts w:hint="eastAsia"/>
            <w:noProof/>
            <w:rtl/>
          </w:rPr>
          <w:t>واحدة</w:t>
        </w:r>
        <w:r w:rsidR="00E63483">
          <w:rPr>
            <w:noProof/>
            <w:webHidden/>
            <w:rtl/>
          </w:rPr>
          <w:tab/>
        </w:r>
        <w:r w:rsidR="00E63483">
          <w:rPr>
            <w:noProof/>
            <w:webHidden/>
            <w:rtl/>
          </w:rPr>
          <w:fldChar w:fldCharType="begin"/>
        </w:r>
        <w:r w:rsidR="00E63483">
          <w:rPr>
            <w:noProof/>
            <w:webHidden/>
            <w:rtl/>
          </w:rPr>
          <w:instrText xml:space="preserve"> </w:instrText>
        </w:r>
        <w:r w:rsidR="00E63483">
          <w:rPr>
            <w:noProof/>
            <w:webHidden/>
          </w:rPr>
          <w:instrText>PAGEREF</w:instrText>
        </w:r>
        <w:r w:rsidR="00E63483">
          <w:rPr>
            <w:noProof/>
            <w:webHidden/>
            <w:rtl/>
          </w:rPr>
          <w:instrText xml:space="preserve"> _</w:instrText>
        </w:r>
        <w:r w:rsidR="00E63483">
          <w:rPr>
            <w:noProof/>
            <w:webHidden/>
          </w:rPr>
          <w:instrText>Toc440641872 \h</w:instrText>
        </w:r>
        <w:r w:rsidR="00E63483">
          <w:rPr>
            <w:noProof/>
            <w:webHidden/>
            <w:rtl/>
          </w:rPr>
          <w:instrText xml:space="preserve"> </w:instrText>
        </w:r>
        <w:r w:rsidR="00E63483">
          <w:rPr>
            <w:noProof/>
            <w:webHidden/>
            <w:rtl/>
          </w:rPr>
        </w:r>
        <w:r w:rsidR="00E63483">
          <w:rPr>
            <w:noProof/>
            <w:webHidden/>
            <w:rtl/>
          </w:rPr>
          <w:fldChar w:fldCharType="separate"/>
        </w:r>
        <w:r w:rsidR="009B57B0">
          <w:rPr>
            <w:noProof/>
            <w:webHidden/>
            <w:rtl/>
          </w:rPr>
          <w:t>11</w:t>
        </w:r>
        <w:r w:rsidR="00E63483">
          <w:rPr>
            <w:noProof/>
            <w:webHidden/>
            <w:rtl/>
          </w:rPr>
          <w:fldChar w:fldCharType="end"/>
        </w:r>
      </w:hyperlink>
    </w:p>
    <w:p w14:paraId="60BF4179" w14:textId="129C1E74" w:rsidR="00E63483" w:rsidRDefault="00C30273" w:rsidP="00C5724A">
      <w:pPr>
        <w:pStyle w:val="TOC2"/>
        <w:rPr>
          <w:rFonts w:asciiTheme="minorHAnsi" w:eastAsiaTheme="minorEastAsia" w:hAnsiTheme="minorHAnsi" w:cstheme="minorBidi"/>
          <w:noProof/>
          <w:sz w:val="22"/>
          <w:szCs w:val="22"/>
          <w:rtl/>
          <w:lang w:eastAsia="en-US"/>
        </w:rPr>
      </w:pPr>
      <w:hyperlink w:anchor="_Toc440641873" w:history="1">
        <w:r w:rsidR="00E63483" w:rsidRPr="00E61552">
          <w:rPr>
            <w:rStyle w:val="Hyperlink"/>
            <w:noProof/>
            <w:rtl/>
          </w:rPr>
          <w:t xml:space="preserve">34- </w:t>
        </w:r>
        <w:r w:rsidR="00E63483" w:rsidRPr="00E61552">
          <w:rPr>
            <w:rStyle w:val="Hyperlink"/>
            <w:rFonts w:hint="eastAsia"/>
            <w:noProof/>
            <w:rtl/>
          </w:rPr>
          <w:t>هامش</w:t>
        </w:r>
        <w:r w:rsidR="00E63483" w:rsidRPr="00E61552">
          <w:rPr>
            <w:rStyle w:val="Hyperlink"/>
            <w:noProof/>
            <w:rtl/>
          </w:rPr>
          <w:t xml:space="preserve"> </w:t>
        </w:r>
        <w:r w:rsidR="00E63483" w:rsidRPr="00E61552">
          <w:rPr>
            <w:rStyle w:val="Hyperlink"/>
            <w:rFonts w:hint="eastAsia"/>
            <w:noProof/>
            <w:rtl/>
          </w:rPr>
          <w:t>الأفضلية</w:t>
        </w:r>
        <w:r w:rsidR="00E63483" w:rsidRPr="00E61552">
          <w:rPr>
            <w:rStyle w:val="Hyperlink"/>
            <w:noProof/>
            <w:rtl/>
          </w:rPr>
          <w:t xml:space="preserve"> </w:t>
        </w:r>
        <w:r w:rsidR="00E63483" w:rsidRPr="00E61552">
          <w:rPr>
            <w:rStyle w:val="Hyperlink"/>
            <w:rFonts w:hint="eastAsia"/>
            <w:noProof/>
            <w:rtl/>
          </w:rPr>
          <w:t>المحلية</w:t>
        </w:r>
        <w:r w:rsidR="00E63483">
          <w:rPr>
            <w:noProof/>
            <w:webHidden/>
            <w:rtl/>
          </w:rPr>
          <w:tab/>
        </w:r>
        <w:r w:rsidR="00E63483">
          <w:rPr>
            <w:noProof/>
            <w:webHidden/>
            <w:rtl/>
          </w:rPr>
          <w:fldChar w:fldCharType="begin"/>
        </w:r>
        <w:r w:rsidR="00E63483">
          <w:rPr>
            <w:noProof/>
            <w:webHidden/>
            <w:rtl/>
          </w:rPr>
          <w:instrText xml:space="preserve"> </w:instrText>
        </w:r>
        <w:r w:rsidR="00E63483">
          <w:rPr>
            <w:noProof/>
            <w:webHidden/>
          </w:rPr>
          <w:instrText>PAGEREF</w:instrText>
        </w:r>
        <w:r w:rsidR="00E63483">
          <w:rPr>
            <w:noProof/>
            <w:webHidden/>
            <w:rtl/>
          </w:rPr>
          <w:instrText xml:space="preserve"> _</w:instrText>
        </w:r>
        <w:r w:rsidR="00E63483">
          <w:rPr>
            <w:noProof/>
            <w:webHidden/>
          </w:rPr>
          <w:instrText>Toc440641873 \h</w:instrText>
        </w:r>
        <w:r w:rsidR="00E63483">
          <w:rPr>
            <w:noProof/>
            <w:webHidden/>
            <w:rtl/>
          </w:rPr>
          <w:instrText xml:space="preserve"> </w:instrText>
        </w:r>
        <w:r w:rsidR="00E63483">
          <w:rPr>
            <w:noProof/>
            <w:webHidden/>
            <w:rtl/>
          </w:rPr>
        </w:r>
        <w:r w:rsidR="00E63483">
          <w:rPr>
            <w:noProof/>
            <w:webHidden/>
            <w:rtl/>
          </w:rPr>
          <w:fldChar w:fldCharType="separate"/>
        </w:r>
        <w:r w:rsidR="009B57B0">
          <w:rPr>
            <w:noProof/>
            <w:webHidden/>
            <w:rtl/>
          </w:rPr>
          <w:t>12</w:t>
        </w:r>
        <w:r w:rsidR="00E63483">
          <w:rPr>
            <w:noProof/>
            <w:webHidden/>
            <w:rtl/>
          </w:rPr>
          <w:fldChar w:fldCharType="end"/>
        </w:r>
      </w:hyperlink>
    </w:p>
    <w:p w14:paraId="243FB486" w14:textId="2D0C2C85" w:rsidR="00E63483" w:rsidRDefault="00C30273" w:rsidP="00C5724A">
      <w:pPr>
        <w:pStyle w:val="TOC2"/>
        <w:rPr>
          <w:rFonts w:asciiTheme="minorHAnsi" w:eastAsiaTheme="minorEastAsia" w:hAnsiTheme="minorHAnsi" w:cstheme="minorBidi"/>
          <w:noProof/>
          <w:sz w:val="22"/>
          <w:szCs w:val="22"/>
          <w:rtl/>
          <w:lang w:eastAsia="en-US"/>
        </w:rPr>
      </w:pPr>
      <w:hyperlink w:anchor="_Toc440641874" w:history="1">
        <w:r w:rsidR="00E63483" w:rsidRPr="00E61552">
          <w:rPr>
            <w:rStyle w:val="Hyperlink"/>
            <w:noProof/>
            <w:rtl/>
          </w:rPr>
          <w:t xml:space="preserve">35- </w:t>
        </w:r>
        <w:r w:rsidR="00E63483" w:rsidRPr="00E61552">
          <w:rPr>
            <w:rStyle w:val="Hyperlink"/>
            <w:rFonts w:hint="eastAsia"/>
            <w:noProof/>
            <w:rtl/>
          </w:rPr>
          <w:t>تقييم</w:t>
        </w:r>
        <w:r w:rsidR="00E63483" w:rsidRPr="00E61552">
          <w:rPr>
            <w:rStyle w:val="Hyperlink"/>
            <w:noProof/>
          </w:rPr>
          <w:t xml:space="preserve"> </w:t>
        </w:r>
        <w:r w:rsidR="00E63483" w:rsidRPr="00E61552">
          <w:rPr>
            <w:rStyle w:val="Hyperlink"/>
            <w:rFonts w:hint="eastAsia"/>
            <w:noProof/>
            <w:rtl/>
          </w:rPr>
          <w:t>العطاءات</w:t>
        </w:r>
        <w:r w:rsidR="00E63483">
          <w:rPr>
            <w:noProof/>
            <w:webHidden/>
            <w:rtl/>
          </w:rPr>
          <w:tab/>
        </w:r>
        <w:r w:rsidR="00E63483">
          <w:rPr>
            <w:noProof/>
            <w:webHidden/>
            <w:rtl/>
          </w:rPr>
          <w:fldChar w:fldCharType="begin"/>
        </w:r>
        <w:r w:rsidR="00E63483">
          <w:rPr>
            <w:noProof/>
            <w:webHidden/>
            <w:rtl/>
          </w:rPr>
          <w:instrText xml:space="preserve"> </w:instrText>
        </w:r>
        <w:r w:rsidR="00E63483">
          <w:rPr>
            <w:noProof/>
            <w:webHidden/>
          </w:rPr>
          <w:instrText>PAGEREF</w:instrText>
        </w:r>
        <w:r w:rsidR="00E63483">
          <w:rPr>
            <w:noProof/>
            <w:webHidden/>
            <w:rtl/>
          </w:rPr>
          <w:instrText xml:space="preserve"> _</w:instrText>
        </w:r>
        <w:r w:rsidR="00E63483">
          <w:rPr>
            <w:noProof/>
            <w:webHidden/>
          </w:rPr>
          <w:instrText>Toc440641874 \h</w:instrText>
        </w:r>
        <w:r w:rsidR="00E63483">
          <w:rPr>
            <w:noProof/>
            <w:webHidden/>
            <w:rtl/>
          </w:rPr>
          <w:instrText xml:space="preserve"> </w:instrText>
        </w:r>
        <w:r w:rsidR="00E63483">
          <w:rPr>
            <w:noProof/>
            <w:webHidden/>
            <w:rtl/>
          </w:rPr>
        </w:r>
        <w:r w:rsidR="00E63483">
          <w:rPr>
            <w:noProof/>
            <w:webHidden/>
            <w:rtl/>
          </w:rPr>
          <w:fldChar w:fldCharType="separate"/>
        </w:r>
        <w:r w:rsidR="009B57B0">
          <w:rPr>
            <w:noProof/>
            <w:webHidden/>
            <w:rtl/>
          </w:rPr>
          <w:t>12</w:t>
        </w:r>
        <w:r w:rsidR="00E63483">
          <w:rPr>
            <w:noProof/>
            <w:webHidden/>
            <w:rtl/>
          </w:rPr>
          <w:fldChar w:fldCharType="end"/>
        </w:r>
      </w:hyperlink>
    </w:p>
    <w:p w14:paraId="3AFD2BEE" w14:textId="00FB5820" w:rsidR="00E63483" w:rsidRDefault="00C30273" w:rsidP="00C5724A">
      <w:pPr>
        <w:pStyle w:val="TOC2"/>
        <w:rPr>
          <w:rFonts w:asciiTheme="minorHAnsi" w:eastAsiaTheme="minorEastAsia" w:hAnsiTheme="minorHAnsi" w:cstheme="minorBidi"/>
          <w:noProof/>
          <w:sz w:val="22"/>
          <w:szCs w:val="22"/>
          <w:rtl/>
          <w:lang w:eastAsia="en-US"/>
        </w:rPr>
      </w:pPr>
      <w:hyperlink w:anchor="_Toc440641875" w:history="1">
        <w:r w:rsidR="00E63483" w:rsidRPr="00E61552">
          <w:rPr>
            <w:rStyle w:val="Hyperlink"/>
            <w:noProof/>
            <w:rtl/>
          </w:rPr>
          <w:t xml:space="preserve">36-  </w:t>
        </w:r>
        <w:r w:rsidR="00E63483" w:rsidRPr="00E61552">
          <w:rPr>
            <w:rStyle w:val="Hyperlink"/>
            <w:rFonts w:hint="eastAsia"/>
            <w:noProof/>
            <w:rtl/>
          </w:rPr>
          <w:t>مقارنة</w:t>
        </w:r>
        <w:r w:rsidR="00E63483" w:rsidRPr="00E61552">
          <w:rPr>
            <w:rStyle w:val="Hyperlink"/>
            <w:noProof/>
            <w:rtl/>
          </w:rPr>
          <w:t xml:space="preserve"> </w:t>
        </w:r>
        <w:r w:rsidR="00E63483" w:rsidRPr="00E61552">
          <w:rPr>
            <w:rStyle w:val="Hyperlink"/>
            <w:rFonts w:hint="eastAsia"/>
            <w:noProof/>
            <w:rtl/>
          </w:rPr>
          <w:t>العطاءات</w:t>
        </w:r>
        <w:r w:rsidR="00E63483">
          <w:rPr>
            <w:noProof/>
            <w:webHidden/>
            <w:rtl/>
          </w:rPr>
          <w:tab/>
        </w:r>
        <w:r w:rsidR="00E63483">
          <w:rPr>
            <w:noProof/>
            <w:webHidden/>
            <w:rtl/>
          </w:rPr>
          <w:fldChar w:fldCharType="begin"/>
        </w:r>
        <w:r w:rsidR="00E63483">
          <w:rPr>
            <w:noProof/>
            <w:webHidden/>
            <w:rtl/>
          </w:rPr>
          <w:instrText xml:space="preserve"> </w:instrText>
        </w:r>
        <w:r w:rsidR="00E63483">
          <w:rPr>
            <w:noProof/>
            <w:webHidden/>
          </w:rPr>
          <w:instrText>PAGEREF</w:instrText>
        </w:r>
        <w:r w:rsidR="00E63483">
          <w:rPr>
            <w:noProof/>
            <w:webHidden/>
            <w:rtl/>
          </w:rPr>
          <w:instrText xml:space="preserve"> _</w:instrText>
        </w:r>
        <w:r w:rsidR="00E63483">
          <w:rPr>
            <w:noProof/>
            <w:webHidden/>
          </w:rPr>
          <w:instrText>Toc440641875 \h</w:instrText>
        </w:r>
        <w:r w:rsidR="00E63483">
          <w:rPr>
            <w:noProof/>
            <w:webHidden/>
            <w:rtl/>
          </w:rPr>
          <w:instrText xml:space="preserve"> </w:instrText>
        </w:r>
        <w:r w:rsidR="00E63483">
          <w:rPr>
            <w:noProof/>
            <w:webHidden/>
            <w:rtl/>
          </w:rPr>
        </w:r>
        <w:r w:rsidR="00E63483">
          <w:rPr>
            <w:noProof/>
            <w:webHidden/>
            <w:rtl/>
          </w:rPr>
          <w:fldChar w:fldCharType="separate"/>
        </w:r>
        <w:r w:rsidR="009B57B0">
          <w:rPr>
            <w:noProof/>
            <w:webHidden/>
            <w:rtl/>
          </w:rPr>
          <w:t>12</w:t>
        </w:r>
        <w:r w:rsidR="00E63483">
          <w:rPr>
            <w:noProof/>
            <w:webHidden/>
            <w:rtl/>
          </w:rPr>
          <w:fldChar w:fldCharType="end"/>
        </w:r>
      </w:hyperlink>
    </w:p>
    <w:p w14:paraId="1D8B2C98" w14:textId="03E41129" w:rsidR="00E63483" w:rsidRDefault="00C30273" w:rsidP="00C5724A">
      <w:pPr>
        <w:pStyle w:val="TOC2"/>
        <w:rPr>
          <w:rFonts w:asciiTheme="minorHAnsi" w:eastAsiaTheme="minorEastAsia" w:hAnsiTheme="minorHAnsi" w:cstheme="minorBidi"/>
          <w:noProof/>
          <w:sz w:val="22"/>
          <w:szCs w:val="22"/>
          <w:rtl/>
          <w:lang w:eastAsia="en-US"/>
        </w:rPr>
      </w:pPr>
      <w:hyperlink w:anchor="_Toc440641876" w:history="1">
        <w:r w:rsidR="00E63483" w:rsidRPr="00E61552">
          <w:rPr>
            <w:rStyle w:val="Hyperlink"/>
            <w:noProof/>
            <w:rtl/>
          </w:rPr>
          <w:t xml:space="preserve">37- </w:t>
        </w:r>
        <w:r w:rsidR="00E63483" w:rsidRPr="00E61552">
          <w:rPr>
            <w:rStyle w:val="Hyperlink"/>
            <w:rFonts w:hint="eastAsia"/>
            <w:noProof/>
            <w:rtl/>
            <w:lang w:val="en-GB"/>
          </w:rPr>
          <w:t>ال</w:t>
        </w:r>
        <w:r w:rsidR="00E63483" w:rsidRPr="00E61552">
          <w:rPr>
            <w:rStyle w:val="Hyperlink"/>
            <w:rFonts w:hint="eastAsia"/>
            <w:noProof/>
            <w:rtl/>
          </w:rPr>
          <w:t>تأهيل</w:t>
        </w:r>
        <w:r w:rsidR="00E63483" w:rsidRPr="00E61552">
          <w:rPr>
            <w:rStyle w:val="Hyperlink"/>
            <w:noProof/>
            <w:rtl/>
          </w:rPr>
          <w:t xml:space="preserve"> </w:t>
        </w:r>
        <w:r w:rsidR="00E63483" w:rsidRPr="00E61552">
          <w:rPr>
            <w:rStyle w:val="Hyperlink"/>
            <w:rFonts w:hint="eastAsia"/>
            <w:noProof/>
            <w:rtl/>
          </w:rPr>
          <w:t>اللاحق</w:t>
        </w:r>
        <w:r w:rsidR="00E63483" w:rsidRPr="00E61552">
          <w:rPr>
            <w:rStyle w:val="Hyperlink"/>
            <w:noProof/>
            <w:rtl/>
          </w:rPr>
          <w:t xml:space="preserve"> </w:t>
        </w:r>
        <w:r w:rsidR="00E63483" w:rsidRPr="00E61552">
          <w:rPr>
            <w:rStyle w:val="Hyperlink"/>
            <w:rFonts w:hint="eastAsia"/>
            <w:noProof/>
            <w:rtl/>
          </w:rPr>
          <w:t>لمقدمي</w:t>
        </w:r>
        <w:r w:rsidR="00E63483" w:rsidRPr="00E61552">
          <w:rPr>
            <w:rStyle w:val="Hyperlink"/>
            <w:noProof/>
            <w:rtl/>
          </w:rPr>
          <w:t xml:space="preserve"> </w:t>
        </w:r>
        <w:r w:rsidR="00E63483" w:rsidRPr="00E61552">
          <w:rPr>
            <w:rStyle w:val="Hyperlink"/>
            <w:rFonts w:hint="eastAsia"/>
            <w:noProof/>
            <w:rtl/>
          </w:rPr>
          <w:t>العطاءات</w:t>
        </w:r>
        <w:r w:rsidR="00E63483">
          <w:rPr>
            <w:noProof/>
            <w:webHidden/>
            <w:rtl/>
          </w:rPr>
          <w:tab/>
        </w:r>
        <w:r w:rsidR="00E63483">
          <w:rPr>
            <w:noProof/>
            <w:webHidden/>
            <w:rtl/>
          </w:rPr>
          <w:fldChar w:fldCharType="begin"/>
        </w:r>
        <w:r w:rsidR="00E63483">
          <w:rPr>
            <w:noProof/>
            <w:webHidden/>
            <w:rtl/>
          </w:rPr>
          <w:instrText xml:space="preserve"> </w:instrText>
        </w:r>
        <w:r w:rsidR="00E63483">
          <w:rPr>
            <w:noProof/>
            <w:webHidden/>
          </w:rPr>
          <w:instrText>PAGEREF</w:instrText>
        </w:r>
        <w:r w:rsidR="00E63483">
          <w:rPr>
            <w:noProof/>
            <w:webHidden/>
            <w:rtl/>
          </w:rPr>
          <w:instrText xml:space="preserve"> _</w:instrText>
        </w:r>
        <w:r w:rsidR="00E63483">
          <w:rPr>
            <w:noProof/>
            <w:webHidden/>
          </w:rPr>
          <w:instrText>Toc440641876 \h</w:instrText>
        </w:r>
        <w:r w:rsidR="00E63483">
          <w:rPr>
            <w:noProof/>
            <w:webHidden/>
            <w:rtl/>
          </w:rPr>
          <w:instrText xml:space="preserve"> </w:instrText>
        </w:r>
        <w:r w:rsidR="00E63483">
          <w:rPr>
            <w:noProof/>
            <w:webHidden/>
            <w:rtl/>
          </w:rPr>
        </w:r>
        <w:r w:rsidR="00E63483">
          <w:rPr>
            <w:noProof/>
            <w:webHidden/>
            <w:rtl/>
          </w:rPr>
          <w:fldChar w:fldCharType="separate"/>
        </w:r>
        <w:r w:rsidR="009B57B0">
          <w:rPr>
            <w:noProof/>
            <w:webHidden/>
            <w:rtl/>
          </w:rPr>
          <w:t>13</w:t>
        </w:r>
        <w:r w:rsidR="00E63483">
          <w:rPr>
            <w:noProof/>
            <w:webHidden/>
            <w:rtl/>
          </w:rPr>
          <w:fldChar w:fldCharType="end"/>
        </w:r>
      </w:hyperlink>
    </w:p>
    <w:p w14:paraId="7F3A829B" w14:textId="5B067AA8" w:rsidR="00E63483" w:rsidRDefault="00C30273" w:rsidP="00C5724A">
      <w:pPr>
        <w:pStyle w:val="TOC2"/>
        <w:rPr>
          <w:rFonts w:asciiTheme="minorHAnsi" w:eastAsiaTheme="minorEastAsia" w:hAnsiTheme="minorHAnsi" w:cstheme="minorBidi"/>
          <w:noProof/>
          <w:sz w:val="22"/>
          <w:szCs w:val="22"/>
          <w:rtl/>
          <w:lang w:eastAsia="en-US"/>
        </w:rPr>
      </w:pPr>
      <w:hyperlink w:anchor="_Toc440641877" w:history="1">
        <w:r w:rsidR="00E63483" w:rsidRPr="00E61552">
          <w:rPr>
            <w:rStyle w:val="Hyperlink"/>
            <w:noProof/>
            <w:rtl/>
          </w:rPr>
          <w:t xml:space="preserve">38- </w:t>
        </w:r>
        <w:r w:rsidR="00E63483" w:rsidRPr="00E61552">
          <w:rPr>
            <w:rStyle w:val="Hyperlink"/>
            <w:rFonts w:hint="eastAsia"/>
            <w:noProof/>
            <w:rtl/>
          </w:rPr>
          <w:t>حق</w:t>
        </w:r>
        <w:r w:rsidR="00E63483" w:rsidRPr="00E61552">
          <w:rPr>
            <w:rStyle w:val="Hyperlink"/>
            <w:noProof/>
            <w:rtl/>
          </w:rPr>
          <w:t xml:space="preserve"> </w:t>
        </w:r>
        <w:r w:rsidR="00E63483" w:rsidRPr="00E61552">
          <w:rPr>
            <w:rStyle w:val="Hyperlink"/>
            <w:rFonts w:hint="eastAsia"/>
            <w:noProof/>
            <w:rtl/>
          </w:rPr>
          <w:t>سلطة</w:t>
        </w:r>
        <w:r w:rsidR="00E63483" w:rsidRPr="00E61552">
          <w:rPr>
            <w:rStyle w:val="Hyperlink"/>
            <w:noProof/>
            <w:rtl/>
          </w:rPr>
          <w:t xml:space="preserve"> </w:t>
        </w:r>
        <w:r w:rsidR="00E63483" w:rsidRPr="00E61552">
          <w:rPr>
            <w:rStyle w:val="Hyperlink"/>
            <w:rFonts w:hint="eastAsia"/>
            <w:noProof/>
            <w:rtl/>
          </w:rPr>
          <w:t>التعاقد</w:t>
        </w:r>
        <w:r w:rsidR="00E63483" w:rsidRPr="00E61552">
          <w:rPr>
            <w:rStyle w:val="Hyperlink"/>
            <w:noProof/>
            <w:rtl/>
          </w:rPr>
          <w:t xml:space="preserve"> </w:t>
        </w:r>
        <w:r w:rsidR="00E63483" w:rsidRPr="00E61552">
          <w:rPr>
            <w:rStyle w:val="Hyperlink"/>
            <w:rFonts w:hint="eastAsia"/>
            <w:noProof/>
            <w:rtl/>
          </w:rPr>
          <w:t>في</w:t>
        </w:r>
        <w:r w:rsidR="00E63483" w:rsidRPr="00E61552">
          <w:rPr>
            <w:rStyle w:val="Hyperlink"/>
            <w:noProof/>
            <w:rtl/>
          </w:rPr>
          <w:t xml:space="preserve"> </w:t>
        </w:r>
        <w:r w:rsidR="00E63483" w:rsidRPr="00E61552">
          <w:rPr>
            <w:rStyle w:val="Hyperlink"/>
            <w:rFonts w:hint="eastAsia"/>
            <w:noProof/>
            <w:rtl/>
          </w:rPr>
          <w:t>رفض</w:t>
        </w:r>
        <w:r w:rsidR="00E63483" w:rsidRPr="00E61552">
          <w:rPr>
            <w:rStyle w:val="Hyperlink"/>
            <w:noProof/>
            <w:rtl/>
          </w:rPr>
          <w:t xml:space="preserve"> </w:t>
        </w:r>
        <w:r w:rsidR="00E63483" w:rsidRPr="00E61552">
          <w:rPr>
            <w:rStyle w:val="Hyperlink"/>
            <w:rFonts w:hint="eastAsia"/>
            <w:noProof/>
            <w:rtl/>
          </w:rPr>
          <w:t>أو</w:t>
        </w:r>
        <w:r w:rsidR="00E63483" w:rsidRPr="00E61552">
          <w:rPr>
            <w:rStyle w:val="Hyperlink"/>
            <w:noProof/>
            <w:rtl/>
          </w:rPr>
          <w:t xml:space="preserve"> </w:t>
        </w:r>
        <w:r w:rsidR="00E63483" w:rsidRPr="00E61552">
          <w:rPr>
            <w:rStyle w:val="Hyperlink"/>
            <w:rFonts w:hint="eastAsia"/>
            <w:noProof/>
            <w:rtl/>
          </w:rPr>
          <w:t>قبول</w:t>
        </w:r>
        <w:r w:rsidR="00E63483" w:rsidRPr="00E61552">
          <w:rPr>
            <w:rStyle w:val="Hyperlink"/>
            <w:noProof/>
            <w:rtl/>
          </w:rPr>
          <w:t xml:space="preserve"> </w:t>
        </w:r>
        <w:r w:rsidR="00E63483" w:rsidRPr="00E61552">
          <w:rPr>
            <w:rStyle w:val="Hyperlink"/>
            <w:rFonts w:hint="eastAsia"/>
            <w:noProof/>
            <w:rtl/>
          </w:rPr>
          <w:t>العطاء</w:t>
        </w:r>
        <w:r w:rsidR="00E63483">
          <w:rPr>
            <w:noProof/>
            <w:webHidden/>
            <w:rtl/>
          </w:rPr>
          <w:tab/>
        </w:r>
        <w:r w:rsidR="00E63483">
          <w:rPr>
            <w:noProof/>
            <w:webHidden/>
            <w:rtl/>
          </w:rPr>
          <w:fldChar w:fldCharType="begin"/>
        </w:r>
        <w:r w:rsidR="00E63483">
          <w:rPr>
            <w:noProof/>
            <w:webHidden/>
            <w:rtl/>
          </w:rPr>
          <w:instrText xml:space="preserve"> </w:instrText>
        </w:r>
        <w:r w:rsidR="00E63483">
          <w:rPr>
            <w:noProof/>
            <w:webHidden/>
          </w:rPr>
          <w:instrText>PAGEREF</w:instrText>
        </w:r>
        <w:r w:rsidR="00E63483">
          <w:rPr>
            <w:noProof/>
            <w:webHidden/>
            <w:rtl/>
          </w:rPr>
          <w:instrText xml:space="preserve"> _</w:instrText>
        </w:r>
        <w:r w:rsidR="00E63483">
          <w:rPr>
            <w:noProof/>
            <w:webHidden/>
          </w:rPr>
          <w:instrText>Toc440641877 \h</w:instrText>
        </w:r>
        <w:r w:rsidR="00E63483">
          <w:rPr>
            <w:noProof/>
            <w:webHidden/>
            <w:rtl/>
          </w:rPr>
          <w:instrText xml:space="preserve"> </w:instrText>
        </w:r>
        <w:r w:rsidR="00E63483">
          <w:rPr>
            <w:noProof/>
            <w:webHidden/>
            <w:rtl/>
          </w:rPr>
        </w:r>
        <w:r w:rsidR="00E63483">
          <w:rPr>
            <w:noProof/>
            <w:webHidden/>
            <w:rtl/>
          </w:rPr>
          <w:fldChar w:fldCharType="separate"/>
        </w:r>
        <w:r w:rsidR="009B57B0">
          <w:rPr>
            <w:noProof/>
            <w:webHidden/>
            <w:rtl/>
          </w:rPr>
          <w:t>13</w:t>
        </w:r>
        <w:r w:rsidR="00E63483">
          <w:rPr>
            <w:noProof/>
            <w:webHidden/>
            <w:rtl/>
          </w:rPr>
          <w:fldChar w:fldCharType="end"/>
        </w:r>
      </w:hyperlink>
    </w:p>
    <w:p w14:paraId="02B167C7" w14:textId="645A858D" w:rsidR="00E63483" w:rsidRDefault="00C30273" w:rsidP="00D32D96">
      <w:pPr>
        <w:pStyle w:val="TOC1"/>
        <w:rPr>
          <w:rFonts w:asciiTheme="minorHAnsi" w:eastAsiaTheme="minorEastAsia" w:hAnsiTheme="minorHAnsi" w:cstheme="minorBidi"/>
          <w:noProof/>
          <w:sz w:val="22"/>
          <w:szCs w:val="22"/>
          <w:rtl/>
          <w:lang w:eastAsia="en-US"/>
        </w:rPr>
      </w:pPr>
      <w:hyperlink w:anchor="_Toc440641878" w:history="1">
        <w:r w:rsidR="00E63483" w:rsidRPr="00E61552">
          <w:rPr>
            <w:rStyle w:val="Hyperlink"/>
            <w:rFonts w:hint="eastAsia"/>
            <w:noProof/>
            <w:rtl/>
          </w:rPr>
          <w:t>و</w:t>
        </w:r>
        <w:r w:rsidR="00E63483" w:rsidRPr="00E61552">
          <w:rPr>
            <w:rStyle w:val="Hyperlink"/>
            <w:noProof/>
            <w:rtl/>
          </w:rPr>
          <w:t>.</w:t>
        </w:r>
        <w:r w:rsidR="00E63483" w:rsidRPr="00E61552">
          <w:rPr>
            <w:rStyle w:val="Hyperlink"/>
            <w:rFonts w:hint="eastAsia"/>
            <w:noProof/>
            <w:rtl/>
          </w:rPr>
          <w:t>احالة</w:t>
        </w:r>
        <w:r w:rsidR="00E63483" w:rsidRPr="00E61552">
          <w:rPr>
            <w:rStyle w:val="Hyperlink"/>
            <w:noProof/>
            <w:rtl/>
          </w:rPr>
          <w:t xml:space="preserve"> </w:t>
        </w:r>
        <w:r w:rsidR="00E63483" w:rsidRPr="00E61552">
          <w:rPr>
            <w:rStyle w:val="Hyperlink"/>
            <w:rFonts w:hint="eastAsia"/>
            <w:noProof/>
            <w:rtl/>
          </w:rPr>
          <w:t>المناقصة</w:t>
        </w:r>
        <w:r w:rsidR="00E63483">
          <w:rPr>
            <w:noProof/>
            <w:webHidden/>
            <w:rtl/>
          </w:rPr>
          <w:tab/>
        </w:r>
        <w:r w:rsidR="00E63483">
          <w:rPr>
            <w:rFonts w:hint="cs"/>
            <w:noProof/>
            <w:webHidden/>
            <w:rtl/>
          </w:rPr>
          <w:t>.................................................................................</w:t>
        </w:r>
        <w:r w:rsidR="00E63483">
          <w:rPr>
            <w:noProof/>
            <w:webHidden/>
            <w:rtl/>
          </w:rPr>
          <w:fldChar w:fldCharType="begin"/>
        </w:r>
        <w:r w:rsidR="00E63483">
          <w:rPr>
            <w:noProof/>
            <w:webHidden/>
            <w:rtl/>
          </w:rPr>
          <w:instrText xml:space="preserve"> </w:instrText>
        </w:r>
        <w:r w:rsidR="00E63483">
          <w:rPr>
            <w:noProof/>
            <w:webHidden/>
          </w:rPr>
          <w:instrText>PAGEREF</w:instrText>
        </w:r>
        <w:r w:rsidR="00E63483">
          <w:rPr>
            <w:noProof/>
            <w:webHidden/>
            <w:rtl/>
          </w:rPr>
          <w:instrText xml:space="preserve"> _</w:instrText>
        </w:r>
        <w:r w:rsidR="00E63483">
          <w:rPr>
            <w:noProof/>
            <w:webHidden/>
          </w:rPr>
          <w:instrText>Toc440641878 \h</w:instrText>
        </w:r>
        <w:r w:rsidR="00E63483">
          <w:rPr>
            <w:noProof/>
            <w:webHidden/>
            <w:rtl/>
          </w:rPr>
          <w:instrText xml:space="preserve"> </w:instrText>
        </w:r>
        <w:r w:rsidR="00E63483">
          <w:rPr>
            <w:noProof/>
            <w:webHidden/>
            <w:rtl/>
          </w:rPr>
        </w:r>
        <w:r w:rsidR="00E63483">
          <w:rPr>
            <w:noProof/>
            <w:webHidden/>
            <w:rtl/>
          </w:rPr>
          <w:fldChar w:fldCharType="separate"/>
        </w:r>
        <w:r w:rsidR="009B57B0">
          <w:rPr>
            <w:noProof/>
            <w:webHidden/>
            <w:rtl/>
          </w:rPr>
          <w:t>13</w:t>
        </w:r>
        <w:r w:rsidR="00E63483">
          <w:rPr>
            <w:noProof/>
            <w:webHidden/>
            <w:rtl/>
          </w:rPr>
          <w:fldChar w:fldCharType="end"/>
        </w:r>
      </w:hyperlink>
    </w:p>
    <w:p w14:paraId="6AE6ED52" w14:textId="5E56D7AE" w:rsidR="00E63483" w:rsidRDefault="00C30273" w:rsidP="00C5724A">
      <w:pPr>
        <w:pStyle w:val="TOC2"/>
        <w:rPr>
          <w:rFonts w:asciiTheme="minorHAnsi" w:eastAsiaTheme="minorEastAsia" w:hAnsiTheme="minorHAnsi" w:cstheme="minorBidi"/>
          <w:noProof/>
          <w:sz w:val="22"/>
          <w:szCs w:val="22"/>
          <w:rtl/>
          <w:lang w:eastAsia="en-US"/>
        </w:rPr>
      </w:pPr>
      <w:hyperlink w:anchor="_Toc440641879" w:history="1">
        <w:r w:rsidR="00E63483" w:rsidRPr="00E61552">
          <w:rPr>
            <w:rStyle w:val="Hyperlink"/>
            <w:noProof/>
            <w:rtl/>
          </w:rPr>
          <w:t xml:space="preserve">39- </w:t>
        </w:r>
        <w:r w:rsidR="00E63483" w:rsidRPr="00E61552">
          <w:rPr>
            <w:rStyle w:val="Hyperlink"/>
            <w:rFonts w:hint="eastAsia"/>
            <w:noProof/>
            <w:rtl/>
          </w:rPr>
          <w:t>معايير</w:t>
        </w:r>
        <w:r w:rsidR="00E63483" w:rsidRPr="00E61552">
          <w:rPr>
            <w:rStyle w:val="Hyperlink"/>
            <w:noProof/>
            <w:rtl/>
          </w:rPr>
          <w:t xml:space="preserve"> </w:t>
        </w:r>
        <w:r w:rsidR="00E63483" w:rsidRPr="00E61552">
          <w:rPr>
            <w:rStyle w:val="Hyperlink"/>
            <w:rFonts w:hint="eastAsia"/>
            <w:noProof/>
            <w:rtl/>
          </w:rPr>
          <w:t>الاحالة</w:t>
        </w:r>
        <w:r w:rsidR="00E63483">
          <w:rPr>
            <w:noProof/>
            <w:webHidden/>
            <w:rtl/>
          </w:rPr>
          <w:tab/>
        </w:r>
        <w:r w:rsidR="00E63483">
          <w:rPr>
            <w:noProof/>
            <w:webHidden/>
            <w:rtl/>
          </w:rPr>
          <w:fldChar w:fldCharType="begin"/>
        </w:r>
        <w:r w:rsidR="00E63483">
          <w:rPr>
            <w:noProof/>
            <w:webHidden/>
            <w:rtl/>
          </w:rPr>
          <w:instrText xml:space="preserve"> </w:instrText>
        </w:r>
        <w:r w:rsidR="00E63483">
          <w:rPr>
            <w:noProof/>
            <w:webHidden/>
          </w:rPr>
          <w:instrText>PAGEREF</w:instrText>
        </w:r>
        <w:r w:rsidR="00E63483">
          <w:rPr>
            <w:noProof/>
            <w:webHidden/>
            <w:rtl/>
          </w:rPr>
          <w:instrText xml:space="preserve"> _</w:instrText>
        </w:r>
        <w:r w:rsidR="00E63483">
          <w:rPr>
            <w:noProof/>
            <w:webHidden/>
          </w:rPr>
          <w:instrText>Toc440641879 \h</w:instrText>
        </w:r>
        <w:r w:rsidR="00E63483">
          <w:rPr>
            <w:noProof/>
            <w:webHidden/>
            <w:rtl/>
          </w:rPr>
          <w:instrText xml:space="preserve"> </w:instrText>
        </w:r>
        <w:r w:rsidR="00E63483">
          <w:rPr>
            <w:noProof/>
            <w:webHidden/>
            <w:rtl/>
          </w:rPr>
        </w:r>
        <w:r w:rsidR="00E63483">
          <w:rPr>
            <w:noProof/>
            <w:webHidden/>
            <w:rtl/>
          </w:rPr>
          <w:fldChar w:fldCharType="separate"/>
        </w:r>
        <w:r w:rsidR="009B57B0">
          <w:rPr>
            <w:noProof/>
            <w:webHidden/>
            <w:rtl/>
          </w:rPr>
          <w:t>13</w:t>
        </w:r>
        <w:r w:rsidR="00E63483">
          <w:rPr>
            <w:noProof/>
            <w:webHidden/>
            <w:rtl/>
          </w:rPr>
          <w:fldChar w:fldCharType="end"/>
        </w:r>
      </w:hyperlink>
    </w:p>
    <w:p w14:paraId="382B4D31" w14:textId="56AF7361" w:rsidR="00E63483" w:rsidRDefault="00C30273" w:rsidP="00C5724A">
      <w:pPr>
        <w:pStyle w:val="TOC2"/>
        <w:rPr>
          <w:rFonts w:asciiTheme="minorHAnsi" w:eastAsiaTheme="minorEastAsia" w:hAnsiTheme="minorHAnsi" w:cstheme="minorBidi"/>
          <w:noProof/>
          <w:sz w:val="22"/>
          <w:szCs w:val="22"/>
          <w:rtl/>
          <w:lang w:eastAsia="en-US"/>
        </w:rPr>
      </w:pPr>
      <w:hyperlink w:anchor="_Toc440641880" w:history="1">
        <w:r w:rsidR="00E63483" w:rsidRPr="00E61552">
          <w:rPr>
            <w:rStyle w:val="Hyperlink"/>
            <w:noProof/>
            <w:rtl/>
          </w:rPr>
          <w:t xml:space="preserve">40- </w:t>
        </w:r>
        <w:r w:rsidR="00E63483" w:rsidRPr="00E61552">
          <w:rPr>
            <w:rStyle w:val="Hyperlink"/>
            <w:rFonts w:hint="eastAsia"/>
            <w:noProof/>
            <w:rtl/>
          </w:rPr>
          <w:t>حق</w:t>
        </w:r>
        <w:r w:rsidR="00E63483" w:rsidRPr="00E61552">
          <w:rPr>
            <w:rStyle w:val="Hyperlink"/>
            <w:noProof/>
            <w:rtl/>
          </w:rPr>
          <w:t xml:space="preserve"> </w:t>
        </w:r>
        <w:r w:rsidR="00E63483" w:rsidRPr="00E61552">
          <w:rPr>
            <w:rStyle w:val="Hyperlink"/>
            <w:rFonts w:hint="eastAsia"/>
            <w:noProof/>
            <w:rtl/>
          </w:rPr>
          <w:t>سلطة</w:t>
        </w:r>
        <w:r w:rsidR="00E63483" w:rsidRPr="00E61552">
          <w:rPr>
            <w:rStyle w:val="Hyperlink"/>
            <w:noProof/>
            <w:rtl/>
          </w:rPr>
          <w:t xml:space="preserve"> </w:t>
        </w:r>
        <w:r w:rsidR="00E63483" w:rsidRPr="00E61552">
          <w:rPr>
            <w:rStyle w:val="Hyperlink"/>
            <w:rFonts w:hint="eastAsia"/>
            <w:noProof/>
            <w:rtl/>
          </w:rPr>
          <w:t>التعاقد</w:t>
        </w:r>
        <w:r w:rsidR="00E63483" w:rsidRPr="00E61552">
          <w:rPr>
            <w:rStyle w:val="Hyperlink"/>
            <w:noProof/>
            <w:rtl/>
          </w:rPr>
          <w:t xml:space="preserve"> </w:t>
        </w:r>
        <w:r w:rsidR="00E63483" w:rsidRPr="00E61552">
          <w:rPr>
            <w:rStyle w:val="Hyperlink"/>
            <w:rFonts w:hint="eastAsia"/>
            <w:noProof/>
            <w:rtl/>
          </w:rPr>
          <w:t>في</w:t>
        </w:r>
        <w:r w:rsidR="00E63483" w:rsidRPr="00E61552">
          <w:rPr>
            <w:rStyle w:val="Hyperlink"/>
            <w:noProof/>
            <w:rtl/>
          </w:rPr>
          <w:t xml:space="preserve"> </w:t>
        </w:r>
        <w:r w:rsidR="00E63483" w:rsidRPr="00E61552">
          <w:rPr>
            <w:rStyle w:val="Hyperlink"/>
            <w:rFonts w:hint="eastAsia"/>
            <w:noProof/>
            <w:rtl/>
          </w:rPr>
          <w:t>تغيير</w:t>
        </w:r>
        <w:r w:rsidR="00E63483" w:rsidRPr="00E61552">
          <w:rPr>
            <w:rStyle w:val="Hyperlink"/>
            <w:noProof/>
            <w:rtl/>
          </w:rPr>
          <w:t xml:space="preserve"> </w:t>
        </w:r>
        <w:r w:rsidR="00E63483" w:rsidRPr="00E61552">
          <w:rPr>
            <w:rStyle w:val="Hyperlink"/>
            <w:rFonts w:hint="eastAsia"/>
            <w:noProof/>
            <w:rtl/>
          </w:rPr>
          <w:t>الكميات</w:t>
        </w:r>
        <w:r w:rsidR="00E63483" w:rsidRPr="00E61552">
          <w:rPr>
            <w:rStyle w:val="Hyperlink"/>
            <w:noProof/>
            <w:rtl/>
          </w:rPr>
          <w:t xml:space="preserve"> </w:t>
        </w:r>
        <w:r w:rsidR="00E63483" w:rsidRPr="00E61552">
          <w:rPr>
            <w:rStyle w:val="Hyperlink"/>
            <w:rFonts w:hint="eastAsia"/>
            <w:noProof/>
            <w:rtl/>
          </w:rPr>
          <w:t>وقت</w:t>
        </w:r>
        <w:r w:rsidR="00E63483" w:rsidRPr="00E61552">
          <w:rPr>
            <w:rStyle w:val="Hyperlink"/>
            <w:noProof/>
            <w:rtl/>
          </w:rPr>
          <w:t xml:space="preserve"> </w:t>
        </w:r>
        <w:r w:rsidR="00E63483" w:rsidRPr="00E61552">
          <w:rPr>
            <w:rStyle w:val="Hyperlink"/>
            <w:rFonts w:hint="eastAsia"/>
            <w:noProof/>
            <w:rtl/>
          </w:rPr>
          <w:t>إحالة</w:t>
        </w:r>
        <w:r w:rsidR="00E63483" w:rsidRPr="00E61552">
          <w:rPr>
            <w:rStyle w:val="Hyperlink"/>
            <w:noProof/>
            <w:rtl/>
          </w:rPr>
          <w:t xml:space="preserve"> </w:t>
        </w:r>
        <w:r w:rsidR="00E63483" w:rsidRPr="00E61552">
          <w:rPr>
            <w:rStyle w:val="Hyperlink"/>
            <w:rFonts w:hint="eastAsia"/>
            <w:noProof/>
            <w:rtl/>
          </w:rPr>
          <w:t>المناقصة</w:t>
        </w:r>
        <w:r w:rsidR="00E63483">
          <w:rPr>
            <w:noProof/>
            <w:webHidden/>
            <w:rtl/>
          </w:rPr>
          <w:tab/>
        </w:r>
        <w:r w:rsidR="00E63483">
          <w:rPr>
            <w:noProof/>
            <w:webHidden/>
            <w:rtl/>
          </w:rPr>
          <w:fldChar w:fldCharType="begin"/>
        </w:r>
        <w:r w:rsidR="00E63483">
          <w:rPr>
            <w:noProof/>
            <w:webHidden/>
            <w:rtl/>
          </w:rPr>
          <w:instrText xml:space="preserve"> </w:instrText>
        </w:r>
        <w:r w:rsidR="00E63483">
          <w:rPr>
            <w:noProof/>
            <w:webHidden/>
          </w:rPr>
          <w:instrText>PAGEREF</w:instrText>
        </w:r>
        <w:r w:rsidR="00E63483">
          <w:rPr>
            <w:noProof/>
            <w:webHidden/>
            <w:rtl/>
          </w:rPr>
          <w:instrText xml:space="preserve"> _</w:instrText>
        </w:r>
        <w:r w:rsidR="00E63483">
          <w:rPr>
            <w:noProof/>
            <w:webHidden/>
          </w:rPr>
          <w:instrText>Toc440641880 \h</w:instrText>
        </w:r>
        <w:r w:rsidR="00E63483">
          <w:rPr>
            <w:noProof/>
            <w:webHidden/>
            <w:rtl/>
          </w:rPr>
          <w:instrText xml:space="preserve"> </w:instrText>
        </w:r>
        <w:r w:rsidR="00E63483">
          <w:rPr>
            <w:noProof/>
            <w:webHidden/>
            <w:rtl/>
          </w:rPr>
        </w:r>
        <w:r w:rsidR="00E63483">
          <w:rPr>
            <w:noProof/>
            <w:webHidden/>
            <w:rtl/>
          </w:rPr>
          <w:fldChar w:fldCharType="separate"/>
        </w:r>
        <w:r w:rsidR="009B57B0">
          <w:rPr>
            <w:noProof/>
            <w:webHidden/>
            <w:rtl/>
          </w:rPr>
          <w:t>14</w:t>
        </w:r>
        <w:r w:rsidR="00E63483">
          <w:rPr>
            <w:noProof/>
            <w:webHidden/>
            <w:rtl/>
          </w:rPr>
          <w:fldChar w:fldCharType="end"/>
        </w:r>
      </w:hyperlink>
    </w:p>
    <w:p w14:paraId="703D18A8" w14:textId="6826A0E7" w:rsidR="00E63483" w:rsidRDefault="00C30273" w:rsidP="00C5724A">
      <w:pPr>
        <w:pStyle w:val="TOC2"/>
        <w:rPr>
          <w:rFonts w:asciiTheme="minorHAnsi" w:eastAsiaTheme="minorEastAsia" w:hAnsiTheme="minorHAnsi" w:cstheme="minorBidi"/>
          <w:noProof/>
          <w:sz w:val="22"/>
          <w:szCs w:val="22"/>
          <w:rtl/>
          <w:lang w:eastAsia="en-US"/>
        </w:rPr>
      </w:pPr>
      <w:hyperlink w:anchor="_Toc440641881" w:history="1">
        <w:r w:rsidR="00E63483" w:rsidRPr="00E61552">
          <w:rPr>
            <w:rStyle w:val="Hyperlink"/>
            <w:noProof/>
            <w:rtl/>
          </w:rPr>
          <w:t xml:space="preserve">41- </w:t>
        </w:r>
        <w:r w:rsidR="00E63483" w:rsidRPr="00E61552">
          <w:rPr>
            <w:rStyle w:val="Hyperlink"/>
            <w:rFonts w:hint="eastAsia"/>
            <w:noProof/>
            <w:rtl/>
          </w:rPr>
          <w:t>التبليغ</w:t>
        </w:r>
        <w:r w:rsidR="00E63483" w:rsidRPr="00E61552">
          <w:rPr>
            <w:rStyle w:val="Hyperlink"/>
            <w:noProof/>
            <w:rtl/>
          </w:rPr>
          <w:t xml:space="preserve"> </w:t>
        </w:r>
        <w:r w:rsidR="00E63483" w:rsidRPr="00E61552">
          <w:rPr>
            <w:rStyle w:val="Hyperlink"/>
            <w:rFonts w:hint="eastAsia"/>
            <w:noProof/>
            <w:rtl/>
          </w:rPr>
          <w:t>بإحالة</w:t>
        </w:r>
        <w:r w:rsidR="00E63483" w:rsidRPr="00E61552">
          <w:rPr>
            <w:rStyle w:val="Hyperlink"/>
            <w:noProof/>
            <w:rtl/>
          </w:rPr>
          <w:t xml:space="preserve"> </w:t>
        </w:r>
        <w:r w:rsidR="00E63483" w:rsidRPr="00E61552">
          <w:rPr>
            <w:rStyle w:val="Hyperlink"/>
            <w:rFonts w:hint="eastAsia"/>
            <w:noProof/>
            <w:rtl/>
          </w:rPr>
          <w:t>المناقصة</w:t>
        </w:r>
        <w:r w:rsidR="00E63483">
          <w:rPr>
            <w:noProof/>
            <w:webHidden/>
            <w:rtl/>
          </w:rPr>
          <w:tab/>
        </w:r>
        <w:r w:rsidR="00E63483">
          <w:rPr>
            <w:noProof/>
            <w:webHidden/>
            <w:rtl/>
          </w:rPr>
          <w:fldChar w:fldCharType="begin"/>
        </w:r>
        <w:r w:rsidR="00E63483">
          <w:rPr>
            <w:noProof/>
            <w:webHidden/>
            <w:rtl/>
          </w:rPr>
          <w:instrText xml:space="preserve"> </w:instrText>
        </w:r>
        <w:r w:rsidR="00E63483">
          <w:rPr>
            <w:noProof/>
            <w:webHidden/>
          </w:rPr>
          <w:instrText>PAGEREF</w:instrText>
        </w:r>
        <w:r w:rsidR="00E63483">
          <w:rPr>
            <w:noProof/>
            <w:webHidden/>
            <w:rtl/>
          </w:rPr>
          <w:instrText xml:space="preserve"> _</w:instrText>
        </w:r>
        <w:r w:rsidR="00E63483">
          <w:rPr>
            <w:noProof/>
            <w:webHidden/>
          </w:rPr>
          <w:instrText>Toc440641881 \h</w:instrText>
        </w:r>
        <w:r w:rsidR="00E63483">
          <w:rPr>
            <w:noProof/>
            <w:webHidden/>
            <w:rtl/>
          </w:rPr>
          <w:instrText xml:space="preserve"> </w:instrText>
        </w:r>
        <w:r w:rsidR="00E63483">
          <w:rPr>
            <w:noProof/>
            <w:webHidden/>
            <w:rtl/>
          </w:rPr>
        </w:r>
        <w:r w:rsidR="00E63483">
          <w:rPr>
            <w:noProof/>
            <w:webHidden/>
            <w:rtl/>
          </w:rPr>
          <w:fldChar w:fldCharType="separate"/>
        </w:r>
        <w:r w:rsidR="009B57B0">
          <w:rPr>
            <w:noProof/>
            <w:webHidden/>
            <w:rtl/>
          </w:rPr>
          <w:t>14</w:t>
        </w:r>
        <w:r w:rsidR="00E63483">
          <w:rPr>
            <w:noProof/>
            <w:webHidden/>
            <w:rtl/>
          </w:rPr>
          <w:fldChar w:fldCharType="end"/>
        </w:r>
      </w:hyperlink>
    </w:p>
    <w:p w14:paraId="72E7C649" w14:textId="34E9D818" w:rsidR="00E63483" w:rsidRDefault="00C30273" w:rsidP="00C5724A">
      <w:pPr>
        <w:pStyle w:val="TOC2"/>
        <w:rPr>
          <w:rFonts w:asciiTheme="minorHAnsi" w:eastAsiaTheme="minorEastAsia" w:hAnsiTheme="minorHAnsi" w:cstheme="minorBidi"/>
          <w:noProof/>
          <w:sz w:val="22"/>
          <w:szCs w:val="22"/>
          <w:rtl/>
          <w:lang w:eastAsia="en-US"/>
        </w:rPr>
      </w:pPr>
      <w:hyperlink w:anchor="_Toc440641882" w:history="1">
        <w:r w:rsidR="00E63483" w:rsidRPr="00E61552">
          <w:rPr>
            <w:rStyle w:val="Hyperlink"/>
            <w:noProof/>
            <w:rtl/>
          </w:rPr>
          <w:t xml:space="preserve">42- </w:t>
        </w:r>
        <w:r w:rsidR="00E63483" w:rsidRPr="00E61552">
          <w:rPr>
            <w:rStyle w:val="Hyperlink"/>
            <w:rFonts w:hint="eastAsia"/>
            <w:noProof/>
            <w:rtl/>
          </w:rPr>
          <w:t>ضمان</w:t>
        </w:r>
        <w:r w:rsidR="00E63483" w:rsidRPr="00E61552">
          <w:rPr>
            <w:rStyle w:val="Hyperlink"/>
            <w:noProof/>
            <w:rtl/>
          </w:rPr>
          <w:t xml:space="preserve"> </w:t>
        </w:r>
        <w:r w:rsidR="00E63483" w:rsidRPr="00E61552">
          <w:rPr>
            <w:rStyle w:val="Hyperlink"/>
            <w:rFonts w:hint="eastAsia"/>
            <w:noProof/>
            <w:rtl/>
          </w:rPr>
          <w:t>حسن</w:t>
        </w:r>
        <w:r w:rsidR="00E63483" w:rsidRPr="00E61552">
          <w:rPr>
            <w:rStyle w:val="Hyperlink"/>
            <w:noProof/>
            <w:rtl/>
          </w:rPr>
          <w:t xml:space="preserve"> </w:t>
        </w:r>
        <w:r w:rsidR="00E63483" w:rsidRPr="00E61552">
          <w:rPr>
            <w:rStyle w:val="Hyperlink"/>
            <w:rFonts w:hint="eastAsia"/>
            <w:noProof/>
            <w:rtl/>
          </w:rPr>
          <w:t>التنفيذ</w:t>
        </w:r>
        <w:r w:rsidR="00E63483">
          <w:rPr>
            <w:noProof/>
            <w:webHidden/>
            <w:rtl/>
          </w:rPr>
          <w:tab/>
        </w:r>
        <w:r w:rsidR="00E63483">
          <w:rPr>
            <w:noProof/>
            <w:webHidden/>
            <w:rtl/>
          </w:rPr>
          <w:fldChar w:fldCharType="begin"/>
        </w:r>
        <w:r w:rsidR="00E63483">
          <w:rPr>
            <w:noProof/>
            <w:webHidden/>
            <w:rtl/>
          </w:rPr>
          <w:instrText xml:space="preserve"> </w:instrText>
        </w:r>
        <w:r w:rsidR="00E63483">
          <w:rPr>
            <w:noProof/>
            <w:webHidden/>
          </w:rPr>
          <w:instrText>PAGEREF</w:instrText>
        </w:r>
        <w:r w:rsidR="00E63483">
          <w:rPr>
            <w:noProof/>
            <w:webHidden/>
            <w:rtl/>
          </w:rPr>
          <w:instrText xml:space="preserve"> _</w:instrText>
        </w:r>
        <w:r w:rsidR="00E63483">
          <w:rPr>
            <w:noProof/>
            <w:webHidden/>
          </w:rPr>
          <w:instrText>Toc440641882 \h</w:instrText>
        </w:r>
        <w:r w:rsidR="00E63483">
          <w:rPr>
            <w:noProof/>
            <w:webHidden/>
            <w:rtl/>
          </w:rPr>
          <w:instrText xml:space="preserve"> </w:instrText>
        </w:r>
        <w:r w:rsidR="00E63483">
          <w:rPr>
            <w:noProof/>
            <w:webHidden/>
            <w:rtl/>
          </w:rPr>
        </w:r>
        <w:r w:rsidR="00E63483">
          <w:rPr>
            <w:noProof/>
            <w:webHidden/>
            <w:rtl/>
          </w:rPr>
          <w:fldChar w:fldCharType="separate"/>
        </w:r>
        <w:r w:rsidR="009B57B0">
          <w:rPr>
            <w:noProof/>
            <w:webHidden/>
            <w:rtl/>
          </w:rPr>
          <w:t>14</w:t>
        </w:r>
        <w:r w:rsidR="00E63483">
          <w:rPr>
            <w:noProof/>
            <w:webHidden/>
            <w:rtl/>
          </w:rPr>
          <w:fldChar w:fldCharType="end"/>
        </w:r>
      </w:hyperlink>
    </w:p>
    <w:p w14:paraId="077D6AD2" w14:textId="367F5FA0" w:rsidR="00E702A9" w:rsidRDefault="00C30273" w:rsidP="00C5724A">
      <w:pPr>
        <w:pStyle w:val="TOC2"/>
        <w:rPr>
          <w:rStyle w:val="Hyperlink"/>
          <w:noProof/>
        </w:rPr>
        <w:sectPr w:rsidR="00E702A9" w:rsidSect="00E702A9">
          <w:footerReference w:type="default" r:id="rId13"/>
          <w:pgSz w:w="11909" w:h="16834" w:code="9"/>
          <w:pgMar w:top="1440" w:right="1800" w:bottom="1080" w:left="1800" w:header="720" w:footer="720" w:gutter="0"/>
          <w:pgNumType w:fmt="lowerRoman" w:start="1"/>
          <w:cols w:space="720"/>
          <w:bidi/>
          <w:rtlGutter/>
          <w:docGrid w:linePitch="360"/>
        </w:sectPr>
      </w:pPr>
      <w:hyperlink w:anchor="_Toc440641883" w:history="1">
        <w:r w:rsidR="00E63483" w:rsidRPr="00E61552">
          <w:rPr>
            <w:rStyle w:val="Hyperlink"/>
            <w:noProof/>
            <w:rtl/>
          </w:rPr>
          <w:t xml:space="preserve">43- </w:t>
        </w:r>
        <w:r w:rsidR="00E63483" w:rsidRPr="00E61552">
          <w:rPr>
            <w:rStyle w:val="Hyperlink"/>
            <w:rFonts w:hint="eastAsia"/>
            <w:noProof/>
            <w:rtl/>
          </w:rPr>
          <w:t>توقيع</w:t>
        </w:r>
        <w:r w:rsidR="00E63483" w:rsidRPr="00E61552">
          <w:rPr>
            <w:rStyle w:val="Hyperlink"/>
            <w:noProof/>
            <w:rtl/>
          </w:rPr>
          <w:t xml:space="preserve"> </w:t>
        </w:r>
        <w:r w:rsidR="00E63483" w:rsidRPr="00E61552">
          <w:rPr>
            <w:rStyle w:val="Hyperlink"/>
            <w:rFonts w:hint="eastAsia"/>
            <w:noProof/>
            <w:rtl/>
          </w:rPr>
          <w:t>العقد</w:t>
        </w:r>
        <w:r w:rsidR="00E63483">
          <w:rPr>
            <w:noProof/>
            <w:webHidden/>
            <w:rtl/>
          </w:rPr>
          <w:tab/>
        </w:r>
        <w:r w:rsidR="00E63483">
          <w:rPr>
            <w:noProof/>
            <w:webHidden/>
            <w:rtl/>
          </w:rPr>
          <w:fldChar w:fldCharType="begin"/>
        </w:r>
        <w:r w:rsidR="00E63483">
          <w:rPr>
            <w:noProof/>
            <w:webHidden/>
            <w:rtl/>
          </w:rPr>
          <w:instrText xml:space="preserve"> </w:instrText>
        </w:r>
        <w:r w:rsidR="00E63483">
          <w:rPr>
            <w:noProof/>
            <w:webHidden/>
          </w:rPr>
          <w:instrText>PAGEREF</w:instrText>
        </w:r>
        <w:r w:rsidR="00E63483">
          <w:rPr>
            <w:noProof/>
            <w:webHidden/>
            <w:rtl/>
          </w:rPr>
          <w:instrText xml:space="preserve"> _</w:instrText>
        </w:r>
        <w:r w:rsidR="00E63483">
          <w:rPr>
            <w:noProof/>
            <w:webHidden/>
          </w:rPr>
          <w:instrText>Toc440641883 \h</w:instrText>
        </w:r>
        <w:r w:rsidR="00E63483">
          <w:rPr>
            <w:noProof/>
            <w:webHidden/>
            <w:rtl/>
          </w:rPr>
          <w:instrText xml:space="preserve"> </w:instrText>
        </w:r>
        <w:r w:rsidR="00E63483">
          <w:rPr>
            <w:noProof/>
            <w:webHidden/>
            <w:rtl/>
          </w:rPr>
        </w:r>
        <w:r w:rsidR="00E63483">
          <w:rPr>
            <w:noProof/>
            <w:webHidden/>
            <w:rtl/>
          </w:rPr>
          <w:fldChar w:fldCharType="separate"/>
        </w:r>
        <w:r w:rsidR="009B57B0">
          <w:rPr>
            <w:noProof/>
            <w:webHidden/>
            <w:rtl/>
          </w:rPr>
          <w:t>15</w:t>
        </w:r>
        <w:r w:rsidR="00E63483">
          <w:rPr>
            <w:noProof/>
            <w:webHidden/>
            <w:rtl/>
          </w:rPr>
          <w:fldChar w:fldCharType="end"/>
        </w:r>
      </w:hyperlink>
    </w:p>
    <w:p w14:paraId="74E6F349" w14:textId="7767FAB6" w:rsidR="0075573F" w:rsidRPr="003244BC" w:rsidRDefault="00817593" w:rsidP="00C94E1A">
      <w:pPr>
        <w:bidi/>
        <w:jc w:val="center"/>
        <w:rPr>
          <w:b/>
          <w:bCs/>
          <w:sz w:val="36"/>
          <w:szCs w:val="36"/>
          <w:u w:val="single"/>
          <w:rtl/>
        </w:rPr>
      </w:pPr>
      <w:r w:rsidRPr="003244BC">
        <w:rPr>
          <w:rtl/>
        </w:rPr>
        <w:lastRenderedPageBreak/>
        <w:fldChar w:fldCharType="end"/>
      </w:r>
      <w:r w:rsidR="0075573F" w:rsidRPr="003244BC">
        <w:rPr>
          <w:b/>
          <w:bCs/>
          <w:sz w:val="36"/>
          <w:szCs w:val="36"/>
          <w:u w:val="single"/>
          <w:rtl/>
        </w:rPr>
        <w:t>القسم الأول: تعليمات لمقدمي العطاء</w:t>
      </w:r>
      <w:r w:rsidR="00857783" w:rsidRPr="003244BC">
        <w:rPr>
          <w:b/>
          <w:bCs/>
          <w:sz w:val="36"/>
          <w:szCs w:val="36"/>
          <w:u w:val="single"/>
          <w:rtl/>
        </w:rPr>
        <w:t>ات</w:t>
      </w:r>
    </w:p>
    <w:p w14:paraId="5B103194" w14:textId="77777777" w:rsidR="0075573F" w:rsidRPr="003244BC" w:rsidRDefault="0075573F" w:rsidP="0075573F">
      <w:pPr>
        <w:bidi/>
        <w:jc w:val="both"/>
        <w:rPr>
          <w:rtl/>
        </w:rPr>
      </w:pPr>
    </w:p>
    <w:p w14:paraId="174AD090" w14:textId="77777777" w:rsidR="0075573F" w:rsidRPr="003244BC" w:rsidRDefault="0075573F" w:rsidP="00CD7FD5">
      <w:pPr>
        <w:bidi/>
        <w:jc w:val="center"/>
        <w:outlineLvl w:val="0"/>
        <w:rPr>
          <w:b/>
          <w:bCs/>
          <w:sz w:val="30"/>
          <w:szCs w:val="30"/>
          <w:u w:val="single"/>
          <w:rtl/>
        </w:rPr>
      </w:pPr>
      <w:bookmarkStart w:id="0" w:name="_Toc440641835"/>
      <w:r w:rsidRPr="003244BC">
        <w:rPr>
          <w:b/>
          <w:bCs/>
          <w:sz w:val="30"/>
          <w:szCs w:val="30"/>
          <w:u w:val="single"/>
          <w:rtl/>
        </w:rPr>
        <w:t xml:space="preserve">أ. </w:t>
      </w:r>
      <w:r w:rsidR="00A050D6" w:rsidRPr="003244BC">
        <w:rPr>
          <w:b/>
          <w:bCs/>
          <w:sz w:val="30"/>
          <w:szCs w:val="30"/>
          <w:u w:val="single"/>
          <w:rtl/>
        </w:rPr>
        <w:t xml:space="preserve">أحكام </w:t>
      </w:r>
      <w:r w:rsidRPr="003244BC">
        <w:rPr>
          <w:b/>
          <w:bCs/>
          <w:sz w:val="30"/>
          <w:szCs w:val="30"/>
          <w:u w:val="single"/>
          <w:rtl/>
        </w:rPr>
        <w:t>عام</w:t>
      </w:r>
      <w:r w:rsidR="00A050D6" w:rsidRPr="003244BC">
        <w:rPr>
          <w:b/>
          <w:bCs/>
          <w:sz w:val="30"/>
          <w:szCs w:val="30"/>
          <w:u w:val="single"/>
          <w:rtl/>
        </w:rPr>
        <w:t>ة</w:t>
      </w:r>
      <w:bookmarkEnd w:id="0"/>
    </w:p>
    <w:p w14:paraId="2C2FD6F7" w14:textId="77777777" w:rsidR="0075573F" w:rsidRPr="003244BC" w:rsidRDefault="0075573F" w:rsidP="0075573F">
      <w:pPr>
        <w:bidi/>
        <w:jc w:val="both"/>
        <w:rPr>
          <w:rtl/>
        </w:rPr>
      </w:pPr>
    </w:p>
    <w:p w14:paraId="4256937A" w14:textId="77777777" w:rsidR="0075573F" w:rsidRPr="003244BC" w:rsidRDefault="0075573F" w:rsidP="00857783">
      <w:pPr>
        <w:bidi/>
        <w:jc w:val="both"/>
        <w:outlineLvl w:val="1"/>
        <w:rPr>
          <w:b/>
          <w:bCs/>
          <w:u w:val="single"/>
          <w:rtl/>
        </w:rPr>
      </w:pPr>
      <w:bookmarkStart w:id="1" w:name="_Toc440641836"/>
      <w:r w:rsidRPr="003244BC">
        <w:rPr>
          <w:b/>
          <w:bCs/>
          <w:u w:val="single"/>
          <w:rtl/>
        </w:rPr>
        <w:t xml:space="preserve">1- نطاق </w:t>
      </w:r>
      <w:r w:rsidR="00353CC4" w:rsidRPr="003244BC">
        <w:rPr>
          <w:b/>
          <w:bCs/>
          <w:u w:val="single"/>
          <w:rtl/>
        </w:rPr>
        <w:t>المناقصة</w:t>
      </w:r>
      <w:bookmarkEnd w:id="1"/>
    </w:p>
    <w:p w14:paraId="0E648FAE" w14:textId="77777777" w:rsidR="0075573F" w:rsidRPr="003244BC" w:rsidRDefault="0075573F" w:rsidP="0075573F">
      <w:pPr>
        <w:bidi/>
        <w:jc w:val="both"/>
        <w:rPr>
          <w:b/>
          <w:bCs/>
          <w:rtl/>
        </w:rPr>
      </w:pPr>
    </w:p>
    <w:p w14:paraId="42E8D051" w14:textId="230BB9E2" w:rsidR="0075573F" w:rsidRPr="003244BC" w:rsidRDefault="005317C6" w:rsidP="009A3F55">
      <w:pPr>
        <w:bidi/>
        <w:ind w:left="720" w:hanging="720"/>
        <w:jc w:val="both"/>
        <w:rPr>
          <w:rtl/>
        </w:rPr>
      </w:pPr>
      <w:r w:rsidRPr="003244BC">
        <w:rPr>
          <w:rtl/>
        </w:rPr>
        <w:t>1-1</w:t>
      </w:r>
      <w:r w:rsidRPr="003244BC">
        <w:rPr>
          <w:rtl/>
        </w:rPr>
        <w:tab/>
        <w:t>ت</w:t>
      </w:r>
      <w:r w:rsidR="0075573F" w:rsidRPr="003244BC">
        <w:rPr>
          <w:rtl/>
        </w:rPr>
        <w:t xml:space="preserve">قوم </w:t>
      </w:r>
      <w:r w:rsidRPr="003244BC">
        <w:rPr>
          <w:rtl/>
        </w:rPr>
        <w:t>سلطة التعاقد</w:t>
      </w:r>
      <w:r w:rsidR="0075573F" w:rsidRPr="003244BC">
        <w:rPr>
          <w:rtl/>
        </w:rPr>
        <w:t xml:space="preserve"> المشار إليه</w:t>
      </w:r>
      <w:r w:rsidRPr="003244BC">
        <w:rPr>
          <w:rtl/>
        </w:rPr>
        <w:t>ا</w:t>
      </w:r>
      <w:r w:rsidR="0075573F" w:rsidRPr="003244BC">
        <w:rPr>
          <w:rtl/>
        </w:rPr>
        <w:t xml:space="preserve"> في </w:t>
      </w:r>
      <w:r w:rsidR="0075573F" w:rsidRPr="003244BC">
        <w:rPr>
          <w:b/>
          <w:bCs/>
          <w:rtl/>
        </w:rPr>
        <w:t xml:space="preserve">ورقة بيانات </w:t>
      </w:r>
      <w:r w:rsidR="007A5188" w:rsidRPr="003244BC">
        <w:rPr>
          <w:b/>
          <w:bCs/>
          <w:rtl/>
        </w:rPr>
        <w:t>المناقصة</w:t>
      </w:r>
      <w:r w:rsidR="0075573F" w:rsidRPr="003244BC">
        <w:rPr>
          <w:rtl/>
        </w:rPr>
        <w:t>، بإصدار وثائق المناقصة هذه ل</w:t>
      </w:r>
      <w:r w:rsidRPr="003244BC">
        <w:rPr>
          <w:rtl/>
        </w:rPr>
        <w:t>تجهيز</w:t>
      </w:r>
      <w:r w:rsidR="0075573F" w:rsidRPr="003244BC">
        <w:rPr>
          <w:rtl/>
        </w:rPr>
        <w:t xml:space="preserve"> السلع والخدمات المتصلة بها المحددة في القسم </w:t>
      </w:r>
      <w:r w:rsidR="000454D0" w:rsidRPr="003244BC">
        <w:rPr>
          <w:rFonts w:hint="cs"/>
          <w:rtl/>
        </w:rPr>
        <w:t>الخامس</w:t>
      </w:r>
      <w:r w:rsidR="00B47824" w:rsidRPr="003244BC">
        <w:rPr>
          <w:rFonts w:hint="cs"/>
          <w:rtl/>
        </w:rPr>
        <w:t xml:space="preserve">- </w:t>
      </w:r>
      <w:r w:rsidR="0075573F" w:rsidRPr="003244BC">
        <w:rPr>
          <w:rtl/>
        </w:rPr>
        <w:t xml:space="preserve">جدول المتطلبات. يتم تحديد اسم ورقم </w:t>
      </w:r>
      <w:r w:rsidR="00A54848" w:rsidRPr="003244BC">
        <w:rPr>
          <w:rtl/>
        </w:rPr>
        <w:t xml:space="preserve">هذه المناقصة </w:t>
      </w:r>
      <w:r w:rsidR="0075573F" w:rsidRPr="003244BC">
        <w:rPr>
          <w:rtl/>
        </w:rPr>
        <w:t>في</w:t>
      </w:r>
      <w:r w:rsidR="00F5383D">
        <w:rPr>
          <w:rFonts w:hint="cs"/>
          <w:rtl/>
        </w:rPr>
        <w:t xml:space="preserve"> </w:t>
      </w:r>
      <w:r w:rsidR="00A54848" w:rsidRPr="003244BC">
        <w:rPr>
          <w:b/>
          <w:bCs/>
          <w:rtl/>
        </w:rPr>
        <w:t>ورقة</w:t>
      </w:r>
      <w:r w:rsidR="0075573F" w:rsidRPr="003244BC">
        <w:rPr>
          <w:b/>
          <w:bCs/>
          <w:rtl/>
        </w:rPr>
        <w:t xml:space="preserve"> بيانات </w:t>
      </w:r>
      <w:r w:rsidR="007A5188" w:rsidRPr="003244BC">
        <w:rPr>
          <w:b/>
          <w:bCs/>
          <w:rtl/>
        </w:rPr>
        <w:t>المناقصة</w:t>
      </w:r>
      <w:r w:rsidR="0075573F" w:rsidRPr="003244BC">
        <w:rPr>
          <w:rtl/>
        </w:rPr>
        <w:t xml:space="preserve">، كما يحدد اسم وتعريف وعدد </w:t>
      </w:r>
      <w:r w:rsidR="00A54848" w:rsidRPr="003244BC">
        <w:rPr>
          <w:rtl/>
        </w:rPr>
        <w:t>الحزم في حال تم تقسيم السلع الى حزم.</w:t>
      </w:r>
    </w:p>
    <w:p w14:paraId="788C7F8D" w14:textId="77777777" w:rsidR="0075573F" w:rsidRPr="003244BC" w:rsidRDefault="0075573F" w:rsidP="0075573F">
      <w:pPr>
        <w:bidi/>
        <w:jc w:val="both"/>
        <w:rPr>
          <w:rtl/>
        </w:rPr>
      </w:pPr>
    </w:p>
    <w:p w14:paraId="4106330B" w14:textId="77777777" w:rsidR="0075573F" w:rsidRPr="003244BC" w:rsidRDefault="0075573F" w:rsidP="0075573F">
      <w:pPr>
        <w:bidi/>
        <w:jc w:val="both"/>
        <w:rPr>
          <w:rtl/>
        </w:rPr>
      </w:pPr>
      <w:r w:rsidRPr="003244BC">
        <w:rPr>
          <w:rtl/>
        </w:rPr>
        <w:t>1-2</w:t>
      </w:r>
      <w:r w:rsidRPr="003244BC">
        <w:rPr>
          <w:rtl/>
        </w:rPr>
        <w:tab/>
        <w:t xml:space="preserve">تعتمد التعاريف </w:t>
      </w:r>
      <w:r w:rsidR="00CD7FD5" w:rsidRPr="003244BC">
        <w:rPr>
          <w:rtl/>
        </w:rPr>
        <w:t>الآتية عند ورودها في وثائق المناقصا</w:t>
      </w:r>
      <w:r w:rsidRPr="003244BC">
        <w:rPr>
          <w:rtl/>
        </w:rPr>
        <w:t>ت:</w:t>
      </w:r>
    </w:p>
    <w:p w14:paraId="25E0F95A" w14:textId="77777777" w:rsidR="0075573F" w:rsidRPr="003244BC" w:rsidRDefault="0075573F" w:rsidP="0075573F">
      <w:pPr>
        <w:bidi/>
        <w:jc w:val="both"/>
        <w:rPr>
          <w:rtl/>
        </w:rPr>
      </w:pPr>
    </w:p>
    <w:p w14:paraId="42CAA8B1" w14:textId="77777777" w:rsidR="0075573F" w:rsidRPr="003244BC" w:rsidRDefault="0075573F" w:rsidP="006B13AE">
      <w:pPr>
        <w:numPr>
          <w:ilvl w:val="0"/>
          <w:numId w:val="1"/>
        </w:numPr>
        <w:tabs>
          <w:tab w:val="clear" w:pos="720"/>
          <w:tab w:val="num" w:pos="1127"/>
        </w:tabs>
        <w:bidi/>
        <w:ind w:left="1127" w:hanging="425"/>
        <w:jc w:val="both"/>
      </w:pPr>
      <w:r w:rsidRPr="003244BC">
        <w:rPr>
          <w:rtl/>
        </w:rPr>
        <w:t>تعبير "</w:t>
      </w:r>
      <w:r w:rsidR="005317C6" w:rsidRPr="003244BC">
        <w:rPr>
          <w:rtl/>
        </w:rPr>
        <w:t>كتابة</w:t>
      </w:r>
      <w:r w:rsidRPr="003244BC">
        <w:rPr>
          <w:rtl/>
        </w:rPr>
        <w:t>"</w:t>
      </w:r>
      <w:r w:rsidR="00024271">
        <w:t xml:space="preserve"> </w:t>
      </w:r>
      <w:r w:rsidR="00A54848" w:rsidRPr="003244BC">
        <w:rPr>
          <w:rtl/>
        </w:rPr>
        <w:t xml:space="preserve">يعني </w:t>
      </w:r>
      <w:r w:rsidR="00044EB7" w:rsidRPr="003244BC">
        <w:rPr>
          <w:rtl/>
        </w:rPr>
        <w:t>أي تعبير حرفي أو رقمي يمكن قراءته أو اعادة  نسخه وتبليغه لاحقا، وقد يشمل المعلومات المرسلة والمخزنة إلكترونيا</w:t>
      </w:r>
      <w:r w:rsidR="002A3002" w:rsidRPr="003244BC">
        <w:rPr>
          <w:rtl/>
        </w:rPr>
        <w:t>.</w:t>
      </w:r>
    </w:p>
    <w:p w14:paraId="73B67493" w14:textId="77777777" w:rsidR="00044EB7" w:rsidRPr="003244BC" w:rsidRDefault="00044EB7" w:rsidP="00B147D2">
      <w:pPr>
        <w:bidi/>
        <w:ind w:left="702"/>
        <w:jc w:val="both"/>
        <w:rPr>
          <w:rtl/>
        </w:rPr>
      </w:pPr>
    </w:p>
    <w:p w14:paraId="39A32948" w14:textId="77777777" w:rsidR="0075573F" w:rsidRPr="003244BC" w:rsidRDefault="0075573F" w:rsidP="006B13AE">
      <w:pPr>
        <w:numPr>
          <w:ilvl w:val="0"/>
          <w:numId w:val="1"/>
        </w:numPr>
        <w:tabs>
          <w:tab w:val="clear" w:pos="720"/>
          <w:tab w:val="num" w:pos="1127"/>
        </w:tabs>
        <w:bidi/>
        <w:ind w:left="1127" w:hanging="425"/>
        <w:jc w:val="both"/>
      </w:pPr>
      <w:r w:rsidRPr="003244BC">
        <w:rPr>
          <w:rtl/>
        </w:rPr>
        <w:t xml:space="preserve"> تستخدم صيغة المفرد لوصف الجمع والعكس صحيح.</w:t>
      </w:r>
    </w:p>
    <w:p w14:paraId="43738EFD" w14:textId="77777777" w:rsidR="0075573F" w:rsidRPr="003244BC" w:rsidRDefault="0075573F" w:rsidP="0075573F">
      <w:pPr>
        <w:bidi/>
        <w:ind w:left="702"/>
        <w:jc w:val="both"/>
      </w:pPr>
    </w:p>
    <w:p w14:paraId="434165F6" w14:textId="77777777" w:rsidR="0075573F" w:rsidRPr="003244BC" w:rsidRDefault="0075573F" w:rsidP="006B13AE">
      <w:pPr>
        <w:numPr>
          <w:ilvl w:val="0"/>
          <w:numId w:val="1"/>
        </w:numPr>
        <w:tabs>
          <w:tab w:val="clear" w:pos="720"/>
          <w:tab w:val="num" w:pos="1127"/>
        </w:tabs>
        <w:bidi/>
        <w:ind w:left="1127" w:hanging="425"/>
        <w:jc w:val="both"/>
      </w:pPr>
      <w:r w:rsidRPr="003244BC">
        <w:rPr>
          <w:rtl/>
        </w:rPr>
        <w:t>"يوم" يقصد به اليوم</w:t>
      </w:r>
      <w:r w:rsidR="00F56A95" w:rsidRPr="003244BC">
        <w:rPr>
          <w:rFonts w:hint="cs"/>
          <w:rtl/>
        </w:rPr>
        <w:t xml:space="preserve"> في </w:t>
      </w:r>
      <w:r w:rsidRPr="003244BC">
        <w:rPr>
          <w:rtl/>
        </w:rPr>
        <w:t>التقويم</w:t>
      </w:r>
      <w:r w:rsidR="00F56A95" w:rsidRPr="003244BC">
        <w:rPr>
          <w:rFonts w:hint="cs"/>
          <w:rtl/>
        </w:rPr>
        <w:t xml:space="preserve"> الميلادي</w:t>
      </w:r>
      <w:r w:rsidRPr="003244BC">
        <w:rPr>
          <w:rtl/>
        </w:rPr>
        <w:t>.</w:t>
      </w:r>
    </w:p>
    <w:p w14:paraId="3EF17758" w14:textId="77777777" w:rsidR="0075573F" w:rsidRPr="003244BC" w:rsidRDefault="0075573F" w:rsidP="0075573F">
      <w:pPr>
        <w:bidi/>
        <w:jc w:val="both"/>
        <w:rPr>
          <w:rtl/>
        </w:rPr>
      </w:pPr>
    </w:p>
    <w:p w14:paraId="507C30CD" w14:textId="77777777" w:rsidR="0075573F" w:rsidRPr="003244BC" w:rsidRDefault="0075573F" w:rsidP="0075573F">
      <w:pPr>
        <w:bidi/>
        <w:jc w:val="both"/>
        <w:rPr>
          <w:rtl/>
        </w:rPr>
      </w:pPr>
    </w:p>
    <w:p w14:paraId="47690D67" w14:textId="77777777" w:rsidR="007A5188" w:rsidRPr="003244BC" w:rsidRDefault="0089005B" w:rsidP="00857783">
      <w:pPr>
        <w:bidi/>
        <w:jc w:val="both"/>
        <w:outlineLvl w:val="1"/>
        <w:rPr>
          <w:b/>
          <w:bCs/>
          <w:u w:val="single"/>
          <w:rtl/>
        </w:rPr>
      </w:pPr>
      <w:bookmarkStart w:id="2" w:name="_Toc440641837"/>
      <w:r w:rsidRPr="003244BC">
        <w:rPr>
          <w:b/>
          <w:bCs/>
          <w:u w:val="single"/>
          <w:rtl/>
        </w:rPr>
        <w:t>2</w:t>
      </w:r>
      <w:r w:rsidR="0075573F" w:rsidRPr="003244BC">
        <w:rPr>
          <w:b/>
          <w:bCs/>
          <w:u w:val="single"/>
          <w:rtl/>
        </w:rPr>
        <w:t xml:space="preserve">- </w:t>
      </w:r>
      <w:r w:rsidR="009C35AB" w:rsidRPr="003244BC">
        <w:rPr>
          <w:b/>
          <w:bCs/>
          <w:u w:val="single"/>
          <w:rtl/>
        </w:rPr>
        <w:t xml:space="preserve">ممارسات </w:t>
      </w:r>
      <w:r w:rsidR="0075573F" w:rsidRPr="003244BC">
        <w:rPr>
          <w:b/>
          <w:bCs/>
          <w:u w:val="single"/>
          <w:rtl/>
        </w:rPr>
        <w:t>الفساد</w:t>
      </w:r>
      <w:r w:rsidR="00024271">
        <w:rPr>
          <w:b/>
          <w:bCs/>
          <w:u w:val="single"/>
        </w:rPr>
        <w:t xml:space="preserve"> </w:t>
      </w:r>
      <w:r w:rsidR="00031E7C" w:rsidRPr="003244BC">
        <w:rPr>
          <w:b/>
          <w:bCs/>
          <w:u w:val="single"/>
          <w:rtl/>
        </w:rPr>
        <w:t>والاحتيال</w:t>
      </w:r>
      <w:bookmarkEnd w:id="2"/>
    </w:p>
    <w:p w14:paraId="2433F599" w14:textId="77777777" w:rsidR="0075573F" w:rsidRPr="003244BC" w:rsidRDefault="0075573F" w:rsidP="00B147D2">
      <w:pPr>
        <w:bidi/>
        <w:jc w:val="both"/>
        <w:outlineLvl w:val="1"/>
        <w:rPr>
          <w:b/>
          <w:bCs/>
          <w:rtl/>
        </w:rPr>
      </w:pPr>
    </w:p>
    <w:p w14:paraId="7861A580" w14:textId="77777777" w:rsidR="0075573F" w:rsidRPr="003244BC" w:rsidRDefault="00E46510" w:rsidP="006B13AE">
      <w:pPr>
        <w:pStyle w:val="ListParagraph"/>
        <w:numPr>
          <w:ilvl w:val="1"/>
          <w:numId w:val="24"/>
        </w:numPr>
        <w:bidi/>
        <w:ind w:left="749" w:hanging="720"/>
        <w:jc w:val="both"/>
        <w:rPr>
          <w:rtl/>
        </w:rPr>
      </w:pPr>
      <w:r w:rsidRPr="003244BC">
        <w:rPr>
          <w:rtl/>
        </w:rPr>
        <w:t>ت</w:t>
      </w:r>
      <w:r w:rsidR="0075573F" w:rsidRPr="003244BC">
        <w:rPr>
          <w:rtl/>
        </w:rPr>
        <w:t xml:space="preserve">شترط </w:t>
      </w:r>
      <w:r w:rsidR="00341E7D" w:rsidRPr="003244BC">
        <w:rPr>
          <w:rtl/>
        </w:rPr>
        <w:t>سلطة التعاقد</w:t>
      </w:r>
      <w:r w:rsidR="00024271">
        <w:t xml:space="preserve"> </w:t>
      </w:r>
      <w:r w:rsidR="0075573F" w:rsidRPr="003244BC">
        <w:rPr>
          <w:rtl/>
        </w:rPr>
        <w:t>أن يحافظ مقدمو ا</w:t>
      </w:r>
      <w:r w:rsidR="001D7093" w:rsidRPr="003244BC">
        <w:rPr>
          <w:rtl/>
        </w:rPr>
        <w:t xml:space="preserve">لعطاءات والمتعاقدون </w:t>
      </w:r>
      <w:r w:rsidR="0075573F" w:rsidRPr="003244BC">
        <w:rPr>
          <w:rtl/>
        </w:rPr>
        <w:t>على المعايير الأخلاقية خلال عملية التجهيز وتنفيذ العقد. وفي سبيل تحقيق هذه السياسة:</w:t>
      </w:r>
    </w:p>
    <w:p w14:paraId="5517252C" w14:textId="77777777" w:rsidR="0075573F" w:rsidRPr="003244BC" w:rsidRDefault="0075573F" w:rsidP="0075573F">
      <w:pPr>
        <w:bidi/>
        <w:jc w:val="both"/>
        <w:rPr>
          <w:rtl/>
        </w:rPr>
      </w:pPr>
    </w:p>
    <w:p w14:paraId="73F9E49E" w14:textId="7A72488E" w:rsidR="0075573F" w:rsidRPr="003244BC" w:rsidRDefault="000C5512" w:rsidP="00701B11">
      <w:pPr>
        <w:numPr>
          <w:ilvl w:val="0"/>
          <w:numId w:val="18"/>
        </w:numPr>
        <w:bidi/>
        <w:jc w:val="both"/>
        <w:rPr>
          <w:rtl/>
        </w:rPr>
      </w:pPr>
      <w:r w:rsidRPr="003244BC">
        <w:rPr>
          <w:rtl/>
        </w:rPr>
        <w:t>ت</w:t>
      </w:r>
      <w:r w:rsidR="0075573F" w:rsidRPr="003244BC">
        <w:rPr>
          <w:rtl/>
        </w:rPr>
        <w:t xml:space="preserve">عتمد </w:t>
      </w:r>
      <w:r w:rsidRPr="003244BC">
        <w:rPr>
          <w:rtl/>
        </w:rPr>
        <w:t>سلطة التعاقد</w:t>
      </w:r>
      <w:r w:rsidR="0075573F" w:rsidRPr="003244BC">
        <w:rPr>
          <w:rtl/>
        </w:rPr>
        <w:t xml:space="preserve"> التعاريف</w:t>
      </w:r>
      <w:r w:rsidR="00024271">
        <w:t xml:space="preserve"> </w:t>
      </w:r>
      <w:r w:rsidR="00A54848" w:rsidRPr="003244BC">
        <w:rPr>
          <w:rtl/>
        </w:rPr>
        <w:t>الواردة</w:t>
      </w:r>
      <w:r w:rsidRPr="003244BC">
        <w:rPr>
          <w:rtl/>
        </w:rPr>
        <w:t xml:space="preserve"> في </w:t>
      </w:r>
      <w:r w:rsidR="00EB6A5C" w:rsidRPr="003244BC">
        <w:rPr>
          <w:rtl/>
        </w:rPr>
        <w:t xml:space="preserve">الفقرات </w:t>
      </w:r>
      <w:r w:rsidR="005341F5" w:rsidRPr="003244BC">
        <w:rPr>
          <w:rFonts w:hint="cs"/>
          <w:rtl/>
        </w:rPr>
        <w:t>(</w:t>
      </w:r>
      <w:r w:rsidRPr="003244BC">
        <w:rPr>
          <w:rtl/>
        </w:rPr>
        <w:t>16</w:t>
      </w:r>
      <w:r w:rsidR="00336E4E" w:rsidRPr="003244BC">
        <w:t>(</w:t>
      </w:r>
      <w:r w:rsidRPr="003244BC">
        <w:rPr>
          <w:rtl/>
        </w:rPr>
        <w:t xml:space="preserve"> الى </w:t>
      </w:r>
      <w:r w:rsidR="00336E4E" w:rsidRPr="003244BC">
        <w:t>)</w:t>
      </w:r>
      <w:r w:rsidRPr="003244BC">
        <w:rPr>
          <w:rtl/>
        </w:rPr>
        <w:t>20</w:t>
      </w:r>
      <w:r w:rsidR="005341F5" w:rsidRPr="003244BC">
        <w:rPr>
          <w:rFonts w:hint="cs"/>
          <w:rtl/>
        </w:rPr>
        <w:t>)</w:t>
      </w:r>
      <w:r w:rsidR="00024271">
        <w:t xml:space="preserve"> </w:t>
      </w:r>
      <w:r w:rsidR="00EB6A5C" w:rsidRPr="003244BC">
        <w:rPr>
          <w:rtl/>
        </w:rPr>
        <w:t xml:space="preserve">من المادة رقم </w:t>
      </w:r>
      <w:r w:rsidR="005341F5" w:rsidRPr="003244BC">
        <w:rPr>
          <w:rFonts w:hint="cs"/>
          <w:rtl/>
        </w:rPr>
        <w:t>(</w:t>
      </w:r>
      <w:r w:rsidR="00EB6A5C" w:rsidRPr="003244BC">
        <w:rPr>
          <w:rtl/>
        </w:rPr>
        <w:t>1</w:t>
      </w:r>
      <w:r w:rsidR="005341F5" w:rsidRPr="003244BC">
        <w:rPr>
          <w:rFonts w:hint="cs"/>
          <w:rtl/>
        </w:rPr>
        <w:t>)</w:t>
      </w:r>
      <w:r w:rsidR="00A54848" w:rsidRPr="003244BC">
        <w:rPr>
          <w:rtl/>
        </w:rPr>
        <w:t xml:space="preserve"> من </w:t>
      </w:r>
      <w:r w:rsidRPr="003244BC">
        <w:rPr>
          <w:rtl/>
        </w:rPr>
        <w:t>تعليمات تنفيذ التعاقدات الحكومية</w:t>
      </w:r>
      <w:r w:rsidR="00F56A95" w:rsidRPr="003244BC">
        <w:rPr>
          <w:rFonts w:hint="cs"/>
          <w:rtl/>
        </w:rPr>
        <w:t xml:space="preserve"> رقم (</w:t>
      </w:r>
      <w:r w:rsidR="00701B11">
        <w:rPr>
          <w:rFonts w:hint="cs"/>
          <w:rtl/>
        </w:rPr>
        <w:t>2</w:t>
      </w:r>
      <w:r w:rsidR="00F56A95" w:rsidRPr="003244BC">
        <w:rPr>
          <w:rFonts w:hint="cs"/>
          <w:rtl/>
        </w:rPr>
        <w:t xml:space="preserve">) لسنة </w:t>
      </w:r>
      <w:r w:rsidR="00701B11">
        <w:rPr>
          <w:rFonts w:hint="cs"/>
          <w:rtl/>
        </w:rPr>
        <w:t>2016.</w:t>
      </w:r>
    </w:p>
    <w:p w14:paraId="54C48738" w14:textId="77777777" w:rsidR="0075573F" w:rsidRPr="003244BC" w:rsidRDefault="0075573F" w:rsidP="0075573F">
      <w:pPr>
        <w:bidi/>
        <w:ind w:left="720"/>
        <w:jc w:val="both"/>
        <w:rPr>
          <w:rtl/>
        </w:rPr>
      </w:pPr>
    </w:p>
    <w:p w14:paraId="12845912" w14:textId="77777777" w:rsidR="0075573F" w:rsidRPr="003244BC" w:rsidRDefault="0075573F" w:rsidP="000C5512">
      <w:pPr>
        <w:bidi/>
        <w:ind w:left="1466" w:hanging="720"/>
        <w:jc w:val="both"/>
        <w:rPr>
          <w:rtl/>
        </w:rPr>
      </w:pPr>
      <w:r w:rsidRPr="003244BC">
        <w:rPr>
          <w:rtl/>
        </w:rPr>
        <w:t>ب)</w:t>
      </w:r>
      <w:r w:rsidRPr="003244BC">
        <w:rPr>
          <w:rtl/>
        </w:rPr>
        <w:tab/>
        <w:t>ل</w:t>
      </w:r>
      <w:r w:rsidR="000C5512" w:rsidRPr="003244BC">
        <w:rPr>
          <w:rtl/>
        </w:rPr>
        <w:t>سلطة التعاقد</w:t>
      </w:r>
      <w:r w:rsidRPr="003244BC">
        <w:rPr>
          <w:rtl/>
        </w:rPr>
        <w:t xml:space="preserve"> الحق في رفض التوصية </w:t>
      </w:r>
      <w:r w:rsidR="00CD7FD5" w:rsidRPr="003244BC">
        <w:rPr>
          <w:rtl/>
        </w:rPr>
        <w:t>بالإحالة</w:t>
      </w:r>
      <w:r w:rsidRPr="003244BC">
        <w:rPr>
          <w:rtl/>
        </w:rPr>
        <w:t xml:space="preserve"> إذا وجد أن المتقدم تورط بشكل مباشر أو من خلال وسيط في أي من ممارسات الفساد خلال عملية التنافس على العقد المعني.</w:t>
      </w:r>
    </w:p>
    <w:p w14:paraId="7A59C653" w14:textId="77777777" w:rsidR="0075573F" w:rsidRPr="003244BC" w:rsidRDefault="0075573F" w:rsidP="0075573F">
      <w:pPr>
        <w:bidi/>
        <w:ind w:left="1410" w:hanging="690"/>
        <w:jc w:val="both"/>
      </w:pPr>
    </w:p>
    <w:p w14:paraId="611A6698" w14:textId="4625A00F" w:rsidR="0075573F" w:rsidRPr="003244BC" w:rsidRDefault="000C5512" w:rsidP="00500A01">
      <w:pPr>
        <w:numPr>
          <w:ilvl w:val="0"/>
          <w:numId w:val="19"/>
        </w:numPr>
        <w:tabs>
          <w:tab w:val="clear" w:pos="1106"/>
          <w:tab w:val="num" w:pos="1469"/>
        </w:tabs>
        <w:bidi/>
        <w:ind w:left="1469" w:hanging="723"/>
        <w:jc w:val="both"/>
      </w:pPr>
      <w:r w:rsidRPr="003244BC">
        <w:rPr>
          <w:rtl/>
        </w:rPr>
        <w:t>لسلطة التعاقد</w:t>
      </w:r>
      <w:r w:rsidR="0075573F" w:rsidRPr="003244BC">
        <w:rPr>
          <w:rtl/>
        </w:rPr>
        <w:t xml:space="preserve"> الحق بمعاقبة</w:t>
      </w:r>
      <w:r w:rsidR="00024271">
        <w:t xml:space="preserve"> </w:t>
      </w:r>
      <w:r w:rsidR="00CD7FD5" w:rsidRPr="003244BC">
        <w:rPr>
          <w:rtl/>
        </w:rPr>
        <w:t>(</w:t>
      </w:r>
      <w:r w:rsidR="0075573F" w:rsidRPr="003244BC">
        <w:rPr>
          <w:rtl/>
        </w:rPr>
        <w:t xml:space="preserve">الأفراد أو </w:t>
      </w:r>
      <w:r w:rsidR="00500A01">
        <w:rPr>
          <w:rFonts w:hint="cs"/>
          <w:rtl/>
        </w:rPr>
        <w:t>الشركات</w:t>
      </w:r>
      <w:r w:rsidR="0075573F" w:rsidRPr="003244BC">
        <w:rPr>
          <w:rtl/>
        </w:rPr>
        <w:t xml:space="preserve">)، بما في ذلك تجريدهم من أهلية </w:t>
      </w:r>
      <w:r w:rsidR="00F56A95" w:rsidRPr="003244BC">
        <w:rPr>
          <w:rFonts w:hint="cs"/>
          <w:rtl/>
        </w:rPr>
        <w:t>المشاركة في التعاقدات الحكومية</w:t>
      </w:r>
      <w:r w:rsidR="00500A01">
        <w:rPr>
          <w:rFonts w:hint="cs"/>
          <w:rtl/>
        </w:rPr>
        <w:t xml:space="preserve"> وفق اجراءات الحرمان من المشاركة</w:t>
      </w:r>
      <w:r w:rsidR="0075573F" w:rsidRPr="003244BC">
        <w:rPr>
          <w:rtl/>
        </w:rPr>
        <w:t>، في حال ثبوت تورطهم بشكل مباشر أو من خلال وسيط في أي من ممارسات الف</w:t>
      </w:r>
      <w:r w:rsidR="00024271">
        <w:rPr>
          <w:rtl/>
        </w:rPr>
        <w:t xml:space="preserve">ساد خلال التنافس أو خلال تنفيذ </w:t>
      </w:r>
      <w:r w:rsidR="0075573F" w:rsidRPr="003244BC">
        <w:rPr>
          <w:rtl/>
        </w:rPr>
        <w:t xml:space="preserve">عقد ممول من </w:t>
      </w:r>
      <w:r w:rsidRPr="003244BC">
        <w:rPr>
          <w:rtl/>
        </w:rPr>
        <w:t>سلطة التعاقد</w:t>
      </w:r>
      <w:r w:rsidR="0075573F" w:rsidRPr="003244BC">
        <w:rPr>
          <w:rtl/>
        </w:rPr>
        <w:t>.</w:t>
      </w:r>
    </w:p>
    <w:p w14:paraId="4CDECC94" w14:textId="77777777" w:rsidR="0075573F" w:rsidRPr="003244BC" w:rsidRDefault="0075573F" w:rsidP="0075573F">
      <w:pPr>
        <w:bidi/>
        <w:ind w:left="720"/>
        <w:jc w:val="both"/>
        <w:rPr>
          <w:rtl/>
        </w:rPr>
      </w:pPr>
    </w:p>
    <w:p w14:paraId="1A5B312B" w14:textId="77777777" w:rsidR="0075573F" w:rsidRPr="003244BC" w:rsidRDefault="0075573F" w:rsidP="000454D0">
      <w:pPr>
        <w:bidi/>
        <w:ind w:left="1469" w:hanging="749"/>
        <w:jc w:val="both"/>
        <w:rPr>
          <w:rtl/>
        </w:rPr>
      </w:pPr>
      <w:r w:rsidRPr="003244BC">
        <w:rPr>
          <w:rtl/>
        </w:rPr>
        <w:t xml:space="preserve">(د) </w:t>
      </w:r>
      <w:r w:rsidR="00A54848" w:rsidRPr="003244BC">
        <w:rPr>
          <w:rtl/>
        </w:rPr>
        <w:tab/>
      </w:r>
      <w:r w:rsidR="000C5512" w:rsidRPr="003244BC">
        <w:rPr>
          <w:rtl/>
        </w:rPr>
        <w:t>لسلطة التعاقد</w:t>
      </w:r>
      <w:r w:rsidRPr="003244BC">
        <w:rPr>
          <w:rtl/>
        </w:rPr>
        <w:t xml:space="preserve"> الحق بتضمين وثائق المناقصة والعقود شرط يلزم مقدمي العطاءات </w:t>
      </w:r>
      <w:r w:rsidR="000454D0" w:rsidRPr="003244BC">
        <w:rPr>
          <w:rFonts w:hint="cs"/>
          <w:rtl/>
        </w:rPr>
        <w:t xml:space="preserve">من </w:t>
      </w:r>
      <w:r w:rsidRPr="003244BC">
        <w:rPr>
          <w:rtl/>
        </w:rPr>
        <w:t xml:space="preserve">المجهزين والمقاولين والاستشاريين بالسماح </w:t>
      </w:r>
      <w:r w:rsidR="00341E7D" w:rsidRPr="003244BC">
        <w:rPr>
          <w:rtl/>
        </w:rPr>
        <w:t>لسلطة التعاقد</w:t>
      </w:r>
      <w:r w:rsidRPr="003244BC">
        <w:rPr>
          <w:rtl/>
        </w:rPr>
        <w:t xml:space="preserve"> أو للمدققين المعينين </w:t>
      </w:r>
      <w:r w:rsidR="0089005B" w:rsidRPr="003244BC">
        <w:rPr>
          <w:rtl/>
        </w:rPr>
        <w:t xml:space="preserve">من طرفها </w:t>
      </w:r>
      <w:r w:rsidRPr="003244BC">
        <w:rPr>
          <w:rtl/>
        </w:rPr>
        <w:t xml:space="preserve">في الكشف أو تدقيق حساباتهم وسجلاتهم أوأية وثائق متعلقة بتقديم العطاء وتنفيذ العقد. </w:t>
      </w:r>
    </w:p>
    <w:p w14:paraId="377A0B93" w14:textId="77777777" w:rsidR="0075573F" w:rsidRPr="003244BC" w:rsidRDefault="0075573F" w:rsidP="0075573F">
      <w:pPr>
        <w:bidi/>
        <w:ind w:left="720"/>
        <w:jc w:val="both"/>
        <w:rPr>
          <w:rtl/>
        </w:rPr>
      </w:pPr>
    </w:p>
    <w:p w14:paraId="601ACEC8" w14:textId="6ADD1C0F" w:rsidR="0075573F" w:rsidRPr="003244BC" w:rsidRDefault="006A15E5" w:rsidP="00500A01">
      <w:pPr>
        <w:bidi/>
        <w:ind w:left="749" w:hanging="720"/>
        <w:jc w:val="both"/>
        <w:rPr>
          <w:rtl/>
        </w:rPr>
      </w:pPr>
      <w:r w:rsidRPr="003244BC">
        <w:rPr>
          <w:rtl/>
        </w:rPr>
        <w:t>2</w:t>
      </w:r>
      <w:r w:rsidR="0075573F" w:rsidRPr="003244BC">
        <w:rPr>
          <w:rtl/>
        </w:rPr>
        <w:t xml:space="preserve">-2     </w:t>
      </w:r>
      <w:r w:rsidRPr="003244BC">
        <w:rPr>
          <w:rtl/>
        </w:rPr>
        <w:tab/>
      </w:r>
      <w:r w:rsidR="00CD7FD5" w:rsidRPr="003244BC">
        <w:rPr>
          <w:rtl/>
        </w:rPr>
        <w:t>إضافة</w:t>
      </w:r>
      <w:r w:rsidR="0075573F" w:rsidRPr="003244BC">
        <w:rPr>
          <w:rtl/>
        </w:rPr>
        <w:t xml:space="preserve"> الى ماتقدم</w:t>
      </w:r>
      <w:r w:rsidR="00CD7FD5" w:rsidRPr="003244BC">
        <w:rPr>
          <w:rtl/>
        </w:rPr>
        <w:t>،</w:t>
      </w:r>
      <w:r w:rsidR="0075573F" w:rsidRPr="003244BC">
        <w:rPr>
          <w:rtl/>
        </w:rPr>
        <w:t xml:space="preserve"> على مقدمي العطاءات ان يطلعوا على الالتزامات الواردة بالفقرة </w:t>
      </w:r>
      <w:r w:rsidR="005341F5" w:rsidRPr="003244BC">
        <w:rPr>
          <w:rFonts w:hint="cs"/>
          <w:rtl/>
        </w:rPr>
        <w:t>(</w:t>
      </w:r>
      <w:r w:rsidR="0075573F" w:rsidRPr="003244BC">
        <w:rPr>
          <w:rtl/>
        </w:rPr>
        <w:t>35-1</w:t>
      </w:r>
      <w:r w:rsidR="005341F5" w:rsidRPr="003244BC">
        <w:rPr>
          <w:rFonts w:hint="cs"/>
          <w:rtl/>
        </w:rPr>
        <w:t>)</w:t>
      </w:r>
      <w:r w:rsidR="0075573F" w:rsidRPr="003244BC">
        <w:rPr>
          <w:rtl/>
        </w:rPr>
        <w:t xml:space="preserve"> (</w:t>
      </w:r>
      <w:r w:rsidR="00500A01">
        <w:rPr>
          <w:rFonts w:hint="cs"/>
          <w:rtl/>
        </w:rPr>
        <w:t>أ-3</w:t>
      </w:r>
      <w:r w:rsidR="0075573F" w:rsidRPr="003244BC">
        <w:rPr>
          <w:rtl/>
        </w:rPr>
        <w:t>) من  الشروط العامة للعقد بهذا الصدد.</w:t>
      </w:r>
    </w:p>
    <w:p w14:paraId="7F7BBA53" w14:textId="77777777" w:rsidR="0075573F" w:rsidRPr="003244BC" w:rsidRDefault="0075573F" w:rsidP="0075573F">
      <w:pPr>
        <w:bidi/>
        <w:jc w:val="both"/>
        <w:rPr>
          <w:rtl/>
        </w:rPr>
      </w:pPr>
    </w:p>
    <w:p w14:paraId="48A80307" w14:textId="77777777" w:rsidR="0075573F" w:rsidRPr="003244BC" w:rsidRDefault="006A15E5" w:rsidP="004673B7">
      <w:pPr>
        <w:bidi/>
        <w:jc w:val="both"/>
        <w:outlineLvl w:val="1"/>
        <w:rPr>
          <w:b/>
          <w:bCs/>
          <w:u w:val="single"/>
          <w:rtl/>
        </w:rPr>
      </w:pPr>
      <w:bookmarkStart w:id="3" w:name="_Toc440641838"/>
      <w:r w:rsidRPr="003244BC">
        <w:rPr>
          <w:u w:val="single"/>
          <w:rtl/>
        </w:rPr>
        <w:t>3</w:t>
      </w:r>
      <w:r w:rsidR="0075573F" w:rsidRPr="003244BC">
        <w:rPr>
          <w:b/>
          <w:bCs/>
          <w:u w:val="single"/>
          <w:rtl/>
        </w:rPr>
        <w:t xml:space="preserve">- </w:t>
      </w:r>
      <w:r w:rsidR="004673B7" w:rsidRPr="003244BC">
        <w:rPr>
          <w:b/>
          <w:bCs/>
          <w:u w:val="single"/>
          <w:rtl/>
        </w:rPr>
        <w:t>متطلبات الأهلية</w:t>
      </w:r>
      <w:r w:rsidR="00024271">
        <w:rPr>
          <w:b/>
          <w:bCs/>
          <w:u w:val="single"/>
        </w:rPr>
        <w:t xml:space="preserve"> </w:t>
      </w:r>
      <w:r w:rsidR="0048085F" w:rsidRPr="003244BC">
        <w:rPr>
          <w:b/>
          <w:bCs/>
          <w:u w:val="single"/>
          <w:rtl/>
        </w:rPr>
        <w:t>لمقدمي العطاءات</w:t>
      </w:r>
      <w:bookmarkEnd w:id="3"/>
    </w:p>
    <w:p w14:paraId="70890D90" w14:textId="77777777" w:rsidR="0075573F" w:rsidRPr="003244BC" w:rsidRDefault="0075573F" w:rsidP="0075573F">
      <w:pPr>
        <w:tabs>
          <w:tab w:val="left" w:pos="1886"/>
        </w:tabs>
        <w:bidi/>
        <w:jc w:val="both"/>
        <w:rPr>
          <w:rtl/>
        </w:rPr>
      </w:pPr>
      <w:r w:rsidRPr="003244BC">
        <w:rPr>
          <w:rtl/>
        </w:rPr>
        <w:tab/>
      </w:r>
    </w:p>
    <w:p w14:paraId="54DA4E57" w14:textId="37854E90" w:rsidR="0075573F" w:rsidRPr="003244BC" w:rsidRDefault="006A15E5" w:rsidP="009406F0">
      <w:pPr>
        <w:bidi/>
        <w:ind w:left="720" w:hanging="720"/>
        <w:jc w:val="both"/>
        <w:rPr>
          <w:rtl/>
        </w:rPr>
      </w:pPr>
      <w:r w:rsidRPr="003244BC">
        <w:rPr>
          <w:rtl/>
        </w:rPr>
        <w:t>3</w:t>
      </w:r>
      <w:r w:rsidR="004673B7" w:rsidRPr="003244BC">
        <w:rPr>
          <w:rtl/>
        </w:rPr>
        <w:t>-1</w:t>
      </w:r>
      <w:r w:rsidR="004673B7" w:rsidRPr="003244BC">
        <w:rPr>
          <w:rtl/>
        </w:rPr>
        <w:tab/>
        <w:t xml:space="preserve">على </w:t>
      </w:r>
      <w:r w:rsidR="0075573F" w:rsidRPr="003244BC">
        <w:rPr>
          <w:rtl/>
        </w:rPr>
        <w:t>مقدم</w:t>
      </w:r>
      <w:r w:rsidRPr="003244BC">
        <w:rPr>
          <w:rtl/>
        </w:rPr>
        <w:t>ي</w:t>
      </w:r>
      <w:r w:rsidR="0075573F" w:rsidRPr="003244BC">
        <w:rPr>
          <w:rtl/>
        </w:rPr>
        <w:t xml:space="preserve"> العطاء</w:t>
      </w:r>
      <w:r w:rsidRPr="003244BC">
        <w:rPr>
          <w:rtl/>
        </w:rPr>
        <w:t>ات</w:t>
      </w:r>
      <w:r w:rsidR="00024271">
        <w:t xml:space="preserve"> </w:t>
      </w:r>
      <w:r w:rsidR="004673B7" w:rsidRPr="003244BC">
        <w:rPr>
          <w:rtl/>
        </w:rPr>
        <w:t xml:space="preserve">استيفاء متطلبات الأهلية المذكورة في المادة </w:t>
      </w:r>
      <w:r w:rsidR="009F0264" w:rsidRPr="003244BC">
        <w:rPr>
          <w:rtl/>
        </w:rPr>
        <w:t>(</w:t>
      </w:r>
      <w:r w:rsidR="004673B7" w:rsidRPr="003244BC">
        <w:rPr>
          <w:rtl/>
        </w:rPr>
        <w:t>8</w:t>
      </w:r>
      <w:r w:rsidR="009F0264" w:rsidRPr="003244BC">
        <w:rPr>
          <w:rtl/>
        </w:rPr>
        <w:t>)</w:t>
      </w:r>
      <w:r w:rsidR="004673B7" w:rsidRPr="003244BC">
        <w:rPr>
          <w:rtl/>
        </w:rPr>
        <w:t xml:space="preserve"> من تعليمات تنفيذ التعاقدات الحكومية</w:t>
      </w:r>
      <w:r w:rsidR="00F737EE" w:rsidRPr="003244BC">
        <w:rPr>
          <w:rFonts w:hint="cs"/>
          <w:rtl/>
        </w:rPr>
        <w:t xml:space="preserve"> رقم ( </w:t>
      </w:r>
      <w:r w:rsidR="009406F0">
        <w:t>2</w:t>
      </w:r>
      <w:r w:rsidR="00F737EE" w:rsidRPr="003244BC">
        <w:rPr>
          <w:rFonts w:hint="cs"/>
          <w:rtl/>
        </w:rPr>
        <w:t xml:space="preserve">) لسنة </w:t>
      </w:r>
      <w:r w:rsidR="009406F0">
        <w:t>2016</w:t>
      </w:r>
      <w:r w:rsidR="00701B11">
        <w:rPr>
          <w:rFonts w:hint="cs"/>
          <w:rtl/>
        </w:rPr>
        <w:t>.</w:t>
      </w:r>
    </w:p>
    <w:p w14:paraId="55FC315A" w14:textId="77777777" w:rsidR="0075573F" w:rsidRPr="003244BC" w:rsidRDefault="0075573F" w:rsidP="004673B7">
      <w:pPr>
        <w:bidi/>
        <w:jc w:val="both"/>
        <w:rPr>
          <w:rtl/>
        </w:rPr>
      </w:pPr>
    </w:p>
    <w:p w14:paraId="46FE2A0E" w14:textId="77777777" w:rsidR="00031E7C" w:rsidRPr="003244BC" w:rsidRDefault="00031E7C" w:rsidP="00E84077">
      <w:pPr>
        <w:bidi/>
        <w:ind w:left="720" w:hanging="720"/>
        <w:jc w:val="both"/>
        <w:rPr>
          <w:rFonts w:asciiTheme="majorBidi" w:hAnsiTheme="majorBidi" w:cstheme="majorBidi"/>
          <w:rtl/>
        </w:rPr>
      </w:pPr>
      <w:r w:rsidRPr="003244BC">
        <w:rPr>
          <w:rtl/>
        </w:rPr>
        <w:tab/>
      </w:r>
    </w:p>
    <w:p w14:paraId="1FA02531" w14:textId="77777777" w:rsidR="008B22D6" w:rsidRPr="003244BC" w:rsidRDefault="008B22D6" w:rsidP="00E84077">
      <w:pPr>
        <w:bidi/>
        <w:ind w:left="720" w:hanging="720"/>
        <w:jc w:val="both"/>
        <w:rPr>
          <w:rtl/>
        </w:rPr>
      </w:pPr>
      <w:r w:rsidRPr="003244BC">
        <w:rPr>
          <w:rtl/>
        </w:rPr>
        <w:lastRenderedPageBreak/>
        <w:t>3-</w:t>
      </w:r>
      <w:r w:rsidR="00E84077" w:rsidRPr="003244BC">
        <w:rPr>
          <w:rFonts w:hint="cs"/>
          <w:rtl/>
        </w:rPr>
        <w:t>2</w:t>
      </w:r>
      <w:r w:rsidRPr="003244BC">
        <w:rPr>
          <w:rtl/>
        </w:rPr>
        <w:tab/>
        <w:t xml:space="preserve">يتوجب على مقدمي العطاءات إثبات استمرار أهليتهم بما يتوافق مع متطلبات سلطة التعاقد. </w:t>
      </w:r>
    </w:p>
    <w:p w14:paraId="5DBF94ED" w14:textId="77777777" w:rsidR="008B22D6" w:rsidRPr="003244BC" w:rsidRDefault="008B22D6" w:rsidP="00B147D2">
      <w:pPr>
        <w:bidi/>
        <w:ind w:left="720" w:hanging="720"/>
        <w:jc w:val="both"/>
        <w:rPr>
          <w:rtl/>
        </w:rPr>
      </w:pPr>
    </w:p>
    <w:p w14:paraId="19C136EB" w14:textId="77777777" w:rsidR="008B22D6" w:rsidRPr="003244BC" w:rsidRDefault="008B22D6" w:rsidP="00E84077">
      <w:pPr>
        <w:bidi/>
        <w:ind w:left="720" w:hanging="720"/>
        <w:jc w:val="both"/>
        <w:rPr>
          <w:rtl/>
        </w:rPr>
      </w:pPr>
      <w:r w:rsidRPr="003244BC">
        <w:rPr>
          <w:rtl/>
        </w:rPr>
        <w:t>3-</w:t>
      </w:r>
      <w:r w:rsidR="00E84077" w:rsidRPr="003244BC">
        <w:rPr>
          <w:rFonts w:hint="cs"/>
          <w:rtl/>
        </w:rPr>
        <w:t>3</w:t>
      </w:r>
      <w:r w:rsidRPr="003244BC">
        <w:rPr>
          <w:rtl/>
        </w:rPr>
        <w:tab/>
        <w:t xml:space="preserve">تنشر </w:t>
      </w:r>
      <w:r w:rsidR="00E04462" w:rsidRPr="003244BC">
        <w:rPr>
          <w:rFonts w:hint="cs"/>
          <w:rtl/>
        </w:rPr>
        <w:t>مديرية</w:t>
      </w:r>
      <w:r w:rsidRPr="003244BC">
        <w:rPr>
          <w:rtl/>
        </w:rPr>
        <w:t xml:space="preserve"> التعاقدات الحكومية في وزارة التخطيط</w:t>
      </w:r>
      <w:r w:rsidR="00E31B29" w:rsidRPr="003244BC">
        <w:rPr>
          <w:rtl/>
        </w:rPr>
        <w:t xml:space="preserve"> على الموقع الالكتروني </w:t>
      </w:r>
      <w:r w:rsidR="00B75CEA" w:rsidRPr="003244BC">
        <w:rPr>
          <w:rtl/>
        </w:rPr>
        <w:t xml:space="preserve">المبين في </w:t>
      </w:r>
      <w:r w:rsidR="00B75CEA" w:rsidRPr="003244BC">
        <w:rPr>
          <w:b/>
          <w:bCs/>
          <w:rtl/>
        </w:rPr>
        <w:t>ورقة بيانات المناقصة</w:t>
      </w:r>
      <w:r w:rsidR="00024271">
        <w:rPr>
          <w:b/>
          <w:bCs/>
        </w:rPr>
        <w:t xml:space="preserve"> </w:t>
      </w:r>
      <w:r w:rsidRPr="003244BC">
        <w:rPr>
          <w:rtl/>
        </w:rPr>
        <w:t xml:space="preserve">قائمة بأسماء </w:t>
      </w:r>
      <w:r w:rsidR="00AA181F" w:rsidRPr="003244BC">
        <w:rPr>
          <w:rFonts w:hint="cs"/>
          <w:rtl/>
        </w:rPr>
        <w:t>المقاولين</w:t>
      </w:r>
      <w:r w:rsidR="00024271">
        <w:t xml:space="preserve"> </w:t>
      </w:r>
      <w:r w:rsidR="00AA181F" w:rsidRPr="003244BC">
        <w:rPr>
          <w:rtl/>
        </w:rPr>
        <w:t>الخاضع</w:t>
      </w:r>
      <w:r w:rsidR="00AA181F" w:rsidRPr="003244BC">
        <w:rPr>
          <w:rFonts w:hint="cs"/>
          <w:rtl/>
        </w:rPr>
        <w:t>ين</w:t>
      </w:r>
      <w:r w:rsidR="00E31B29" w:rsidRPr="003244BC">
        <w:rPr>
          <w:rtl/>
        </w:rPr>
        <w:t xml:space="preserve"> لقرارات الحرمان من المشاركة في التعاقدات الحكومية.</w:t>
      </w:r>
    </w:p>
    <w:p w14:paraId="2464A1A6" w14:textId="77777777" w:rsidR="008B22D6" w:rsidRPr="003244BC" w:rsidRDefault="008B22D6" w:rsidP="00B147D2">
      <w:pPr>
        <w:bidi/>
        <w:ind w:left="720" w:hanging="720"/>
        <w:jc w:val="both"/>
        <w:rPr>
          <w:rtl/>
        </w:rPr>
      </w:pPr>
    </w:p>
    <w:p w14:paraId="439A33B2" w14:textId="77777777" w:rsidR="004673B7" w:rsidRPr="003244BC" w:rsidRDefault="004673B7" w:rsidP="004673B7">
      <w:pPr>
        <w:bidi/>
        <w:ind w:left="720" w:hanging="720"/>
        <w:jc w:val="both"/>
      </w:pPr>
    </w:p>
    <w:p w14:paraId="0DBE1E11" w14:textId="77777777" w:rsidR="0075573F" w:rsidRPr="003244BC" w:rsidRDefault="00CE051E" w:rsidP="002B7505">
      <w:pPr>
        <w:bidi/>
        <w:jc w:val="both"/>
        <w:outlineLvl w:val="1"/>
        <w:rPr>
          <w:b/>
          <w:bCs/>
          <w:rtl/>
        </w:rPr>
      </w:pPr>
      <w:bookmarkStart w:id="4" w:name="_Toc440641839"/>
      <w:r w:rsidRPr="003244BC">
        <w:rPr>
          <w:b/>
          <w:bCs/>
          <w:u w:val="single"/>
          <w:rtl/>
        </w:rPr>
        <w:t>4</w:t>
      </w:r>
      <w:r w:rsidR="0075573F" w:rsidRPr="003244BC">
        <w:rPr>
          <w:b/>
          <w:bCs/>
          <w:u w:val="single"/>
          <w:rtl/>
        </w:rPr>
        <w:t xml:space="preserve">- </w:t>
      </w:r>
      <w:r w:rsidR="0048085F" w:rsidRPr="003244BC">
        <w:rPr>
          <w:b/>
          <w:bCs/>
          <w:u w:val="single"/>
          <w:rtl/>
        </w:rPr>
        <w:t>متطلبات الأهلية ل</w:t>
      </w:r>
      <w:r w:rsidR="0075573F" w:rsidRPr="003244BC">
        <w:rPr>
          <w:b/>
          <w:bCs/>
          <w:u w:val="single"/>
          <w:rtl/>
        </w:rPr>
        <w:t>لسلع والخدمات</w:t>
      </w:r>
      <w:r w:rsidR="00024271">
        <w:rPr>
          <w:b/>
          <w:bCs/>
          <w:u w:val="single"/>
        </w:rPr>
        <w:t xml:space="preserve"> </w:t>
      </w:r>
      <w:r w:rsidR="002B7505" w:rsidRPr="003244BC">
        <w:rPr>
          <w:b/>
          <w:bCs/>
          <w:u w:val="single"/>
          <w:rtl/>
        </w:rPr>
        <w:t>المتصلة بها</w:t>
      </w:r>
      <w:bookmarkEnd w:id="4"/>
    </w:p>
    <w:p w14:paraId="519422F4" w14:textId="77777777" w:rsidR="0075573F" w:rsidRPr="003244BC" w:rsidRDefault="0075573F" w:rsidP="0075573F">
      <w:pPr>
        <w:bidi/>
        <w:jc w:val="both"/>
        <w:rPr>
          <w:rtl/>
        </w:rPr>
      </w:pPr>
    </w:p>
    <w:p w14:paraId="3B0DCDFF" w14:textId="77777777" w:rsidR="0075573F" w:rsidRPr="003244BC" w:rsidRDefault="00CE051E" w:rsidP="005F102D">
      <w:pPr>
        <w:bidi/>
        <w:ind w:left="720" w:hanging="720"/>
        <w:jc w:val="both"/>
        <w:rPr>
          <w:rtl/>
        </w:rPr>
      </w:pPr>
      <w:r w:rsidRPr="003244BC">
        <w:rPr>
          <w:rtl/>
        </w:rPr>
        <w:t>4</w:t>
      </w:r>
      <w:r w:rsidR="0075573F" w:rsidRPr="003244BC">
        <w:rPr>
          <w:rtl/>
        </w:rPr>
        <w:t>-1</w:t>
      </w:r>
      <w:r w:rsidR="0075573F" w:rsidRPr="003244BC">
        <w:rPr>
          <w:rtl/>
        </w:rPr>
        <w:tab/>
        <w:t>يجب أن تكون جميع السلع والخدمات المتصلة بها من دول</w:t>
      </w:r>
      <w:r w:rsidR="00024271">
        <w:t xml:space="preserve"> </w:t>
      </w:r>
      <w:r w:rsidR="0075573F" w:rsidRPr="003244BC">
        <w:rPr>
          <w:rtl/>
        </w:rPr>
        <w:t xml:space="preserve">(مناشئ) </w:t>
      </w:r>
      <w:r w:rsidR="00384BFD" w:rsidRPr="003244BC">
        <w:rPr>
          <w:rtl/>
        </w:rPr>
        <w:t>ذات أهلية</w:t>
      </w:r>
      <w:r w:rsidR="005F102D" w:rsidRPr="003244BC">
        <w:rPr>
          <w:rFonts w:hint="cs"/>
          <w:rtl/>
        </w:rPr>
        <w:t>.</w:t>
      </w:r>
    </w:p>
    <w:p w14:paraId="1BA483EF" w14:textId="77777777" w:rsidR="0075573F" w:rsidRPr="003244BC" w:rsidRDefault="0075573F" w:rsidP="0075573F">
      <w:pPr>
        <w:bidi/>
        <w:jc w:val="both"/>
        <w:rPr>
          <w:rtl/>
        </w:rPr>
      </w:pPr>
    </w:p>
    <w:p w14:paraId="11662891" w14:textId="77777777" w:rsidR="0075573F" w:rsidRPr="003244BC" w:rsidRDefault="00CE051E" w:rsidP="00F56A95">
      <w:pPr>
        <w:bidi/>
        <w:ind w:left="720" w:hanging="720"/>
        <w:jc w:val="both"/>
      </w:pPr>
      <w:r w:rsidRPr="003244BC">
        <w:rPr>
          <w:rtl/>
        </w:rPr>
        <w:t>4</w:t>
      </w:r>
      <w:r w:rsidR="0075573F" w:rsidRPr="003244BC">
        <w:rPr>
          <w:rtl/>
        </w:rPr>
        <w:t>-2</w:t>
      </w:r>
      <w:r w:rsidR="0075573F" w:rsidRPr="003244BC">
        <w:rPr>
          <w:rtl/>
        </w:rPr>
        <w:tab/>
        <w:t>لأغراض هذه الفقرة يشمل تعريف "سلع" البضائع المختلفة مثل المواد الخام والآلات والمعدات والمنشآت الصناعية، كما يشمل تعريف "الخدمات المتصلة بها</w:t>
      </w:r>
      <w:r w:rsidR="002B7505" w:rsidRPr="003244BC">
        <w:rPr>
          <w:rtl/>
        </w:rPr>
        <w:t>"</w:t>
      </w:r>
      <w:r w:rsidR="005020E7" w:rsidRPr="003244BC">
        <w:rPr>
          <w:rtl/>
        </w:rPr>
        <w:t>خدمات مثل</w:t>
      </w:r>
      <w:r w:rsidR="0075573F" w:rsidRPr="003244BC">
        <w:rPr>
          <w:rtl/>
        </w:rPr>
        <w:t xml:space="preserve"> التأمين والتر</w:t>
      </w:r>
      <w:r w:rsidR="00384BFD" w:rsidRPr="003244BC">
        <w:rPr>
          <w:rtl/>
        </w:rPr>
        <w:t>كيب والتدريب</w:t>
      </w:r>
      <w:r w:rsidR="00024271">
        <w:t xml:space="preserve"> </w:t>
      </w:r>
      <w:r w:rsidR="00384BFD" w:rsidRPr="003244BC">
        <w:rPr>
          <w:rtl/>
        </w:rPr>
        <w:t>والصيانة</w:t>
      </w:r>
      <w:r w:rsidR="0075573F" w:rsidRPr="003244BC">
        <w:rPr>
          <w:rtl/>
        </w:rPr>
        <w:t>.</w:t>
      </w:r>
    </w:p>
    <w:p w14:paraId="172EF3C2" w14:textId="77777777" w:rsidR="0075573F" w:rsidRPr="003244BC" w:rsidRDefault="0075573F" w:rsidP="0075573F">
      <w:pPr>
        <w:bidi/>
        <w:jc w:val="both"/>
        <w:rPr>
          <w:rtl/>
        </w:rPr>
      </w:pPr>
    </w:p>
    <w:p w14:paraId="7F4A0BFA" w14:textId="77777777" w:rsidR="0075573F" w:rsidRPr="003244BC" w:rsidRDefault="00CE051E" w:rsidP="00857783">
      <w:pPr>
        <w:bidi/>
        <w:ind w:left="720" w:hanging="720"/>
        <w:jc w:val="both"/>
      </w:pPr>
      <w:r w:rsidRPr="003244BC">
        <w:rPr>
          <w:rtl/>
        </w:rPr>
        <w:t>4</w:t>
      </w:r>
      <w:r w:rsidR="0075573F" w:rsidRPr="003244BC">
        <w:rPr>
          <w:rtl/>
        </w:rPr>
        <w:t>-3</w:t>
      </w:r>
      <w:r w:rsidR="0075573F" w:rsidRPr="003244BC">
        <w:rPr>
          <w:rtl/>
        </w:rPr>
        <w:tab/>
        <w:t>مصطلح "المنشأ" يعني الدولة التي يتم منها استخراج السلع أو إنتاجها أو زراعتها أو معالجتها أو تصنيعها، أو التي من خلال التصنيع أو المعالجة أو التجميع تنتج سلعا تجارية تختلف في صفاتها الأساسية اختلافا جذريا عن مكوناتها.</w:t>
      </w:r>
    </w:p>
    <w:p w14:paraId="56BA5FFE" w14:textId="77777777" w:rsidR="0075573F" w:rsidRPr="003244BC" w:rsidRDefault="0075573F" w:rsidP="0075573F">
      <w:pPr>
        <w:bidi/>
        <w:jc w:val="both"/>
      </w:pPr>
    </w:p>
    <w:p w14:paraId="47017BF3" w14:textId="77777777" w:rsidR="0075573F" w:rsidRPr="003244BC" w:rsidRDefault="0075573F" w:rsidP="00CD7FD5">
      <w:pPr>
        <w:bidi/>
        <w:jc w:val="center"/>
        <w:outlineLvl w:val="0"/>
        <w:rPr>
          <w:b/>
          <w:bCs/>
          <w:sz w:val="30"/>
          <w:szCs w:val="30"/>
          <w:u w:val="single"/>
        </w:rPr>
      </w:pPr>
      <w:bookmarkStart w:id="5" w:name="_Toc440641840"/>
      <w:r w:rsidRPr="003244BC">
        <w:rPr>
          <w:b/>
          <w:bCs/>
          <w:sz w:val="30"/>
          <w:szCs w:val="30"/>
          <w:u w:val="single"/>
          <w:rtl/>
        </w:rPr>
        <w:t>ب. محتويات وثائق المناقصة</w:t>
      </w:r>
      <w:bookmarkEnd w:id="5"/>
    </w:p>
    <w:p w14:paraId="1EFCE99A" w14:textId="77777777" w:rsidR="0075573F" w:rsidRPr="003244BC" w:rsidRDefault="0075573F" w:rsidP="0075573F">
      <w:pPr>
        <w:bidi/>
        <w:jc w:val="both"/>
        <w:rPr>
          <w:rtl/>
        </w:rPr>
      </w:pPr>
    </w:p>
    <w:p w14:paraId="679A87FE" w14:textId="77777777" w:rsidR="0075573F" w:rsidRPr="003244BC" w:rsidRDefault="00CE051E" w:rsidP="00CD7FD5">
      <w:pPr>
        <w:bidi/>
        <w:jc w:val="both"/>
        <w:outlineLvl w:val="1"/>
        <w:rPr>
          <w:b/>
          <w:bCs/>
          <w:u w:val="single"/>
          <w:rtl/>
        </w:rPr>
      </w:pPr>
      <w:bookmarkStart w:id="6" w:name="_Toc440641841"/>
      <w:r w:rsidRPr="003244BC">
        <w:rPr>
          <w:b/>
          <w:bCs/>
          <w:u w:val="single"/>
          <w:rtl/>
        </w:rPr>
        <w:t>5</w:t>
      </w:r>
      <w:r w:rsidR="0075573F" w:rsidRPr="003244BC">
        <w:rPr>
          <w:b/>
          <w:bCs/>
          <w:u w:val="single"/>
          <w:rtl/>
        </w:rPr>
        <w:t>- أقسام وثائق المناقصة</w:t>
      </w:r>
      <w:bookmarkEnd w:id="6"/>
    </w:p>
    <w:p w14:paraId="2E600D51" w14:textId="77777777" w:rsidR="0075573F" w:rsidRPr="003244BC" w:rsidRDefault="0075573F" w:rsidP="0075573F">
      <w:pPr>
        <w:bidi/>
        <w:jc w:val="both"/>
        <w:rPr>
          <w:rtl/>
        </w:rPr>
      </w:pPr>
    </w:p>
    <w:p w14:paraId="35EBA170" w14:textId="1023BEAF" w:rsidR="0075573F" w:rsidRPr="003244BC" w:rsidRDefault="00CE051E" w:rsidP="00500A01">
      <w:pPr>
        <w:bidi/>
        <w:ind w:left="659" w:hanging="630"/>
        <w:jc w:val="both"/>
        <w:rPr>
          <w:rtl/>
        </w:rPr>
      </w:pPr>
      <w:r w:rsidRPr="003244BC">
        <w:rPr>
          <w:rtl/>
        </w:rPr>
        <w:t>5</w:t>
      </w:r>
      <w:r w:rsidR="0075573F" w:rsidRPr="003244BC">
        <w:rPr>
          <w:rtl/>
        </w:rPr>
        <w:t>-1</w:t>
      </w:r>
      <w:r w:rsidR="0075573F" w:rsidRPr="003244BC">
        <w:rPr>
          <w:rtl/>
        </w:rPr>
        <w:tab/>
        <w:t xml:space="preserve">تتألف وثائق المناقصة من ثلاثة </w:t>
      </w:r>
      <w:r w:rsidR="00776D32" w:rsidRPr="003244BC">
        <w:rPr>
          <w:rtl/>
        </w:rPr>
        <w:t>أجزاء</w:t>
      </w:r>
      <w:r w:rsidR="0075573F" w:rsidRPr="003244BC">
        <w:rPr>
          <w:rtl/>
        </w:rPr>
        <w:t xml:space="preserve"> تتضمن جميع الأقسام المشار إليها أدناه، ويجب أن تقرأ هذه </w:t>
      </w:r>
      <w:r w:rsidR="0007672D" w:rsidRPr="003244BC">
        <w:rPr>
          <w:rtl/>
        </w:rPr>
        <w:t xml:space="preserve">الأقسام </w:t>
      </w:r>
      <w:r w:rsidR="0075573F" w:rsidRPr="003244BC">
        <w:rPr>
          <w:rtl/>
        </w:rPr>
        <w:t xml:space="preserve">بالتزامن مع أي ملحق يصدر وفقا للفقرة </w:t>
      </w:r>
      <w:r w:rsidR="0026536E" w:rsidRPr="003244BC">
        <w:rPr>
          <w:rFonts w:hint="cs"/>
          <w:rtl/>
        </w:rPr>
        <w:t>(</w:t>
      </w:r>
      <w:r w:rsidR="00500A01">
        <w:rPr>
          <w:rFonts w:hint="cs"/>
          <w:rtl/>
        </w:rPr>
        <w:t>7</w:t>
      </w:r>
      <w:r w:rsidR="0026536E" w:rsidRPr="003244BC">
        <w:rPr>
          <w:rFonts w:hint="cs"/>
          <w:rtl/>
        </w:rPr>
        <w:t>)</w:t>
      </w:r>
      <w:r w:rsidR="00024271">
        <w:t xml:space="preserve"> </w:t>
      </w:r>
      <w:r w:rsidR="0075573F" w:rsidRPr="003244BC">
        <w:rPr>
          <w:rtl/>
        </w:rPr>
        <w:t>من التعليمات لمقدمي العطاء</w:t>
      </w:r>
      <w:r w:rsidR="0026536E" w:rsidRPr="003244BC">
        <w:rPr>
          <w:rFonts w:hint="cs"/>
          <w:rtl/>
        </w:rPr>
        <w:t>ات</w:t>
      </w:r>
      <w:r w:rsidR="0075573F" w:rsidRPr="003244BC">
        <w:rPr>
          <w:rtl/>
        </w:rPr>
        <w:t xml:space="preserve">. </w:t>
      </w:r>
    </w:p>
    <w:p w14:paraId="2B9D0454" w14:textId="77777777" w:rsidR="0075573F" w:rsidRPr="003244BC" w:rsidRDefault="0075573F" w:rsidP="0075573F">
      <w:pPr>
        <w:bidi/>
        <w:jc w:val="both"/>
        <w:rPr>
          <w:rtl/>
        </w:rPr>
      </w:pPr>
    </w:p>
    <w:p w14:paraId="41BBDEA9" w14:textId="77777777" w:rsidR="0075573F" w:rsidRPr="003244BC" w:rsidRDefault="0075573F" w:rsidP="00991417">
      <w:pPr>
        <w:bidi/>
        <w:jc w:val="both"/>
        <w:rPr>
          <w:b/>
          <w:bCs/>
          <w:rtl/>
        </w:rPr>
      </w:pPr>
      <w:r w:rsidRPr="003244BC">
        <w:rPr>
          <w:b/>
          <w:bCs/>
          <w:rtl/>
        </w:rPr>
        <w:t>الجزء الأول</w:t>
      </w:r>
      <w:r w:rsidRPr="003244BC">
        <w:rPr>
          <w:b/>
          <w:bCs/>
          <w:rtl/>
        </w:rPr>
        <w:tab/>
        <w:t xml:space="preserve">إجراءات </w:t>
      </w:r>
      <w:r w:rsidR="00991417" w:rsidRPr="003244BC">
        <w:rPr>
          <w:b/>
          <w:bCs/>
          <w:rtl/>
        </w:rPr>
        <w:t>التعاقد</w:t>
      </w:r>
    </w:p>
    <w:p w14:paraId="5F59D28F" w14:textId="77777777" w:rsidR="0075573F" w:rsidRPr="003244BC" w:rsidRDefault="0075573F" w:rsidP="0075573F">
      <w:pPr>
        <w:bidi/>
        <w:jc w:val="both"/>
        <w:rPr>
          <w:rtl/>
        </w:rPr>
      </w:pPr>
    </w:p>
    <w:p w14:paraId="13EF97A3" w14:textId="77777777" w:rsidR="0075573F" w:rsidRPr="003244BC" w:rsidRDefault="0075573F" w:rsidP="006B13AE">
      <w:pPr>
        <w:numPr>
          <w:ilvl w:val="0"/>
          <w:numId w:val="2"/>
        </w:numPr>
        <w:tabs>
          <w:tab w:val="clear" w:pos="990"/>
          <w:tab w:val="num" w:pos="1836"/>
        </w:tabs>
        <w:bidi/>
        <w:ind w:left="1836" w:hanging="426"/>
        <w:jc w:val="both"/>
      </w:pPr>
      <w:r w:rsidRPr="003244BC">
        <w:rPr>
          <w:rtl/>
        </w:rPr>
        <w:t>القسم الأول: التعليمات لمقدمي العطاء</w:t>
      </w:r>
    </w:p>
    <w:p w14:paraId="6998F9F7" w14:textId="77777777" w:rsidR="0075573F" w:rsidRPr="003244BC" w:rsidRDefault="0075573F" w:rsidP="006B13AE">
      <w:pPr>
        <w:numPr>
          <w:ilvl w:val="0"/>
          <w:numId w:val="2"/>
        </w:numPr>
        <w:tabs>
          <w:tab w:val="clear" w:pos="990"/>
          <w:tab w:val="num" w:pos="1836"/>
        </w:tabs>
        <w:bidi/>
        <w:ind w:left="1836" w:hanging="426"/>
        <w:jc w:val="both"/>
      </w:pPr>
      <w:r w:rsidRPr="003244BC">
        <w:rPr>
          <w:rtl/>
        </w:rPr>
        <w:t xml:space="preserve">القسم الثاني: ورقة بيانات </w:t>
      </w:r>
      <w:r w:rsidR="005F2412" w:rsidRPr="003244BC">
        <w:rPr>
          <w:rFonts w:hint="cs"/>
          <w:rtl/>
        </w:rPr>
        <w:t>المناقصة</w:t>
      </w:r>
    </w:p>
    <w:p w14:paraId="2CBA69F3" w14:textId="77777777" w:rsidR="0075573F" w:rsidRPr="003244BC" w:rsidRDefault="0075573F" w:rsidP="006B13AE">
      <w:pPr>
        <w:numPr>
          <w:ilvl w:val="0"/>
          <w:numId w:val="2"/>
        </w:numPr>
        <w:tabs>
          <w:tab w:val="clear" w:pos="990"/>
          <w:tab w:val="num" w:pos="1836"/>
        </w:tabs>
        <w:bidi/>
        <w:ind w:left="1836" w:hanging="426"/>
        <w:jc w:val="both"/>
      </w:pPr>
      <w:r w:rsidRPr="003244BC">
        <w:rPr>
          <w:rtl/>
        </w:rPr>
        <w:t xml:space="preserve">القسم الثالث: معايير التقييم </w:t>
      </w:r>
      <w:r w:rsidR="0026536E" w:rsidRPr="003244BC">
        <w:rPr>
          <w:rFonts w:hint="cs"/>
          <w:rtl/>
        </w:rPr>
        <w:t>والتأهيل</w:t>
      </w:r>
    </w:p>
    <w:p w14:paraId="067F545D" w14:textId="77777777" w:rsidR="0075573F" w:rsidRPr="003244BC" w:rsidRDefault="0075573F" w:rsidP="006B13AE">
      <w:pPr>
        <w:numPr>
          <w:ilvl w:val="0"/>
          <w:numId w:val="2"/>
        </w:numPr>
        <w:tabs>
          <w:tab w:val="clear" w:pos="990"/>
          <w:tab w:val="num" w:pos="1836"/>
        </w:tabs>
        <w:bidi/>
        <w:ind w:left="1836" w:hanging="426"/>
        <w:jc w:val="both"/>
      </w:pPr>
      <w:r w:rsidRPr="003244BC">
        <w:rPr>
          <w:rtl/>
        </w:rPr>
        <w:t>القسم الرابع: نماذج العطاء</w:t>
      </w:r>
    </w:p>
    <w:p w14:paraId="5DD43964" w14:textId="77777777" w:rsidR="0075573F" w:rsidRPr="003244BC" w:rsidRDefault="0075573F" w:rsidP="0075573F">
      <w:pPr>
        <w:bidi/>
        <w:jc w:val="both"/>
        <w:rPr>
          <w:rtl/>
        </w:rPr>
      </w:pPr>
    </w:p>
    <w:p w14:paraId="31AAA7B7" w14:textId="77777777" w:rsidR="00991417" w:rsidRPr="003244BC" w:rsidRDefault="00991417" w:rsidP="00991417">
      <w:pPr>
        <w:bidi/>
        <w:jc w:val="both"/>
        <w:rPr>
          <w:rtl/>
        </w:rPr>
      </w:pPr>
    </w:p>
    <w:p w14:paraId="7AF0F104" w14:textId="77777777" w:rsidR="0075573F" w:rsidRPr="003244BC" w:rsidRDefault="00991417" w:rsidP="0075573F">
      <w:pPr>
        <w:bidi/>
        <w:jc w:val="both"/>
        <w:rPr>
          <w:b/>
          <w:bCs/>
          <w:rtl/>
        </w:rPr>
      </w:pPr>
      <w:r w:rsidRPr="003244BC">
        <w:rPr>
          <w:b/>
          <w:bCs/>
          <w:rtl/>
        </w:rPr>
        <w:t>الجزء الثاني</w:t>
      </w:r>
      <w:r w:rsidRPr="003244BC">
        <w:rPr>
          <w:b/>
          <w:bCs/>
          <w:rtl/>
        </w:rPr>
        <w:tab/>
        <w:t>متطلبات</w:t>
      </w:r>
      <w:r w:rsidR="0075573F" w:rsidRPr="003244BC">
        <w:rPr>
          <w:b/>
          <w:bCs/>
          <w:rtl/>
        </w:rPr>
        <w:t xml:space="preserve"> التجهيز</w:t>
      </w:r>
    </w:p>
    <w:p w14:paraId="085B28FB" w14:textId="77777777" w:rsidR="0075573F" w:rsidRPr="003244BC" w:rsidRDefault="0075573F" w:rsidP="0075573F">
      <w:pPr>
        <w:bidi/>
        <w:jc w:val="both"/>
        <w:rPr>
          <w:rtl/>
        </w:rPr>
      </w:pPr>
    </w:p>
    <w:p w14:paraId="2C3FE8D8" w14:textId="77777777" w:rsidR="0075573F" w:rsidRPr="003244BC" w:rsidRDefault="0075573F" w:rsidP="006B13AE">
      <w:pPr>
        <w:numPr>
          <w:ilvl w:val="0"/>
          <w:numId w:val="3"/>
        </w:numPr>
        <w:tabs>
          <w:tab w:val="clear" w:pos="720"/>
          <w:tab w:val="num" w:pos="1836"/>
        </w:tabs>
        <w:bidi/>
        <w:ind w:left="1836" w:hanging="426"/>
        <w:jc w:val="both"/>
      </w:pPr>
      <w:r w:rsidRPr="003244BC">
        <w:rPr>
          <w:rtl/>
        </w:rPr>
        <w:t>القسم ا</w:t>
      </w:r>
      <w:r w:rsidR="00991417" w:rsidRPr="003244BC">
        <w:rPr>
          <w:rtl/>
        </w:rPr>
        <w:t>لخامس</w:t>
      </w:r>
      <w:r w:rsidRPr="003244BC">
        <w:rPr>
          <w:rtl/>
        </w:rPr>
        <w:t>: جدول المتطلبات</w:t>
      </w:r>
    </w:p>
    <w:p w14:paraId="2AD48122" w14:textId="77777777" w:rsidR="0075573F" w:rsidRPr="003244BC" w:rsidRDefault="0075573F" w:rsidP="0075573F">
      <w:pPr>
        <w:bidi/>
        <w:jc w:val="both"/>
        <w:rPr>
          <w:b/>
          <w:bCs/>
          <w:rtl/>
        </w:rPr>
      </w:pPr>
    </w:p>
    <w:p w14:paraId="356AC6F3" w14:textId="77777777" w:rsidR="0075573F" w:rsidRPr="003244BC" w:rsidRDefault="0075573F" w:rsidP="0075573F">
      <w:pPr>
        <w:bidi/>
        <w:jc w:val="both"/>
        <w:rPr>
          <w:b/>
          <w:bCs/>
          <w:rtl/>
        </w:rPr>
      </w:pPr>
      <w:r w:rsidRPr="003244BC">
        <w:rPr>
          <w:b/>
          <w:bCs/>
          <w:rtl/>
        </w:rPr>
        <w:t>الجزء الثالث</w:t>
      </w:r>
      <w:r w:rsidRPr="003244BC">
        <w:rPr>
          <w:b/>
          <w:bCs/>
          <w:rtl/>
        </w:rPr>
        <w:tab/>
        <w:t>العقد</w:t>
      </w:r>
    </w:p>
    <w:p w14:paraId="5C5F2AB2" w14:textId="77777777" w:rsidR="0075573F" w:rsidRPr="003244BC" w:rsidRDefault="00991417" w:rsidP="006B13AE">
      <w:pPr>
        <w:numPr>
          <w:ilvl w:val="0"/>
          <w:numId w:val="3"/>
        </w:numPr>
        <w:tabs>
          <w:tab w:val="clear" w:pos="720"/>
          <w:tab w:val="num" w:pos="1836"/>
        </w:tabs>
        <w:bidi/>
        <w:ind w:left="1836" w:hanging="426"/>
        <w:jc w:val="both"/>
      </w:pPr>
      <w:r w:rsidRPr="003244BC">
        <w:rPr>
          <w:rtl/>
        </w:rPr>
        <w:t>القسم السادس</w:t>
      </w:r>
      <w:r w:rsidR="0075573F" w:rsidRPr="003244BC">
        <w:rPr>
          <w:rtl/>
        </w:rPr>
        <w:t xml:space="preserve">: الشروط العامة للعقد </w:t>
      </w:r>
    </w:p>
    <w:p w14:paraId="49F5E760" w14:textId="77777777" w:rsidR="0075573F" w:rsidRPr="003244BC" w:rsidRDefault="0075573F" w:rsidP="006B13AE">
      <w:pPr>
        <w:numPr>
          <w:ilvl w:val="0"/>
          <w:numId w:val="3"/>
        </w:numPr>
        <w:tabs>
          <w:tab w:val="clear" w:pos="720"/>
          <w:tab w:val="num" w:pos="1836"/>
        </w:tabs>
        <w:bidi/>
        <w:ind w:left="1836" w:hanging="426"/>
        <w:jc w:val="both"/>
      </w:pPr>
      <w:r w:rsidRPr="003244BC">
        <w:rPr>
          <w:rtl/>
        </w:rPr>
        <w:t xml:space="preserve">القسم </w:t>
      </w:r>
      <w:r w:rsidR="00991417" w:rsidRPr="003244BC">
        <w:rPr>
          <w:rtl/>
        </w:rPr>
        <w:t>السابع</w:t>
      </w:r>
      <w:r w:rsidRPr="003244BC">
        <w:rPr>
          <w:rtl/>
        </w:rPr>
        <w:t xml:space="preserve">: الشروط الخاصة </w:t>
      </w:r>
      <w:r w:rsidR="0007672D" w:rsidRPr="003244BC">
        <w:rPr>
          <w:rtl/>
        </w:rPr>
        <w:t>ل</w:t>
      </w:r>
      <w:r w:rsidRPr="003244BC">
        <w:rPr>
          <w:rtl/>
        </w:rPr>
        <w:t>لعقد</w:t>
      </w:r>
    </w:p>
    <w:p w14:paraId="79BA1940" w14:textId="77777777" w:rsidR="0075573F" w:rsidRPr="003244BC" w:rsidRDefault="00991417" w:rsidP="006B13AE">
      <w:pPr>
        <w:numPr>
          <w:ilvl w:val="0"/>
          <w:numId w:val="3"/>
        </w:numPr>
        <w:tabs>
          <w:tab w:val="clear" w:pos="720"/>
          <w:tab w:val="num" w:pos="1836"/>
        </w:tabs>
        <w:bidi/>
        <w:ind w:left="1836" w:hanging="426"/>
        <w:jc w:val="both"/>
        <w:rPr>
          <w:rtl/>
        </w:rPr>
      </w:pPr>
      <w:r w:rsidRPr="003244BC">
        <w:rPr>
          <w:rtl/>
        </w:rPr>
        <w:t>القسم الثامن</w:t>
      </w:r>
      <w:r w:rsidR="0075573F" w:rsidRPr="003244BC">
        <w:rPr>
          <w:rtl/>
        </w:rPr>
        <w:t xml:space="preserve">: </w:t>
      </w:r>
      <w:r w:rsidR="0007672D" w:rsidRPr="003244BC">
        <w:rPr>
          <w:rtl/>
        </w:rPr>
        <w:t xml:space="preserve">نماذج </w:t>
      </w:r>
      <w:r w:rsidR="0075573F" w:rsidRPr="003244BC">
        <w:rPr>
          <w:rtl/>
        </w:rPr>
        <w:t>العقد</w:t>
      </w:r>
    </w:p>
    <w:p w14:paraId="7367A21C" w14:textId="77777777" w:rsidR="0075573F" w:rsidRPr="003244BC" w:rsidRDefault="0075573F" w:rsidP="0075573F">
      <w:pPr>
        <w:bidi/>
        <w:jc w:val="both"/>
      </w:pPr>
    </w:p>
    <w:p w14:paraId="69C301BB" w14:textId="77777777" w:rsidR="0075573F" w:rsidRPr="003244BC" w:rsidRDefault="00CE051E" w:rsidP="00857783">
      <w:pPr>
        <w:bidi/>
        <w:jc w:val="both"/>
        <w:rPr>
          <w:rtl/>
        </w:rPr>
      </w:pPr>
      <w:r w:rsidRPr="003244BC">
        <w:rPr>
          <w:rtl/>
        </w:rPr>
        <w:t>5</w:t>
      </w:r>
      <w:r w:rsidR="0075573F" w:rsidRPr="003244BC">
        <w:rPr>
          <w:rtl/>
        </w:rPr>
        <w:t>-2</w:t>
      </w:r>
      <w:r w:rsidR="0075573F" w:rsidRPr="003244BC">
        <w:rPr>
          <w:rtl/>
        </w:rPr>
        <w:tab/>
        <w:t xml:space="preserve">لا يعتبر  </w:t>
      </w:r>
      <w:r w:rsidR="00776D32" w:rsidRPr="003244BC">
        <w:rPr>
          <w:rtl/>
        </w:rPr>
        <w:t>إعلان</w:t>
      </w:r>
      <w:r w:rsidR="00024271">
        <w:t xml:space="preserve"> </w:t>
      </w:r>
      <w:r w:rsidR="0007672D" w:rsidRPr="003244BC">
        <w:rPr>
          <w:rtl/>
        </w:rPr>
        <w:t>المناقصة</w:t>
      </w:r>
      <w:r w:rsidR="0075573F" w:rsidRPr="003244BC">
        <w:rPr>
          <w:rtl/>
        </w:rPr>
        <w:t xml:space="preserve"> الذي يصدر عن </w:t>
      </w:r>
      <w:r w:rsidR="00ED17B0" w:rsidRPr="003244BC">
        <w:rPr>
          <w:rtl/>
        </w:rPr>
        <w:t>سلطة التعاقد</w:t>
      </w:r>
      <w:r w:rsidR="0075573F" w:rsidRPr="003244BC">
        <w:rPr>
          <w:rtl/>
        </w:rPr>
        <w:t xml:space="preserve"> جزءاً من وثائق المناقصة.</w:t>
      </w:r>
    </w:p>
    <w:p w14:paraId="792662FC" w14:textId="77777777" w:rsidR="0075573F" w:rsidRPr="003244BC" w:rsidRDefault="0075573F" w:rsidP="0075573F">
      <w:pPr>
        <w:bidi/>
        <w:jc w:val="both"/>
        <w:rPr>
          <w:rtl/>
        </w:rPr>
      </w:pPr>
    </w:p>
    <w:p w14:paraId="50B047A5" w14:textId="656C0FE0" w:rsidR="0075573F" w:rsidRPr="003244BC" w:rsidRDefault="00CE051E" w:rsidP="007B0AFE">
      <w:pPr>
        <w:bidi/>
        <w:ind w:left="749" w:hanging="749"/>
        <w:jc w:val="both"/>
        <w:rPr>
          <w:rtl/>
        </w:rPr>
      </w:pPr>
      <w:r w:rsidRPr="003244BC">
        <w:rPr>
          <w:rtl/>
        </w:rPr>
        <w:t>5</w:t>
      </w:r>
      <w:r w:rsidR="0075573F" w:rsidRPr="003244BC">
        <w:rPr>
          <w:rtl/>
        </w:rPr>
        <w:t>-3</w:t>
      </w:r>
      <w:r w:rsidR="0075573F" w:rsidRPr="003244BC">
        <w:rPr>
          <w:rtl/>
        </w:rPr>
        <w:tab/>
      </w:r>
      <w:r w:rsidR="003E0D55" w:rsidRPr="003244BC">
        <w:rPr>
          <w:rFonts w:hint="cs"/>
          <w:rtl/>
        </w:rPr>
        <w:t>يشترط أن يتم تقديم العطاء</w:t>
      </w:r>
      <w:r w:rsidR="00336E4E" w:rsidRPr="003244BC">
        <w:rPr>
          <w:rFonts w:hint="cs"/>
          <w:rtl/>
        </w:rPr>
        <w:t xml:space="preserve"> من قبل نفس مقدم العطاء </w:t>
      </w:r>
      <w:r w:rsidR="00C64F98" w:rsidRPr="003244BC">
        <w:rPr>
          <w:rFonts w:hint="cs"/>
          <w:rtl/>
        </w:rPr>
        <w:t xml:space="preserve">الذي </w:t>
      </w:r>
      <w:r w:rsidR="007B0AFE" w:rsidRPr="007B0AFE">
        <w:rPr>
          <w:rtl/>
        </w:rPr>
        <w:t>زودته سلطة التعاقد بوثائق المناقصة</w:t>
      </w:r>
      <w:r w:rsidR="00336E4E" w:rsidRPr="003244BC">
        <w:rPr>
          <w:rtl/>
        </w:rPr>
        <w:t>.</w:t>
      </w:r>
    </w:p>
    <w:p w14:paraId="15B96693" w14:textId="77777777" w:rsidR="0075573F" w:rsidRPr="003244BC" w:rsidRDefault="0075573F" w:rsidP="0075573F">
      <w:pPr>
        <w:bidi/>
        <w:jc w:val="both"/>
        <w:rPr>
          <w:rtl/>
        </w:rPr>
      </w:pPr>
    </w:p>
    <w:p w14:paraId="04A0E2E2" w14:textId="68619706" w:rsidR="0075573F" w:rsidRPr="003244BC" w:rsidRDefault="00CE051E" w:rsidP="00857783">
      <w:pPr>
        <w:bidi/>
        <w:ind w:left="720" w:hanging="720"/>
        <w:jc w:val="both"/>
        <w:rPr>
          <w:rtl/>
        </w:rPr>
      </w:pPr>
      <w:r w:rsidRPr="003244BC">
        <w:rPr>
          <w:rtl/>
        </w:rPr>
        <w:t>5</w:t>
      </w:r>
      <w:r w:rsidR="0075573F" w:rsidRPr="003244BC">
        <w:rPr>
          <w:rtl/>
        </w:rPr>
        <w:t>-4</w:t>
      </w:r>
      <w:r w:rsidR="0075573F" w:rsidRPr="003244BC">
        <w:rPr>
          <w:rtl/>
        </w:rPr>
        <w:tab/>
        <w:t>يفترض أن يدقق مقدم العطاء جميع التعليمات والنماذج والمصطلحات والمواصفات الموجودة في وثائق المناقصة. وإن</w:t>
      </w:r>
      <w:r w:rsidR="00857783" w:rsidRPr="003244BC">
        <w:rPr>
          <w:rtl/>
        </w:rPr>
        <w:t>ّ</w:t>
      </w:r>
      <w:r w:rsidR="0075573F" w:rsidRPr="003244BC">
        <w:rPr>
          <w:rtl/>
        </w:rPr>
        <w:t xml:space="preserve"> فشل مقدم العطاء في توفير جميع المعلومات والوثائق المطلوبة في وثائق المناقصة قد يؤدي</w:t>
      </w:r>
      <w:r w:rsidR="004819C2">
        <w:rPr>
          <w:rFonts w:hint="cs"/>
          <w:rtl/>
        </w:rPr>
        <w:t xml:space="preserve"> </w:t>
      </w:r>
      <w:r w:rsidR="0075573F" w:rsidRPr="003244BC">
        <w:rPr>
          <w:rtl/>
        </w:rPr>
        <w:t>إلى رفض عطا</w:t>
      </w:r>
      <w:r w:rsidR="0007672D" w:rsidRPr="003244BC">
        <w:rPr>
          <w:rtl/>
        </w:rPr>
        <w:t>ئه</w:t>
      </w:r>
      <w:r w:rsidR="0075573F" w:rsidRPr="003244BC">
        <w:rPr>
          <w:rtl/>
        </w:rPr>
        <w:t xml:space="preserve">. </w:t>
      </w:r>
    </w:p>
    <w:p w14:paraId="2B2CA489" w14:textId="77777777" w:rsidR="00CE051E" w:rsidRDefault="00CE051E" w:rsidP="00B147D2">
      <w:pPr>
        <w:bidi/>
        <w:rPr>
          <w:rtl/>
        </w:rPr>
      </w:pPr>
    </w:p>
    <w:p w14:paraId="76A0FF88" w14:textId="77777777" w:rsidR="00C94E1A" w:rsidRPr="003244BC" w:rsidRDefault="00C94E1A" w:rsidP="00C94E1A">
      <w:pPr>
        <w:bidi/>
        <w:rPr>
          <w:rtl/>
        </w:rPr>
      </w:pPr>
    </w:p>
    <w:p w14:paraId="6AB0EA98" w14:textId="77777777" w:rsidR="0075573F" w:rsidRPr="003F42ED" w:rsidRDefault="0007672D" w:rsidP="003F42ED">
      <w:pPr>
        <w:bidi/>
        <w:jc w:val="both"/>
        <w:outlineLvl w:val="1"/>
        <w:rPr>
          <w:b/>
          <w:bCs/>
          <w:u w:val="single"/>
          <w:rtl/>
        </w:rPr>
      </w:pPr>
      <w:bookmarkStart w:id="7" w:name="_Toc440641842"/>
      <w:r w:rsidRPr="003244BC">
        <w:rPr>
          <w:b/>
          <w:bCs/>
          <w:u w:val="single"/>
          <w:rtl/>
        </w:rPr>
        <w:t>6</w:t>
      </w:r>
      <w:r w:rsidR="0075573F" w:rsidRPr="003244BC">
        <w:rPr>
          <w:b/>
          <w:bCs/>
          <w:u w:val="single"/>
          <w:rtl/>
        </w:rPr>
        <w:t>- توضيح وثائق المناقصة</w:t>
      </w:r>
      <w:bookmarkEnd w:id="7"/>
    </w:p>
    <w:p w14:paraId="2024A65B" w14:textId="77777777" w:rsidR="0075573F" w:rsidRPr="003244BC" w:rsidRDefault="0075573F" w:rsidP="0075573F">
      <w:pPr>
        <w:bidi/>
        <w:jc w:val="both"/>
        <w:rPr>
          <w:rtl/>
        </w:rPr>
      </w:pPr>
    </w:p>
    <w:p w14:paraId="390EC26E" w14:textId="77777777" w:rsidR="0075573F" w:rsidRPr="003244BC" w:rsidRDefault="0007672D" w:rsidP="009A3F55">
      <w:pPr>
        <w:bidi/>
        <w:ind w:left="720" w:hanging="720"/>
        <w:jc w:val="both"/>
        <w:rPr>
          <w:rtl/>
        </w:rPr>
      </w:pPr>
      <w:r w:rsidRPr="003244BC">
        <w:rPr>
          <w:rtl/>
        </w:rPr>
        <w:t>6</w:t>
      </w:r>
      <w:r w:rsidR="0075573F" w:rsidRPr="003244BC">
        <w:rPr>
          <w:rtl/>
        </w:rPr>
        <w:t>-1</w:t>
      </w:r>
      <w:r w:rsidR="0075573F" w:rsidRPr="003244BC">
        <w:rPr>
          <w:rtl/>
        </w:rPr>
        <w:tab/>
        <w:t>في حالة الحاجة لتوضيح او تفسير اي من المعلومات في وثائق المناقصة يجب على مقدم العطاء الاتصال ب</w:t>
      </w:r>
      <w:r w:rsidR="00ED17B0" w:rsidRPr="003244BC">
        <w:rPr>
          <w:rtl/>
        </w:rPr>
        <w:t>سلطة التعاقد</w:t>
      </w:r>
      <w:r w:rsidR="00AC2086" w:rsidRPr="003244BC">
        <w:rPr>
          <w:rtl/>
        </w:rPr>
        <w:t xml:space="preserve"> كتابة</w:t>
      </w:r>
      <w:r w:rsidR="0075573F" w:rsidRPr="003244BC">
        <w:rPr>
          <w:rtl/>
        </w:rPr>
        <w:t xml:space="preserve"> وعلى عنوانه</w:t>
      </w:r>
      <w:r w:rsidRPr="003244BC">
        <w:rPr>
          <w:rtl/>
        </w:rPr>
        <w:t>ا</w:t>
      </w:r>
      <w:r w:rsidR="0075573F" w:rsidRPr="003244BC">
        <w:rPr>
          <w:rtl/>
        </w:rPr>
        <w:t xml:space="preserve"> المذكور في </w:t>
      </w:r>
      <w:r w:rsidR="0075573F" w:rsidRPr="003244BC">
        <w:rPr>
          <w:b/>
          <w:bCs/>
          <w:rtl/>
        </w:rPr>
        <w:t xml:space="preserve">ورقة بيانات </w:t>
      </w:r>
      <w:r w:rsidR="007A5188" w:rsidRPr="003244BC">
        <w:rPr>
          <w:b/>
          <w:bCs/>
          <w:rtl/>
        </w:rPr>
        <w:t>المناقصة</w:t>
      </w:r>
      <w:r w:rsidR="0075573F" w:rsidRPr="003244BC">
        <w:rPr>
          <w:rtl/>
        </w:rPr>
        <w:t xml:space="preserve">. ويتوجب على </w:t>
      </w:r>
      <w:r w:rsidR="00776D32" w:rsidRPr="003244BC">
        <w:rPr>
          <w:rtl/>
        </w:rPr>
        <w:t>الأخير</w:t>
      </w:r>
      <w:r w:rsidR="00447AFE" w:rsidRPr="003244BC">
        <w:rPr>
          <w:rFonts w:hint="cs"/>
          <w:rtl/>
        </w:rPr>
        <w:t>ة</w:t>
      </w:r>
      <w:r w:rsidR="00AC2086" w:rsidRPr="003244BC">
        <w:rPr>
          <w:rtl/>
        </w:rPr>
        <w:t xml:space="preserve"> ان </w:t>
      </w:r>
      <w:r w:rsidR="00447AFE" w:rsidRPr="003244BC">
        <w:rPr>
          <w:rFonts w:hint="cs"/>
          <w:rtl/>
        </w:rPr>
        <w:t>ت</w:t>
      </w:r>
      <w:r w:rsidR="00447AFE" w:rsidRPr="003244BC">
        <w:rPr>
          <w:rtl/>
        </w:rPr>
        <w:t xml:space="preserve">رد </w:t>
      </w:r>
      <w:r w:rsidR="00AC2086" w:rsidRPr="003244BC">
        <w:rPr>
          <w:rtl/>
        </w:rPr>
        <w:t>كتابة</w:t>
      </w:r>
      <w:r w:rsidR="0075573F" w:rsidRPr="003244BC">
        <w:rPr>
          <w:rtl/>
        </w:rPr>
        <w:t xml:space="preserve"> على أية استفسارات ترد </w:t>
      </w:r>
      <w:r w:rsidR="00776D32" w:rsidRPr="003244BC">
        <w:rPr>
          <w:rtl/>
        </w:rPr>
        <w:t>إليه</w:t>
      </w:r>
      <w:r w:rsidR="00447AFE" w:rsidRPr="003244BC">
        <w:rPr>
          <w:rFonts w:hint="cs"/>
          <w:rtl/>
        </w:rPr>
        <w:t>ا</w:t>
      </w:r>
      <w:r w:rsidR="00776D32" w:rsidRPr="003244BC">
        <w:rPr>
          <w:rtl/>
        </w:rPr>
        <w:t>،</w:t>
      </w:r>
      <w:r w:rsidR="0075573F" w:rsidRPr="003244BC">
        <w:rPr>
          <w:rtl/>
        </w:rPr>
        <w:t xml:space="preserve"> شريطة ان يتم استلامها قبل </w:t>
      </w:r>
      <w:r w:rsidRPr="003244BC">
        <w:rPr>
          <w:rtl/>
        </w:rPr>
        <w:t>ال</w:t>
      </w:r>
      <w:r w:rsidR="00ED17B0" w:rsidRPr="003244BC">
        <w:rPr>
          <w:rtl/>
        </w:rPr>
        <w:t>ف</w:t>
      </w:r>
      <w:r w:rsidR="00AC2086" w:rsidRPr="003244BC">
        <w:rPr>
          <w:rtl/>
        </w:rPr>
        <w:t xml:space="preserve">ترة </w:t>
      </w:r>
      <w:r w:rsidR="0089005B" w:rsidRPr="003244BC">
        <w:rPr>
          <w:rtl/>
        </w:rPr>
        <w:t xml:space="preserve">المحددة </w:t>
      </w:r>
      <w:r w:rsidR="00AC2086" w:rsidRPr="003244BC">
        <w:rPr>
          <w:rtl/>
        </w:rPr>
        <w:t>في</w:t>
      </w:r>
      <w:r w:rsidR="00A53223">
        <w:t xml:space="preserve"> </w:t>
      </w:r>
      <w:r w:rsidR="0089005B" w:rsidRPr="003244BC">
        <w:rPr>
          <w:b/>
          <w:bCs/>
          <w:rtl/>
        </w:rPr>
        <w:t>ورقة</w:t>
      </w:r>
      <w:r w:rsidR="00ED17B0" w:rsidRPr="003244BC">
        <w:rPr>
          <w:b/>
          <w:bCs/>
          <w:rtl/>
        </w:rPr>
        <w:t xml:space="preserve"> بيانات </w:t>
      </w:r>
      <w:r w:rsidR="0089005B" w:rsidRPr="003244BC">
        <w:rPr>
          <w:b/>
          <w:bCs/>
          <w:rtl/>
        </w:rPr>
        <w:t>المناقصة</w:t>
      </w:r>
      <w:r w:rsidR="00447AFE" w:rsidRPr="003244BC">
        <w:rPr>
          <w:rFonts w:hint="cs"/>
          <w:b/>
          <w:bCs/>
          <w:rtl/>
        </w:rPr>
        <w:t xml:space="preserve">. </w:t>
      </w:r>
      <w:r w:rsidR="0075573F" w:rsidRPr="003244BC">
        <w:rPr>
          <w:rtl/>
        </w:rPr>
        <w:t xml:space="preserve">وعلى </w:t>
      </w:r>
      <w:r w:rsidR="00ED17B0" w:rsidRPr="003244BC">
        <w:rPr>
          <w:rtl/>
        </w:rPr>
        <w:t>سلطة التعاقد</w:t>
      </w:r>
      <w:r w:rsidR="00A53223">
        <w:t xml:space="preserve"> </w:t>
      </w:r>
      <w:r w:rsidR="00776D32" w:rsidRPr="003244BC">
        <w:rPr>
          <w:rtl/>
        </w:rPr>
        <w:t>إرسال</w:t>
      </w:r>
      <w:r w:rsidR="0075573F" w:rsidRPr="003244BC">
        <w:rPr>
          <w:rtl/>
        </w:rPr>
        <w:t xml:space="preserve"> نسخة من رده</w:t>
      </w:r>
      <w:r w:rsidR="0089005B" w:rsidRPr="003244BC">
        <w:rPr>
          <w:rtl/>
        </w:rPr>
        <w:t>ا</w:t>
      </w:r>
      <w:r w:rsidR="0075573F" w:rsidRPr="003244BC">
        <w:rPr>
          <w:rtl/>
        </w:rPr>
        <w:t xml:space="preserve"> على تلك الاستفسارات الى جميع من استلم وثائق المناقصة مباشرة منه</w:t>
      </w:r>
      <w:r w:rsidR="00447AFE" w:rsidRPr="003244BC">
        <w:rPr>
          <w:rFonts w:hint="cs"/>
          <w:rtl/>
        </w:rPr>
        <w:t>ا</w:t>
      </w:r>
      <w:r w:rsidR="0075573F" w:rsidRPr="003244BC">
        <w:rPr>
          <w:rtl/>
        </w:rPr>
        <w:t xml:space="preserve"> بما في ذلك وصف الاستفسار دون بيان مصدره. اذا </w:t>
      </w:r>
      <w:r w:rsidR="00AC2086" w:rsidRPr="003244BC">
        <w:rPr>
          <w:rtl/>
        </w:rPr>
        <w:t>ارتأت</w:t>
      </w:r>
      <w:r w:rsidR="00A53223">
        <w:t xml:space="preserve"> </w:t>
      </w:r>
      <w:r w:rsidR="00AC2086" w:rsidRPr="003244BC">
        <w:rPr>
          <w:rtl/>
        </w:rPr>
        <w:t>سلطة التعاقد</w:t>
      </w:r>
      <w:r w:rsidR="0075573F" w:rsidRPr="003244BC">
        <w:rPr>
          <w:rtl/>
        </w:rPr>
        <w:t xml:space="preserve"> ضرورة تعديل وثائق المناقصة نتيجة لهذه الاستفسارات</w:t>
      </w:r>
      <w:r w:rsidRPr="003244BC">
        <w:rPr>
          <w:rtl/>
        </w:rPr>
        <w:t xml:space="preserve">، </w:t>
      </w:r>
      <w:r w:rsidR="0075573F" w:rsidRPr="003244BC">
        <w:rPr>
          <w:rtl/>
        </w:rPr>
        <w:t>فعليه</w:t>
      </w:r>
      <w:r w:rsidRPr="003244BC">
        <w:rPr>
          <w:rtl/>
        </w:rPr>
        <w:t>ا</w:t>
      </w:r>
      <w:r w:rsidR="0075573F" w:rsidRPr="003244BC">
        <w:rPr>
          <w:rtl/>
        </w:rPr>
        <w:t xml:space="preserve"> ان </w:t>
      </w:r>
      <w:r w:rsidR="00447AFE" w:rsidRPr="003244BC">
        <w:rPr>
          <w:rtl/>
        </w:rPr>
        <w:t>تق</w:t>
      </w:r>
      <w:r w:rsidR="00447AFE" w:rsidRPr="003244BC">
        <w:rPr>
          <w:rFonts w:hint="cs"/>
          <w:rtl/>
        </w:rPr>
        <w:t>و</w:t>
      </w:r>
      <w:r w:rsidR="00447AFE" w:rsidRPr="003244BC">
        <w:rPr>
          <w:rtl/>
        </w:rPr>
        <w:t xml:space="preserve">م </w:t>
      </w:r>
      <w:r w:rsidR="00447AFE" w:rsidRPr="003244BC">
        <w:rPr>
          <w:rFonts w:hint="cs"/>
          <w:rtl/>
        </w:rPr>
        <w:t>ب</w:t>
      </w:r>
      <w:r w:rsidR="0075573F" w:rsidRPr="003244BC">
        <w:rPr>
          <w:rtl/>
        </w:rPr>
        <w:t xml:space="preserve">ذلك حسب </w:t>
      </w:r>
      <w:r w:rsidR="00776D32" w:rsidRPr="003244BC">
        <w:rPr>
          <w:rtl/>
        </w:rPr>
        <w:t>الإجراءات</w:t>
      </w:r>
      <w:r w:rsidR="0075573F" w:rsidRPr="003244BC">
        <w:rPr>
          <w:rtl/>
        </w:rPr>
        <w:t xml:space="preserve"> المذكورة في </w:t>
      </w:r>
      <w:r w:rsidR="008B4011" w:rsidRPr="003244BC">
        <w:rPr>
          <w:rFonts w:hint="cs"/>
          <w:rtl/>
        </w:rPr>
        <w:t>الفقرة</w:t>
      </w:r>
      <w:r w:rsidR="0075573F" w:rsidRPr="003244BC">
        <w:rPr>
          <w:rtl/>
        </w:rPr>
        <w:t xml:space="preserve"> (</w:t>
      </w:r>
      <w:r w:rsidR="00857783" w:rsidRPr="003244BC">
        <w:rPr>
          <w:rtl/>
        </w:rPr>
        <w:t>7</w:t>
      </w:r>
      <w:r w:rsidR="0075573F" w:rsidRPr="003244BC">
        <w:rPr>
          <w:rtl/>
        </w:rPr>
        <w:t>) والفقرة (</w:t>
      </w:r>
      <w:r w:rsidR="00137B0B" w:rsidRPr="003244BC">
        <w:rPr>
          <w:rtl/>
        </w:rPr>
        <w:t>2</w:t>
      </w:r>
      <w:r w:rsidR="00137B0B" w:rsidRPr="003244BC">
        <w:rPr>
          <w:rFonts w:hint="cs"/>
          <w:rtl/>
        </w:rPr>
        <w:t>3</w:t>
      </w:r>
      <w:r w:rsidR="0075573F" w:rsidRPr="003244BC">
        <w:rPr>
          <w:rtl/>
        </w:rPr>
        <w:t>-2)</w:t>
      </w:r>
      <w:r w:rsidR="00A53223">
        <w:t xml:space="preserve"> </w:t>
      </w:r>
      <w:r w:rsidR="00447AFE" w:rsidRPr="003244BC">
        <w:rPr>
          <w:rtl/>
        </w:rPr>
        <w:t>من التعليمات لمقدمي العطاءات</w:t>
      </w:r>
      <w:r w:rsidRPr="003244BC">
        <w:rPr>
          <w:rtl/>
        </w:rPr>
        <w:t>.</w:t>
      </w:r>
    </w:p>
    <w:p w14:paraId="0645D9D8" w14:textId="77777777" w:rsidR="0075573F" w:rsidRPr="003244BC" w:rsidRDefault="0075573F" w:rsidP="0075573F">
      <w:pPr>
        <w:bidi/>
        <w:ind w:left="720"/>
        <w:jc w:val="both"/>
        <w:rPr>
          <w:rtl/>
        </w:rPr>
      </w:pPr>
    </w:p>
    <w:p w14:paraId="40C2EBD1" w14:textId="77777777" w:rsidR="0075573F" w:rsidRPr="003244BC" w:rsidRDefault="00400EB9" w:rsidP="00CD7FD5">
      <w:pPr>
        <w:bidi/>
        <w:jc w:val="both"/>
        <w:outlineLvl w:val="1"/>
        <w:rPr>
          <w:b/>
          <w:bCs/>
          <w:rtl/>
        </w:rPr>
      </w:pPr>
      <w:bookmarkStart w:id="8" w:name="_Toc440641843"/>
      <w:r w:rsidRPr="003244BC">
        <w:rPr>
          <w:b/>
          <w:bCs/>
          <w:u w:val="single"/>
          <w:rtl/>
        </w:rPr>
        <w:t>7</w:t>
      </w:r>
      <w:r w:rsidR="0075573F" w:rsidRPr="003244BC">
        <w:rPr>
          <w:b/>
          <w:bCs/>
          <w:u w:val="single"/>
          <w:rtl/>
        </w:rPr>
        <w:t>- تعديل وثائق المناقصة</w:t>
      </w:r>
      <w:bookmarkEnd w:id="8"/>
    </w:p>
    <w:p w14:paraId="10DD7B2F" w14:textId="77777777" w:rsidR="0075573F" w:rsidRPr="003244BC" w:rsidRDefault="0075573F" w:rsidP="0075573F">
      <w:pPr>
        <w:bidi/>
        <w:jc w:val="both"/>
        <w:rPr>
          <w:rtl/>
        </w:rPr>
      </w:pPr>
    </w:p>
    <w:p w14:paraId="1BCB6DC7" w14:textId="77777777" w:rsidR="0075573F" w:rsidRPr="003244BC" w:rsidRDefault="00400EB9" w:rsidP="008B4011">
      <w:pPr>
        <w:bidi/>
        <w:ind w:left="720" w:hanging="720"/>
        <w:jc w:val="both"/>
        <w:rPr>
          <w:rtl/>
        </w:rPr>
      </w:pPr>
      <w:r w:rsidRPr="003244BC">
        <w:rPr>
          <w:rtl/>
        </w:rPr>
        <w:t>7</w:t>
      </w:r>
      <w:r w:rsidR="0075573F" w:rsidRPr="003244BC">
        <w:rPr>
          <w:rtl/>
        </w:rPr>
        <w:t>-1</w:t>
      </w:r>
      <w:r w:rsidR="0075573F" w:rsidRPr="003244BC">
        <w:rPr>
          <w:rtl/>
        </w:rPr>
        <w:tab/>
        <w:t>ل</w:t>
      </w:r>
      <w:r w:rsidR="00AC2086" w:rsidRPr="003244BC">
        <w:rPr>
          <w:rtl/>
        </w:rPr>
        <w:t>سلطة التعاقد</w:t>
      </w:r>
      <w:r w:rsidR="0075573F" w:rsidRPr="003244BC">
        <w:rPr>
          <w:rtl/>
        </w:rPr>
        <w:t xml:space="preserve"> الحق في تعديل وثائق المناقصة، عن طريق إصدار ملحق بها، في أي وقت يسبق </w:t>
      </w:r>
      <w:r w:rsidR="008B4011" w:rsidRPr="003244BC">
        <w:rPr>
          <w:rFonts w:hint="cs"/>
          <w:rtl/>
        </w:rPr>
        <w:t>ال</w:t>
      </w:r>
      <w:r w:rsidR="0075573F" w:rsidRPr="003244BC">
        <w:rPr>
          <w:rtl/>
        </w:rPr>
        <w:t xml:space="preserve">موعد </w:t>
      </w:r>
      <w:r w:rsidR="008B4011" w:rsidRPr="003244BC">
        <w:rPr>
          <w:rFonts w:hint="cs"/>
          <w:rtl/>
        </w:rPr>
        <w:t>النهائي لتقديم العطاءات</w:t>
      </w:r>
      <w:r w:rsidR="0075573F" w:rsidRPr="003244BC">
        <w:rPr>
          <w:rtl/>
        </w:rPr>
        <w:t>.</w:t>
      </w:r>
    </w:p>
    <w:p w14:paraId="663F2B81" w14:textId="77777777" w:rsidR="0075573F" w:rsidRPr="003244BC" w:rsidRDefault="0075573F" w:rsidP="0075573F">
      <w:pPr>
        <w:bidi/>
        <w:ind w:left="720" w:hanging="720"/>
        <w:jc w:val="both"/>
        <w:rPr>
          <w:rtl/>
        </w:rPr>
      </w:pPr>
    </w:p>
    <w:p w14:paraId="2074E741" w14:textId="77777777" w:rsidR="0075573F" w:rsidRPr="003244BC" w:rsidRDefault="00400EB9" w:rsidP="0075573F">
      <w:pPr>
        <w:bidi/>
        <w:ind w:left="720" w:hanging="720"/>
        <w:jc w:val="both"/>
        <w:rPr>
          <w:rtl/>
        </w:rPr>
      </w:pPr>
      <w:r w:rsidRPr="003244BC">
        <w:rPr>
          <w:rtl/>
        </w:rPr>
        <w:t>7</w:t>
      </w:r>
      <w:r w:rsidR="0075573F" w:rsidRPr="003244BC">
        <w:rPr>
          <w:rtl/>
        </w:rPr>
        <w:t>-2</w:t>
      </w:r>
      <w:r w:rsidR="0075573F" w:rsidRPr="003244BC">
        <w:rPr>
          <w:rtl/>
        </w:rPr>
        <w:tab/>
        <w:t xml:space="preserve">تعتبر الملاحق جزءاً من وثائق المناقصة ويجري تعميمها كتابة على جميع الّذين استلموا وثائق المناقصة من </w:t>
      </w:r>
      <w:r w:rsidR="00AC2086" w:rsidRPr="003244BC">
        <w:rPr>
          <w:rtl/>
        </w:rPr>
        <w:t>سلطة التعاقد</w:t>
      </w:r>
      <w:r w:rsidR="0075573F" w:rsidRPr="003244BC">
        <w:rPr>
          <w:rtl/>
        </w:rPr>
        <w:t xml:space="preserve"> مباشرة.</w:t>
      </w:r>
    </w:p>
    <w:p w14:paraId="3FD877F6" w14:textId="77777777" w:rsidR="0075573F" w:rsidRPr="003244BC" w:rsidRDefault="0075573F" w:rsidP="0075573F">
      <w:pPr>
        <w:bidi/>
        <w:ind w:left="720" w:hanging="720"/>
        <w:jc w:val="both"/>
        <w:rPr>
          <w:rtl/>
        </w:rPr>
      </w:pPr>
    </w:p>
    <w:p w14:paraId="6E7EFFEA" w14:textId="6A2BCF3F" w:rsidR="0075573F" w:rsidRPr="003244BC" w:rsidRDefault="00400EB9" w:rsidP="0026536E">
      <w:pPr>
        <w:bidi/>
        <w:ind w:left="720" w:hanging="720"/>
        <w:jc w:val="both"/>
        <w:rPr>
          <w:rtl/>
        </w:rPr>
      </w:pPr>
      <w:r w:rsidRPr="003244BC">
        <w:rPr>
          <w:rtl/>
        </w:rPr>
        <w:t>7</w:t>
      </w:r>
      <w:r w:rsidR="0075573F" w:rsidRPr="003244BC">
        <w:rPr>
          <w:rtl/>
        </w:rPr>
        <w:t>-3</w:t>
      </w:r>
      <w:r w:rsidR="0075573F" w:rsidRPr="003244BC">
        <w:rPr>
          <w:rtl/>
        </w:rPr>
        <w:tab/>
        <w:t>ل</w:t>
      </w:r>
      <w:r w:rsidR="00AC2086" w:rsidRPr="003244BC">
        <w:rPr>
          <w:rtl/>
        </w:rPr>
        <w:t>سلطة التعاقد</w:t>
      </w:r>
      <w:r w:rsidR="0075573F" w:rsidRPr="003244BC">
        <w:rPr>
          <w:rtl/>
        </w:rPr>
        <w:t xml:space="preserve"> الحق في تمديد الموعد النهائي </w:t>
      </w:r>
      <w:r w:rsidR="008B4011" w:rsidRPr="003244BC">
        <w:rPr>
          <w:rFonts w:hint="cs"/>
          <w:rtl/>
        </w:rPr>
        <w:t>لتقديم العطاءات</w:t>
      </w:r>
      <w:r w:rsidR="004819C2">
        <w:rPr>
          <w:rFonts w:hint="cs"/>
          <w:rtl/>
        </w:rPr>
        <w:t xml:space="preserve"> </w:t>
      </w:r>
      <w:r w:rsidR="0075573F" w:rsidRPr="003244BC">
        <w:rPr>
          <w:rtl/>
        </w:rPr>
        <w:t>وفقا للفقرة (</w:t>
      </w:r>
      <w:r w:rsidR="00857783" w:rsidRPr="003244BC">
        <w:rPr>
          <w:rtl/>
        </w:rPr>
        <w:t>23</w:t>
      </w:r>
      <w:r w:rsidR="0075573F" w:rsidRPr="003244BC">
        <w:rPr>
          <w:rtl/>
        </w:rPr>
        <w:t>-2) من التعليمات لمقدمي العطاء</w:t>
      </w:r>
      <w:r w:rsidR="00857783" w:rsidRPr="003244BC">
        <w:rPr>
          <w:rtl/>
        </w:rPr>
        <w:t>ات</w:t>
      </w:r>
      <w:r w:rsidR="0075573F" w:rsidRPr="003244BC">
        <w:rPr>
          <w:rtl/>
        </w:rPr>
        <w:t>، وذلك لإعطاء مقدمي</w:t>
      </w:r>
      <w:r w:rsidR="0026536E" w:rsidRPr="003244BC">
        <w:rPr>
          <w:rFonts w:hint="cs"/>
          <w:rtl/>
        </w:rPr>
        <w:t xml:space="preserve"> العطاءات</w:t>
      </w:r>
      <w:r w:rsidR="0075573F" w:rsidRPr="003244BC">
        <w:rPr>
          <w:rtl/>
        </w:rPr>
        <w:t xml:space="preserve"> الوقت المناسب لأخذ التعديلات الواردة في الملحق بعين الاعتبار.</w:t>
      </w:r>
    </w:p>
    <w:p w14:paraId="192CB543" w14:textId="77777777" w:rsidR="0075573F" w:rsidRPr="003244BC" w:rsidRDefault="0075573F" w:rsidP="0075573F">
      <w:pPr>
        <w:bidi/>
        <w:jc w:val="both"/>
        <w:rPr>
          <w:rtl/>
        </w:rPr>
      </w:pPr>
    </w:p>
    <w:p w14:paraId="63328B8D" w14:textId="77777777" w:rsidR="0075573F" w:rsidRPr="003244BC" w:rsidRDefault="0075573F" w:rsidP="00CD7FD5">
      <w:pPr>
        <w:bidi/>
        <w:jc w:val="center"/>
        <w:outlineLvl w:val="0"/>
        <w:rPr>
          <w:b/>
          <w:bCs/>
          <w:sz w:val="30"/>
          <w:szCs w:val="30"/>
          <w:u w:val="single"/>
        </w:rPr>
      </w:pPr>
      <w:bookmarkStart w:id="9" w:name="_Toc440641844"/>
      <w:r w:rsidRPr="003244BC">
        <w:rPr>
          <w:b/>
          <w:bCs/>
          <w:sz w:val="30"/>
          <w:szCs w:val="30"/>
          <w:u w:val="single"/>
          <w:rtl/>
        </w:rPr>
        <w:t>ج.إعداد العطاءات</w:t>
      </w:r>
      <w:bookmarkEnd w:id="9"/>
    </w:p>
    <w:p w14:paraId="2520939D" w14:textId="77777777" w:rsidR="0075573F" w:rsidRPr="003244BC" w:rsidRDefault="0075573F" w:rsidP="0075573F">
      <w:pPr>
        <w:bidi/>
        <w:jc w:val="both"/>
        <w:rPr>
          <w:u w:val="single"/>
          <w:rtl/>
        </w:rPr>
      </w:pPr>
    </w:p>
    <w:p w14:paraId="6DCBBD62" w14:textId="77777777" w:rsidR="0075573F" w:rsidRPr="003244BC" w:rsidRDefault="00400EB9" w:rsidP="00857783">
      <w:pPr>
        <w:bidi/>
        <w:jc w:val="both"/>
        <w:outlineLvl w:val="1"/>
        <w:rPr>
          <w:b/>
          <w:bCs/>
          <w:u w:val="single"/>
          <w:rtl/>
        </w:rPr>
      </w:pPr>
      <w:bookmarkStart w:id="10" w:name="_Toc440641845"/>
      <w:r w:rsidRPr="003244BC">
        <w:rPr>
          <w:b/>
          <w:bCs/>
          <w:u w:val="single"/>
          <w:rtl/>
        </w:rPr>
        <w:t>8</w:t>
      </w:r>
      <w:r w:rsidR="0075573F" w:rsidRPr="003244BC">
        <w:rPr>
          <w:b/>
          <w:bCs/>
          <w:u w:val="single"/>
          <w:rtl/>
        </w:rPr>
        <w:t xml:space="preserve">- كلفة اعداد </w:t>
      </w:r>
      <w:r w:rsidR="00127585" w:rsidRPr="003244BC">
        <w:rPr>
          <w:b/>
          <w:bCs/>
          <w:u w:val="single"/>
          <w:rtl/>
        </w:rPr>
        <w:t>العطاء</w:t>
      </w:r>
      <w:bookmarkEnd w:id="10"/>
    </w:p>
    <w:p w14:paraId="3C2D4027" w14:textId="77777777" w:rsidR="0075573F" w:rsidRPr="003244BC" w:rsidRDefault="0075573F" w:rsidP="0075573F">
      <w:pPr>
        <w:bidi/>
        <w:jc w:val="both"/>
        <w:rPr>
          <w:rtl/>
        </w:rPr>
      </w:pPr>
    </w:p>
    <w:p w14:paraId="2F02F335" w14:textId="77777777" w:rsidR="0075573F" w:rsidRPr="003244BC" w:rsidRDefault="00400EB9" w:rsidP="000F026C">
      <w:pPr>
        <w:bidi/>
        <w:ind w:left="720" w:hanging="720"/>
        <w:jc w:val="both"/>
        <w:rPr>
          <w:rtl/>
        </w:rPr>
      </w:pPr>
      <w:r w:rsidRPr="003244BC">
        <w:rPr>
          <w:rtl/>
        </w:rPr>
        <w:t>8</w:t>
      </w:r>
      <w:r w:rsidR="0075573F" w:rsidRPr="003244BC">
        <w:rPr>
          <w:rtl/>
        </w:rPr>
        <w:t>-1</w:t>
      </w:r>
      <w:r w:rsidR="0075573F" w:rsidRPr="003244BC">
        <w:rPr>
          <w:rtl/>
        </w:rPr>
        <w:tab/>
        <w:t>يتحمل مقدم العطاء جميع التكاليف المت</w:t>
      </w:r>
      <w:r w:rsidR="00AC2086" w:rsidRPr="003244BC">
        <w:rPr>
          <w:rtl/>
        </w:rPr>
        <w:t xml:space="preserve">علقة بإعداد </w:t>
      </w:r>
      <w:r w:rsidR="000F026C" w:rsidRPr="003244BC">
        <w:rPr>
          <w:rFonts w:hint="cs"/>
          <w:rtl/>
        </w:rPr>
        <w:t>وتقديم</w:t>
      </w:r>
      <w:r w:rsidR="00A53223">
        <w:t xml:space="preserve"> </w:t>
      </w:r>
      <w:r w:rsidR="00AC2086" w:rsidRPr="003244BC">
        <w:rPr>
          <w:rtl/>
        </w:rPr>
        <w:t>العطاء.</w:t>
      </w:r>
    </w:p>
    <w:p w14:paraId="1F390655" w14:textId="77777777" w:rsidR="0075573F" w:rsidRPr="003244BC" w:rsidRDefault="0075573F" w:rsidP="0075573F">
      <w:pPr>
        <w:bidi/>
        <w:jc w:val="both"/>
        <w:rPr>
          <w:rtl/>
        </w:rPr>
      </w:pPr>
    </w:p>
    <w:p w14:paraId="69B4A8B1" w14:textId="77777777" w:rsidR="0075573F" w:rsidRPr="003244BC" w:rsidRDefault="00400EB9" w:rsidP="00CD7FD5">
      <w:pPr>
        <w:bidi/>
        <w:jc w:val="both"/>
        <w:outlineLvl w:val="1"/>
        <w:rPr>
          <w:b/>
          <w:bCs/>
          <w:u w:val="single"/>
          <w:rtl/>
        </w:rPr>
      </w:pPr>
      <w:bookmarkStart w:id="11" w:name="_Toc440641846"/>
      <w:r w:rsidRPr="003244BC">
        <w:rPr>
          <w:b/>
          <w:bCs/>
          <w:u w:val="single"/>
          <w:rtl/>
        </w:rPr>
        <w:t>9</w:t>
      </w:r>
      <w:r w:rsidR="0075573F" w:rsidRPr="003244BC">
        <w:rPr>
          <w:b/>
          <w:bCs/>
          <w:u w:val="single"/>
          <w:rtl/>
        </w:rPr>
        <w:t>- لغة العطاء</w:t>
      </w:r>
      <w:bookmarkEnd w:id="11"/>
    </w:p>
    <w:p w14:paraId="52B888E2" w14:textId="77777777" w:rsidR="0075573F" w:rsidRPr="003244BC" w:rsidRDefault="0075573F" w:rsidP="0075573F">
      <w:pPr>
        <w:bidi/>
        <w:jc w:val="both"/>
        <w:rPr>
          <w:rtl/>
        </w:rPr>
      </w:pPr>
    </w:p>
    <w:p w14:paraId="0C68263D" w14:textId="7DA9ED7F" w:rsidR="0075573F" w:rsidRPr="003244BC" w:rsidRDefault="00400EB9" w:rsidP="00175783">
      <w:pPr>
        <w:bidi/>
        <w:ind w:left="720" w:hanging="720"/>
        <w:jc w:val="both"/>
        <w:rPr>
          <w:rtl/>
        </w:rPr>
      </w:pPr>
      <w:r w:rsidRPr="003244BC">
        <w:rPr>
          <w:rtl/>
        </w:rPr>
        <w:t>9</w:t>
      </w:r>
      <w:r w:rsidR="0075573F" w:rsidRPr="003244BC">
        <w:rPr>
          <w:rtl/>
        </w:rPr>
        <w:t>-1</w:t>
      </w:r>
      <w:r w:rsidR="0075573F" w:rsidRPr="003244BC">
        <w:rPr>
          <w:rtl/>
        </w:rPr>
        <w:tab/>
        <w:t>يكتب العطاء وجميع الوثائق والمرا</w:t>
      </w:r>
      <w:r w:rsidR="00AC2086" w:rsidRPr="003244BC">
        <w:rPr>
          <w:rtl/>
        </w:rPr>
        <w:t xml:space="preserve">سلات المتعلقة به باللغة </w:t>
      </w:r>
      <w:r w:rsidR="0075573F" w:rsidRPr="003244BC">
        <w:rPr>
          <w:rtl/>
        </w:rPr>
        <w:t>المحددة في</w:t>
      </w:r>
      <w:r w:rsidR="00A53223">
        <w:t xml:space="preserve"> </w:t>
      </w:r>
      <w:r w:rsidRPr="003244BC">
        <w:rPr>
          <w:b/>
          <w:bCs/>
          <w:rtl/>
        </w:rPr>
        <w:t>ورقة</w:t>
      </w:r>
      <w:r w:rsidR="0075573F" w:rsidRPr="003244BC">
        <w:rPr>
          <w:b/>
          <w:bCs/>
          <w:rtl/>
        </w:rPr>
        <w:t xml:space="preserve"> بيانات </w:t>
      </w:r>
      <w:r w:rsidR="00447AFE" w:rsidRPr="003244BC">
        <w:rPr>
          <w:rFonts w:hint="cs"/>
          <w:b/>
          <w:bCs/>
          <w:rtl/>
        </w:rPr>
        <w:t>المناقصة</w:t>
      </w:r>
      <w:r w:rsidR="0075573F" w:rsidRPr="003244BC">
        <w:rPr>
          <w:rtl/>
        </w:rPr>
        <w:t xml:space="preserve">. من الممكن أن </w:t>
      </w:r>
      <w:r w:rsidR="00175783">
        <w:rPr>
          <w:rFonts w:hint="cs"/>
          <w:rtl/>
        </w:rPr>
        <w:t>تقدم</w:t>
      </w:r>
      <w:r w:rsidR="00175783" w:rsidRPr="003244BC">
        <w:rPr>
          <w:rtl/>
        </w:rPr>
        <w:t xml:space="preserve"> </w:t>
      </w:r>
      <w:r w:rsidR="0075573F" w:rsidRPr="003244BC">
        <w:rPr>
          <w:rtl/>
        </w:rPr>
        <w:t xml:space="preserve">الوثائق المساندة والمواد المطبوعة بلغة أخرى، شريطة أن تكون مرفقة بترجمة دقيقة، باللغة المذكورة في </w:t>
      </w:r>
      <w:r w:rsidRPr="003244BC">
        <w:rPr>
          <w:b/>
          <w:bCs/>
          <w:rtl/>
        </w:rPr>
        <w:t xml:space="preserve">ورقة </w:t>
      </w:r>
      <w:r w:rsidR="0075573F" w:rsidRPr="003244BC">
        <w:rPr>
          <w:b/>
          <w:bCs/>
          <w:rtl/>
        </w:rPr>
        <w:t xml:space="preserve">بيانات </w:t>
      </w:r>
      <w:r w:rsidR="00447AFE" w:rsidRPr="003244BC">
        <w:rPr>
          <w:rFonts w:hint="cs"/>
          <w:b/>
          <w:bCs/>
          <w:rtl/>
        </w:rPr>
        <w:t>المناقصة</w:t>
      </w:r>
      <w:r w:rsidR="0075573F" w:rsidRPr="003244BC">
        <w:rPr>
          <w:rtl/>
        </w:rPr>
        <w:t xml:space="preserve">. ولغايات تفسير العطاء يتم اعتماد النصوص المترجمة.   </w:t>
      </w:r>
    </w:p>
    <w:p w14:paraId="128FA75D" w14:textId="77777777" w:rsidR="0075573F" w:rsidRPr="003244BC" w:rsidRDefault="0075573F" w:rsidP="0075573F">
      <w:pPr>
        <w:bidi/>
        <w:jc w:val="both"/>
        <w:rPr>
          <w:rtl/>
        </w:rPr>
      </w:pPr>
    </w:p>
    <w:p w14:paraId="2C144CEA" w14:textId="77777777" w:rsidR="0075573F" w:rsidRPr="003244BC" w:rsidRDefault="00400EB9" w:rsidP="00CD7FD5">
      <w:pPr>
        <w:bidi/>
        <w:jc w:val="both"/>
        <w:outlineLvl w:val="1"/>
        <w:rPr>
          <w:b/>
          <w:bCs/>
          <w:u w:val="single"/>
          <w:rtl/>
        </w:rPr>
      </w:pPr>
      <w:bookmarkStart w:id="12" w:name="_Toc440641847"/>
      <w:r w:rsidRPr="003244BC">
        <w:rPr>
          <w:b/>
          <w:bCs/>
          <w:u w:val="single"/>
          <w:rtl/>
        </w:rPr>
        <w:t>10</w:t>
      </w:r>
      <w:r w:rsidR="0075573F" w:rsidRPr="003244BC">
        <w:rPr>
          <w:b/>
          <w:bCs/>
          <w:u w:val="single"/>
          <w:rtl/>
        </w:rPr>
        <w:t>- الوثائق التي تشكل العطاء</w:t>
      </w:r>
      <w:bookmarkEnd w:id="12"/>
    </w:p>
    <w:p w14:paraId="21D77457" w14:textId="77777777" w:rsidR="0075573F" w:rsidRPr="003244BC" w:rsidRDefault="0075573F" w:rsidP="0075573F">
      <w:pPr>
        <w:bidi/>
        <w:jc w:val="both"/>
        <w:rPr>
          <w:rtl/>
        </w:rPr>
      </w:pPr>
    </w:p>
    <w:p w14:paraId="61970472" w14:textId="77777777" w:rsidR="0075573F" w:rsidRPr="003244BC" w:rsidRDefault="00400EB9" w:rsidP="0075573F">
      <w:pPr>
        <w:bidi/>
        <w:jc w:val="both"/>
        <w:rPr>
          <w:rtl/>
        </w:rPr>
      </w:pPr>
      <w:r w:rsidRPr="003244BC">
        <w:rPr>
          <w:rtl/>
        </w:rPr>
        <w:t>10</w:t>
      </w:r>
      <w:r w:rsidR="0075573F" w:rsidRPr="003244BC">
        <w:rPr>
          <w:rtl/>
        </w:rPr>
        <w:t>-1</w:t>
      </w:r>
      <w:r w:rsidR="0075573F" w:rsidRPr="003244BC">
        <w:rPr>
          <w:rtl/>
        </w:rPr>
        <w:tab/>
        <w:t>يتألف العطاء من الوثائق الاتية:</w:t>
      </w:r>
    </w:p>
    <w:p w14:paraId="79927741" w14:textId="77777777" w:rsidR="006B11D0" w:rsidRPr="003244BC" w:rsidRDefault="00C736CE" w:rsidP="006B13AE">
      <w:pPr>
        <w:pStyle w:val="ListParagraph"/>
        <w:numPr>
          <w:ilvl w:val="0"/>
          <w:numId w:val="25"/>
        </w:numPr>
        <w:bidi/>
        <w:jc w:val="both"/>
      </w:pPr>
      <w:r w:rsidRPr="003244BC">
        <w:rPr>
          <w:rtl/>
        </w:rPr>
        <w:t xml:space="preserve">كتاب العطاء </w:t>
      </w:r>
      <w:r w:rsidR="006B11D0" w:rsidRPr="003244BC">
        <w:rPr>
          <w:rtl/>
        </w:rPr>
        <w:t>معبأ بما يتوافق مع الفقرة (11) من التعليمات لمقدمي العطاءات.</w:t>
      </w:r>
    </w:p>
    <w:p w14:paraId="02F603C2" w14:textId="77777777" w:rsidR="006B11D0" w:rsidRPr="003244BC" w:rsidRDefault="006B11D0" w:rsidP="00B147D2">
      <w:pPr>
        <w:bidi/>
        <w:ind w:left="659"/>
        <w:jc w:val="both"/>
        <w:rPr>
          <w:rtl/>
        </w:rPr>
      </w:pPr>
    </w:p>
    <w:p w14:paraId="32FAE8CB" w14:textId="3207FAA8" w:rsidR="0075573F" w:rsidRPr="003244BC" w:rsidRDefault="006B11D0" w:rsidP="006B13AE">
      <w:pPr>
        <w:pStyle w:val="ListParagraph"/>
        <w:numPr>
          <w:ilvl w:val="0"/>
          <w:numId w:val="25"/>
        </w:numPr>
        <w:bidi/>
        <w:jc w:val="both"/>
        <w:rPr>
          <w:rtl/>
        </w:rPr>
      </w:pPr>
      <w:r w:rsidRPr="003244BC">
        <w:rPr>
          <w:rtl/>
        </w:rPr>
        <w:t xml:space="preserve">جدول او </w:t>
      </w:r>
      <w:r w:rsidR="00C736CE" w:rsidRPr="003244BC">
        <w:rPr>
          <w:rtl/>
        </w:rPr>
        <w:t xml:space="preserve">وجداول </w:t>
      </w:r>
      <w:r w:rsidR="00857783" w:rsidRPr="003244BC">
        <w:rPr>
          <w:rtl/>
        </w:rPr>
        <w:t>الأسعار</w:t>
      </w:r>
      <w:r w:rsidR="004819C2">
        <w:rPr>
          <w:rFonts w:hint="cs"/>
          <w:rtl/>
        </w:rPr>
        <w:t xml:space="preserve"> </w:t>
      </w:r>
      <w:r w:rsidR="0075573F" w:rsidRPr="003244BC">
        <w:rPr>
          <w:rtl/>
        </w:rPr>
        <w:t xml:space="preserve">بما يتناسب مع </w:t>
      </w:r>
      <w:r w:rsidR="0000456D" w:rsidRPr="003244BC">
        <w:rPr>
          <w:rFonts w:hint="cs"/>
          <w:rtl/>
        </w:rPr>
        <w:t>الفقرات</w:t>
      </w:r>
      <w:r w:rsidR="0075573F" w:rsidRPr="003244BC">
        <w:rPr>
          <w:rtl/>
        </w:rPr>
        <w:t xml:space="preserve"> (</w:t>
      </w:r>
      <w:r w:rsidR="00400EB9" w:rsidRPr="003244BC">
        <w:rPr>
          <w:rtl/>
        </w:rPr>
        <w:t>11</w:t>
      </w:r>
      <w:r w:rsidR="00776D32" w:rsidRPr="003244BC">
        <w:rPr>
          <w:rtl/>
        </w:rPr>
        <w:t xml:space="preserve">، </w:t>
      </w:r>
      <w:r w:rsidR="00400EB9" w:rsidRPr="003244BC">
        <w:rPr>
          <w:rtl/>
        </w:rPr>
        <w:t>13</w:t>
      </w:r>
      <w:r w:rsidR="00776D32" w:rsidRPr="003244BC">
        <w:rPr>
          <w:rtl/>
        </w:rPr>
        <w:t>،</w:t>
      </w:r>
      <w:r w:rsidR="00400EB9" w:rsidRPr="003244BC">
        <w:rPr>
          <w:rtl/>
        </w:rPr>
        <w:t>14</w:t>
      </w:r>
      <w:r w:rsidR="0075573F" w:rsidRPr="003244BC">
        <w:rPr>
          <w:rtl/>
        </w:rPr>
        <w:t>) من التعليمات لمقدمي العطاء</w:t>
      </w:r>
      <w:r w:rsidR="00857783" w:rsidRPr="003244BC">
        <w:rPr>
          <w:rtl/>
        </w:rPr>
        <w:t>ات</w:t>
      </w:r>
      <w:r w:rsidR="0075573F" w:rsidRPr="003244BC">
        <w:rPr>
          <w:rtl/>
        </w:rPr>
        <w:t>.</w:t>
      </w:r>
    </w:p>
    <w:p w14:paraId="5EC179E1" w14:textId="77777777" w:rsidR="0075573F" w:rsidRPr="003244BC" w:rsidRDefault="0075573F" w:rsidP="006B11D0">
      <w:pPr>
        <w:bidi/>
        <w:ind w:left="929" w:hanging="270"/>
        <w:jc w:val="both"/>
        <w:rPr>
          <w:rtl/>
        </w:rPr>
      </w:pPr>
    </w:p>
    <w:p w14:paraId="3F6D9E2E" w14:textId="77777777" w:rsidR="0075573F" w:rsidRPr="003244BC" w:rsidRDefault="00BE7565" w:rsidP="0000456D">
      <w:pPr>
        <w:bidi/>
        <w:ind w:left="929" w:hanging="270"/>
        <w:jc w:val="both"/>
        <w:rPr>
          <w:rtl/>
        </w:rPr>
      </w:pPr>
      <w:r w:rsidRPr="003244BC">
        <w:rPr>
          <w:rtl/>
        </w:rPr>
        <w:t>ج</w:t>
      </w:r>
      <w:r w:rsidR="0075573F" w:rsidRPr="003244BC">
        <w:rPr>
          <w:rtl/>
        </w:rPr>
        <w:t>. ضمان العطاء</w:t>
      </w:r>
      <w:r w:rsidR="006B11D0" w:rsidRPr="003244BC">
        <w:rPr>
          <w:rtl/>
        </w:rPr>
        <w:t xml:space="preserve"> او التعهد الخطي الضامن للعطاء،</w:t>
      </w:r>
      <w:r w:rsidR="0075573F" w:rsidRPr="003244BC">
        <w:rPr>
          <w:rtl/>
        </w:rPr>
        <w:t xml:space="preserve"> بما يتوافق مع </w:t>
      </w:r>
      <w:r w:rsidR="0000456D" w:rsidRPr="003244BC">
        <w:rPr>
          <w:rFonts w:hint="cs"/>
          <w:rtl/>
        </w:rPr>
        <w:t>الفقرة</w:t>
      </w:r>
      <w:r w:rsidR="00A53223">
        <w:t xml:space="preserve"> </w:t>
      </w:r>
      <w:r w:rsidR="0026536E" w:rsidRPr="003244BC">
        <w:rPr>
          <w:rFonts w:hint="cs"/>
          <w:rtl/>
        </w:rPr>
        <w:t>(</w:t>
      </w:r>
      <w:r w:rsidR="006B11D0" w:rsidRPr="003244BC">
        <w:rPr>
          <w:rtl/>
        </w:rPr>
        <w:t>20</w:t>
      </w:r>
      <w:r w:rsidR="0026536E" w:rsidRPr="003244BC">
        <w:rPr>
          <w:rFonts w:hint="cs"/>
          <w:rtl/>
        </w:rPr>
        <w:t>)</w:t>
      </w:r>
      <w:r w:rsidR="00A53223">
        <w:t xml:space="preserve"> </w:t>
      </w:r>
      <w:r w:rsidR="0075573F" w:rsidRPr="003244BC">
        <w:rPr>
          <w:rtl/>
        </w:rPr>
        <w:t>من التعليمات لمقدمي العطاء</w:t>
      </w:r>
      <w:r w:rsidR="006B11D0" w:rsidRPr="003244BC">
        <w:rPr>
          <w:rtl/>
        </w:rPr>
        <w:t>ات.</w:t>
      </w:r>
    </w:p>
    <w:p w14:paraId="6B5A24B3" w14:textId="77777777" w:rsidR="0075573F" w:rsidRPr="003244BC" w:rsidRDefault="0075573F" w:rsidP="006B11D0">
      <w:pPr>
        <w:bidi/>
        <w:ind w:left="929" w:hanging="270"/>
        <w:jc w:val="both"/>
      </w:pPr>
    </w:p>
    <w:p w14:paraId="7C3EC6A2" w14:textId="7B091B44" w:rsidR="0075573F" w:rsidRPr="003244BC" w:rsidRDefault="00BE7565" w:rsidP="00175783">
      <w:pPr>
        <w:bidi/>
        <w:ind w:left="929" w:hanging="270"/>
        <w:jc w:val="both"/>
        <w:rPr>
          <w:rtl/>
        </w:rPr>
      </w:pPr>
      <w:r w:rsidRPr="003244BC">
        <w:rPr>
          <w:rtl/>
        </w:rPr>
        <w:t>د</w:t>
      </w:r>
      <w:r w:rsidR="0075573F" w:rsidRPr="003244BC">
        <w:rPr>
          <w:rtl/>
        </w:rPr>
        <w:t xml:space="preserve">. التأكيد كتابة على </w:t>
      </w:r>
      <w:r w:rsidR="00175783">
        <w:rPr>
          <w:rFonts w:hint="cs"/>
          <w:rtl/>
        </w:rPr>
        <w:t>تخويل</w:t>
      </w:r>
      <w:r w:rsidR="00175783" w:rsidRPr="003244BC">
        <w:rPr>
          <w:rtl/>
        </w:rPr>
        <w:t xml:space="preserve"> </w:t>
      </w:r>
      <w:r w:rsidR="0075573F" w:rsidRPr="003244BC">
        <w:rPr>
          <w:rtl/>
        </w:rPr>
        <w:t xml:space="preserve">الموّقع على العطاء بموجب وكالة مصدقة من كاتب العدل حسب </w:t>
      </w:r>
      <w:r w:rsidR="0000456D" w:rsidRPr="003244BC">
        <w:rPr>
          <w:rFonts w:hint="cs"/>
          <w:rtl/>
        </w:rPr>
        <w:t>الفقرة</w:t>
      </w:r>
      <w:r w:rsidR="00A53223">
        <w:t xml:space="preserve"> </w:t>
      </w:r>
      <w:r w:rsidR="0026536E" w:rsidRPr="003244BC">
        <w:rPr>
          <w:rFonts w:hint="cs"/>
          <w:rtl/>
        </w:rPr>
        <w:t>(</w:t>
      </w:r>
      <w:r w:rsidR="006B11D0" w:rsidRPr="003244BC">
        <w:rPr>
          <w:rtl/>
        </w:rPr>
        <w:t>21</w:t>
      </w:r>
      <w:r w:rsidR="0026536E" w:rsidRPr="003244BC">
        <w:rPr>
          <w:rFonts w:hint="cs"/>
          <w:rtl/>
        </w:rPr>
        <w:t>)</w:t>
      </w:r>
      <w:r w:rsidR="00A53223">
        <w:t xml:space="preserve"> </w:t>
      </w:r>
      <w:r w:rsidR="0075573F" w:rsidRPr="003244BC">
        <w:rPr>
          <w:rtl/>
        </w:rPr>
        <w:t xml:space="preserve">من </w:t>
      </w:r>
      <w:r w:rsidR="006B11D0" w:rsidRPr="003244BC">
        <w:rPr>
          <w:rtl/>
        </w:rPr>
        <w:t>ال</w:t>
      </w:r>
      <w:r w:rsidR="0075573F" w:rsidRPr="003244BC">
        <w:rPr>
          <w:rtl/>
        </w:rPr>
        <w:t xml:space="preserve">تعليمات </w:t>
      </w:r>
      <w:r w:rsidR="006B11D0" w:rsidRPr="003244BC">
        <w:rPr>
          <w:rtl/>
        </w:rPr>
        <w:t>ل</w:t>
      </w:r>
      <w:r w:rsidR="0075573F" w:rsidRPr="003244BC">
        <w:rPr>
          <w:rtl/>
        </w:rPr>
        <w:t>مقدمي العطاء</w:t>
      </w:r>
      <w:r w:rsidR="006B11D0" w:rsidRPr="003244BC">
        <w:rPr>
          <w:rtl/>
        </w:rPr>
        <w:t>ات</w:t>
      </w:r>
      <w:r w:rsidR="0075573F" w:rsidRPr="003244BC">
        <w:rPr>
          <w:rtl/>
        </w:rPr>
        <w:t>.</w:t>
      </w:r>
    </w:p>
    <w:p w14:paraId="0F572C5E" w14:textId="77777777" w:rsidR="0075573F" w:rsidRPr="003244BC" w:rsidRDefault="0075573F" w:rsidP="006B11D0">
      <w:pPr>
        <w:bidi/>
        <w:ind w:left="929" w:hanging="270"/>
        <w:jc w:val="both"/>
      </w:pPr>
    </w:p>
    <w:p w14:paraId="1E4DBAD6" w14:textId="2E194A06" w:rsidR="0075573F" w:rsidRPr="003244BC" w:rsidRDefault="00BE7565" w:rsidP="007E05F6">
      <w:pPr>
        <w:bidi/>
        <w:ind w:left="929" w:hanging="270"/>
        <w:jc w:val="both"/>
        <w:rPr>
          <w:rtl/>
        </w:rPr>
      </w:pPr>
      <w:r w:rsidRPr="003244BC">
        <w:rPr>
          <w:rtl/>
        </w:rPr>
        <w:t>هـ</w:t>
      </w:r>
      <w:r w:rsidR="0075573F" w:rsidRPr="003244BC">
        <w:rPr>
          <w:rtl/>
        </w:rPr>
        <w:t xml:space="preserve">. البيانات الموثقة </w:t>
      </w:r>
      <w:r w:rsidR="00776D32" w:rsidRPr="003244BC">
        <w:rPr>
          <w:rtl/>
        </w:rPr>
        <w:t>لأهلية</w:t>
      </w:r>
      <w:r w:rsidR="0075573F" w:rsidRPr="003244BC">
        <w:rPr>
          <w:rtl/>
        </w:rPr>
        <w:t xml:space="preserve"> مقدم العطاء</w:t>
      </w:r>
      <w:r w:rsidR="0026536E" w:rsidRPr="003244BC">
        <w:rPr>
          <w:rFonts w:hint="cs"/>
          <w:rtl/>
        </w:rPr>
        <w:t>،</w:t>
      </w:r>
      <w:r w:rsidR="00701B11">
        <w:rPr>
          <w:rFonts w:hint="cs"/>
          <w:rtl/>
        </w:rPr>
        <w:t xml:space="preserve"> </w:t>
      </w:r>
      <w:r w:rsidR="0025495C" w:rsidRPr="003244BC">
        <w:rPr>
          <w:rFonts w:hint="cs"/>
          <w:rtl/>
        </w:rPr>
        <w:t xml:space="preserve">وجميع الاطراف الذين يتألف منهم </w:t>
      </w:r>
      <w:r w:rsidR="0026536E" w:rsidRPr="003244BC">
        <w:rPr>
          <w:rFonts w:hint="cs"/>
          <w:rtl/>
        </w:rPr>
        <w:t xml:space="preserve">مقدم </w:t>
      </w:r>
      <w:r w:rsidR="0025495C" w:rsidRPr="003244BC">
        <w:rPr>
          <w:rFonts w:hint="cs"/>
          <w:rtl/>
        </w:rPr>
        <w:t>العطاء</w:t>
      </w:r>
      <w:r w:rsidR="0026536E" w:rsidRPr="003244BC">
        <w:rPr>
          <w:rFonts w:hint="cs"/>
          <w:rtl/>
        </w:rPr>
        <w:t>،</w:t>
      </w:r>
      <w:r w:rsidR="004819C2">
        <w:rPr>
          <w:rFonts w:hint="cs"/>
          <w:rtl/>
        </w:rPr>
        <w:t xml:space="preserve"> </w:t>
      </w:r>
      <w:r w:rsidR="0075573F" w:rsidRPr="003244BC">
        <w:rPr>
          <w:rtl/>
        </w:rPr>
        <w:t xml:space="preserve">لتقديم عطائه وفقا </w:t>
      </w:r>
      <w:r w:rsidR="00853093" w:rsidRPr="003244BC">
        <w:rPr>
          <w:rFonts w:hint="cs"/>
          <w:rtl/>
        </w:rPr>
        <w:t>للفقرة</w:t>
      </w:r>
      <w:r w:rsidR="0075573F" w:rsidRPr="003244BC">
        <w:rPr>
          <w:rtl/>
        </w:rPr>
        <w:t xml:space="preserve"> (1</w:t>
      </w:r>
      <w:r w:rsidR="006F5E75" w:rsidRPr="003244BC">
        <w:rPr>
          <w:rtl/>
        </w:rPr>
        <w:t>5</w:t>
      </w:r>
      <w:r w:rsidR="0075573F" w:rsidRPr="003244BC">
        <w:rPr>
          <w:rtl/>
        </w:rPr>
        <w:t>) من التعليمات لمقدمي العطاء</w:t>
      </w:r>
      <w:r w:rsidR="006F5E75" w:rsidRPr="003244BC">
        <w:rPr>
          <w:rtl/>
        </w:rPr>
        <w:t>ات</w:t>
      </w:r>
      <w:r w:rsidR="0075573F" w:rsidRPr="003244BC">
        <w:rPr>
          <w:rtl/>
        </w:rPr>
        <w:t>.</w:t>
      </w:r>
    </w:p>
    <w:p w14:paraId="27056F6C" w14:textId="77777777" w:rsidR="0075573F" w:rsidRPr="003244BC" w:rsidRDefault="0075573F" w:rsidP="0075573F">
      <w:pPr>
        <w:bidi/>
        <w:jc w:val="both"/>
      </w:pPr>
    </w:p>
    <w:p w14:paraId="1690473F" w14:textId="77777777" w:rsidR="0075573F" w:rsidRPr="003244BC" w:rsidRDefault="00BE7565" w:rsidP="00853093">
      <w:pPr>
        <w:bidi/>
        <w:ind w:left="926" w:hanging="224"/>
        <w:jc w:val="both"/>
        <w:rPr>
          <w:rtl/>
        </w:rPr>
      </w:pPr>
      <w:r w:rsidRPr="003244BC">
        <w:rPr>
          <w:rtl/>
        </w:rPr>
        <w:t>و</w:t>
      </w:r>
      <w:r w:rsidR="0075573F" w:rsidRPr="003244BC">
        <w:rPr>
          <w:rtl/>
        </w:rPr>
        <w:t xml:space="preserve">. البيانات الموثقة التي تؤيد بأن السلع والخدمات المتعلقة بها والمجهزة من مقدم العطاء هي من مناشىء </w:t>
      </w:r>
      <w:r w:rsidR="009E5DA0" w:rsidRPr="003244BC">
        <w:rPr>
          <w:rtl/>
        </w:rPr>
        <w:t>ذات أهلية</w:t>
      </w:r>
      <w:r w:rsidR="0075573F" w:rsidRPr="003244BC">
        <w:rPr>
          <w:rtl/>
        </w:rPr>
        <w:t xml:space="preserve"> وفقا </w:t>
      </w:r>
      <w:r w:rsidR="00853093" w:rsidRPr="003244BC">
        <w:rPr>
          <w:rFonts w:hint="cs"/>
          <w:rtl/>
        </w:rPr>
        <w:t>للفقرة</w:t>
      </w:r>
      <w:r w:rsidR="0075573F" w:rsidRPr="003244BC">
        <w:rPr>
          <w:rtl/>
        </w:rPr>
        <w:t xml:space="preserve"> ( </w:t>
      </w:r>
      <w:r w:rsidR="006F5E75" w:rsidRPr="003244BC">
        <w:rPr>
          <w:rtl/>
        </w:rPr>
        <w:t>16</w:t>
      </w:r>
      <w:r w:rsidR="0075573F" w:rsidRPr="003244BC">
        <w:rPr>
          <w:rtl/>
        </w:rPr>
        <w:t>) من التعليمات لمقدمي العطاء</w:t>
      </w:r>
      <w:r w:rsidR="006F5E75" w:rsidRPr="003244BC">
        <w:rPr>
          <w:rtl/>
        </w:rPr>
        <w:t>ات</w:t>
      </w:r>
      <w:r w:rsidR="0075573F" w:rsidRPr="003244BC">
        <w:rPr>
          <w:rtl/>
        </w:rPr>
        <w:t>.</w:t>
      </w:r>
    </w:p>
    <w:p w14:paraId="3809FA87" w14:textId="77777777" w:rsidR="0075573F" w:rsidRPr="003244BC" w:rsidRDefault="0075573F" w:rsidP="0075573F">
      <w:pPr>
        <w:bidi/>
        <w:ind w:left="702"/>
        <w:jc w:val="both"/>
      </w:pPr>
    </w:p>
    <w:p w14:paraId="71DCE12F" w14:textId="77777777" w:rsidR="0075573F" w:rsidRPr="003244BC" w:rsidRDefault="00BE7565" w:rsidP="005341F5">
      <w:pPr>
        <w:bidi/>
        <w:ind w:left="926" w:hanging="224"/>
        <w:jc w:val="both"/>
        <w:rPr>
          <w:rtl/>
        </w:rPr>
      </w:pPr>
      <w:r w:rsidRPr="003244BC">
        <w:rPr>
          <w:rtl/>
        </w:rPr>
        <w:t>ز</w:t>
      </w:r>
      <w:r w:rsidR="0075573F" w:rsidRPr="003244BC">
        <w:rPr>
          <w:rtl/>
        </w:rPr>
        <w:t xml:space="preserve">. البيانات الموثقة التي تؤيد تطابق السلع والخدمات المتصلة بها مع تلك المطلوبة في وثائق المناقصة، وفقا </w:t>
      </w:r>
      <w:r w:rsidR="005341F5" w:rsidRPr="003244BC">
        <w:rPr>
          <w:rFonts w:hint="cs"/>
          <w:rtl/>
        </w:rPr>
        <w:t>للفقرات</w:t>
      </w:r>
      <w:r w:rsidR="006D003C">
        <w:t xml:space="preserve"> </w:t>
      </w:r>
      <w:r w:rsidR="0075573F" w:rsidRPr="003244BC">
        <w:rPr>
          <w:rtl/>
        </w:rPr>
        <w:t>( 1</w:t>
      </w:r>
      <w:r w:rsidR="006F5E75" w:rsidRPr="003244BC">
        <w:rPr>
          <w:rtl/>
        </w:rPr>
        <w:t>7</w:t>
      </w:r>
      <w:r w:rsidR="00137B0B" w:rsidRPr="003244BC">
        <w:rPr>
          <w:rFonts w:hint="cs"/>
          <w:rtl/>
        </w:rPr>
        <w:t>)</w:t>
      </w:r>
      <w:r w:rsidR="006D003C">
        <w:t xml:space="preserve"> </w:t>
      </w:r>
      <w:r w:rsidR="0075573F" w:rsidRPr="003244BC">
        <w:rPr>
          <w:rtl/>
        </w:rPr>
        <w:t xml:space="preserve">و </w:t>
      </w:r>
      <w:r w:rsidR="00137B0B" w:rsidRPr="003244BC">
        <w:rPr>
          <w:rFonts w:hint="cs"/>
          <w:rtl/>
        </w:rPr>
        <w:t>(</w:t>
      </w:r>
      <w:r w:rsidR="006F5E75" w:rsidRPr="003244BC">
        <w:rPr>
          <w:rtl/>
        </w:rPr>
        <w:t>3</w:t>
      </w:r>
      <w:r w:rsidR="006921A2" w:rsidRPr="003244BC">
        <w:rPr>
          <w:rFonts w:hint="cs"/>
          <w:rtl/>
        </w:rPr>
        <w:t>7</w:t>
      </w:r>
      <w:r w:rsidR="0075573F" w:rsidRPr="003244BC">
        <w:rPr>
          <w:rtl/>
        </w:rPr>
        <w:t>) من التعليمات لمقدمي العطاء</w:t>
      </w:r>
      <w:r w:rsidR="006F5E75" w:rsidRPr="003244BC">
        <w:rPr>
          <w:rtl/>
        </w:rPr>
        <w:t>ات</w:t>
      </w:r>
      <w:r w:rsidR="0075573F" w:rsidRPr="003244BC">
        <w:rPr>
          <w:rtl/>
        </w:rPr>
        <w:t>.</w:t>
      </w:r>
    </w:p>
    <w:p w14:paraId="41B7C79A" w14:textId="77777777" w:rsidR="0075573F" w:rsidRPr="003244BC" w:rsidRDefault="0075573F" w:rsidP="0075573F">
      <w:pPr>
        <w:bidi/>
        <w:ind w:left="360" w:firstLine="342"/>
        <w:jc w:val="both"/>
      </w:pPr>
    </w:p>
    <w:p w14:paraId="42713EC7" w14:textId="061B8D55" w:rsidR="0075573F" w:rsidRPr="003244BC" w:rsidRDefault="00BE7565" w:rsidP="00853093">
      <w:pPr>
        <w:bidi/>
        <w:ind w:left="1127" w:hanging="407"/>
        <w:jc w:val="both"/>
        <w:rPr>
          <w:rtl/>
        </w:rPr>
      </w:pPr>
      <w:r w:rsidRPr="003244BC">
        <w:rPr>
          <w:rtl/>
        </w:rPr>
        <w:t>ح</w:t>
      </w:r>
      <w:r w:rsidR="0075573F" w:rsidRPr="003244BC">
        <w:rPr>
          <w:rtl/>
        </w:rPr>
        <w:t xml:space="preserve">.  البيانات </w:t>
      </w:r>
      <w:r w:rsidR="00776D32" w:rsidRPr="003244BC">
        <w:rPr>
          <w:rtl/>
        </w:rPr>
        <w:t>الموثقة ل</w:t>
      </w:r>
      <w:r w:rsidR="00466628" w:rsidRPr="003244BC">
        <w:rPr>
          <w:rtl/>
        </w:rPr>
        <w:t>مؤهلات</w:t>
      </w:r>
      <w:r w:rsidR="0075573F" w:rsidRPr="003244BC">
        <w:rPr>
          <w:rtl/>
        </w:rPr>
        <w:t xml:space="preserve"> مقدم العطاء لتنفيذ العقد في حالة </w:t>
      </w:r>
      <w:r w:rsidRPr="003244BC">
        <w:rPr>
          <w:rtl/>
        </w:rPr>
        <w:t xml:space="preserve">إحالة المناقصة </w:t>
      </w:r>
      <w:r w:rsidR="0075573F" w:rsidRPr="003244BC">
        <w:rPr>
          <w:rtl/>
        </w:rPr>
        <w:t xml:space="preserve">عليه، وفقا </w:t>
      </w:r>
      <w:r w:rsidR="00853093" w:rsidRPr="003244BC">
        <w:rPr>
          <w:rFonts w:hint="cs"/>
          <w:rtl/>
        </w:rPr>
        <w:t>للفقرة</w:t>
      </w:r>
      <w:r w:rsidR="004819C2">
        <w:rPr>
          <w:rFonts w:hint="cs"/>
          <w:rtl/>
        </w:rPr>
        <w:t xml:space="preserve"> </w:t>
      </w:r>
      <w:r w:rsidR="00E42A39">
        <w:t xml:space="preserve"> </w:t>
      </w:r>
      <w:r w:rsidR="007E05F6" w:rsidRPr="003244BC">
        <w:t>)</w:t>
      </w:r>
      <w:r w:rsidR="006F5E75" w:rsidRPr="003244BC">
        <w:rPr>
          <w:rtl/>
        </w:rPr>
        <w:t>18</w:t>
      </w:r>
      <w:r w:rsidR="007E05F6" w:rsidRPr="003244BC">
        <w:t>(</w:t>
      </w:r>
      <w:r w:rsidR="00E42A39">
        <w:t xml:space="preserve"> </w:t>
      </w:r>
      <w:r w:rsidR="004819C2">
        <w:rPr>
          <w:rFonts w:hint="cs"/>
          <w:rtl/>
        </w:rPr>
        <w:t xml:space="preserve"> </w:t>
      </w:r>
      <w:r w:rsidR="0075573F" w:rsidRPr="003244BC">
        <w:rPr>
          <w:rtl/>
        </w:rPr>
        <w:t>من التعليمات لمقدمي العطاء،</w:t>
      </w:r>
    </w:p>
    <w:p w14:paraId="0D823E59" w14:textId="77777777" w:rsidR="0075573F" w:rsidRPr="003244BC" w:rsidRDefault="0075573F" w:rsidP="0075573F">
      <w:pPr>
        <w:bidi/>
        <w:ind w:left="1127" w:hanging="407"/>
        <w:jc w:val="both"/>
      </w:pPr>
    </w:p>
    <w:p w14:paraId="589E9EF1" w14:textId="77777777" w:rsidR="0075573F" w:rsidRPr="003244BC" w:rsidRDefault="00BE7565" w:rsidP="00B147D2">
      <w:pPr>
        <w:bidi/>
        <w:ind w:left="360" w:firstLine="360"/>
        <w:jc w:val="both"/>
        <w:rPr>
          <w:rtl/>
        </w:rPr>
      </w:pPr>
      <w:r w:rsidRPr="003244BC">
        <w:rPr>
          <w:rtl/>
        </w:rPr>
        <w:t>ط</w:t>
      </w:r>
      <w:r w:rsidR="0075573F" w:rsidRPr="003244BC">
        <w:rPr>
          <w:rtl/>
        </w:rPr>
        <w:t xml:space="preserve">. أية وثيقة أخرى محددة في </w:t>
      </w:r>
      <w:r w:rsidR="006B11D0" w:rsidRPr="003244BC">
        <w:rPr>
          <w:b/>
          <w:bCs/>
          <w:rtl/>
        </w:rPr>
        <w:t>ورقة بيانات المناقصة</w:t>
      </w:r>
      <w:r w:rsidR="0075573F" w:rsidRPr="003244BC">
        <w:rPr>
          <w:rtl/>
        </w:rPr>
        <w:t>.</w:t>
      </w:r>
    </w:p>
    <w:p w14:paraId="58446FBF" w14:textId="77777777" w:rsidR="006F5E75" w:rsidRPr="003244BC" w:rsidRDefault="006F5E75" w:rsidP="00B147D2">
      <w:pPr>
        <w:bidi/>
        <w:ind w:left="360" w:firstLine="360"/>
        <w:jc w:val="both"/>
        <w:rPr>
          <w:rtl/>
        </w:rPr>
      </w:pPr>
    </w:p>
    <w:p w14:paraId="547FD750" w14:textId="276802E8" w:rsidR="006F5E75" w:rsidRPr="003244BC" w:rsidRDefault="006F5E75" w:rsidP="00175783">
      <w:pPr>
        <w:bidi/>
        <w:ind w:left="749" w:hanging="749"/>
        <w:jc w:val="both"/>
        <w:rPr>
          <w:rtl/>
        </w:rPr>
      </w:pPr>
      <w:r w:rsidRPr="003244BC">
        <w:rPr>
          <w:rtl/>
        </w:rPr>
        <w:t>10-2</w:t>
      </w:r>
      <w:r w:rsidRPr="003244BC">
        <w:rPr>
          <w:rtl/>
        </w:rPr>
        <w:tab/>
      </w:r>
      <w:r w:rsidR="009C504F" w:rsidRPr="003244BC">
        <w:rPr>
          <w:rtl/>
        </w:rPr>
        <w:t xml:space="preserve">بالاضافة الى المتطلبات الواردة في الفقرة </w:t>
      </w:r>
      <w:r w:rsidR="007E05F6" w:rsidRPr="003244BC">
        <w:t>)</w:t>
      </w:r>
      <w:r w:rsidR="009C504F" w:rsidRPr="003244BC">
        <w:rPr>
          <w:rtl/>
        </w:rPr>
        <w:t>10-1</w:t>
      </w:r>
      <w:r w:rsidR="007E05F6" w:rsidRPr="003244BC">
        <w:t>(</w:t>
      </w:r>
      <w:r w:rsidR="009C504F" w:rsidRPr="003244BC">
        <w:rPr>
          <w:rtl/>
        </w:rPr>
        <w:t xml:space="preserve"> من التعليمات لمقدمي العطاءات، فإن العطاءات المقدمة من قبل ائتلاف </w:t>
      </w:r>
      <w:r w:rsidR="007E05F6" w:rsidRPr="003244BC">
        <w:rPr>
          <w:rFonts w:hint="cs"/>
          <w:rtl/>
        </w:rPr>
        <w:t>شراكة</w:t>
      </w:r>
      <w:r w:rsidR="009C504F" w:rsidRPr="003244BC">
        <w:rPr>
          <w:rtl/>
        </w:rPr>
        <w:t xml:space="preserve"> (</w:t>
      </w:r>
      <w:r w:rsidR="009C504F" w:rsidRPr="003244BC">
        <w:t>joint venture</w:t>
      </w:r>
      <w:r w:rsidR="009C504F" w:rsidRPr="003244BC">
        <w:rPr>
          <w:rtl/>
        </w:rPr>
        <w:t xml:space="preserve">) </w:t>
      </w:r>
      <w:r w:rsidR="0025495C" w:rsidRPr="003244BC">
        <w:rPr>
          <w:rtl/>
        </w:rPr>
        <w:t>، يجب ان تكون مصحوبة ب</w:t>
      </w:r>
      <w:r w:rsidR="0025495C" w:rsidRPr="003244BC">
        <w:rPr>
          <w:rFonts w:hint="cs"/>
          <w:rtl/>
        </w:rPr>
        <w:t>ا</w:t>
      </w:r>
      <w:r w:rsidR="00E40AA2" w:rsidRPr="003244BC">
        <w:rPr>
          <w:rtl/>
        </w:rPr>
        <w:t xml:space="preserve">تفاقية شراكة </w:t>
      </w:r>
      <w:r w:rsidR="00175783" w:rsidRPr="003244BC">
        <w:rPr>
          <w:rtl/>
        </w:rPr>
        <w:t>ومصادق عليه</w:t>
      </w:r>
      <w:r w:rsidR="00175783">
        <w:rPr>
          <w:rFonts w:hint="cs"/>
          <w:rtl/>
        </w:rPr>
        <w:t>ا</w:t>
      </w:r>
      <w:r w:rsidR="00175783" w:rsidRPr="003244BC">
        <w:rPr>
          <w:rtl/>
        </w:rPr>
        <w:t xml:space="preserve"> من كاتب العدل </w:t>
      </w:r>
      <w:r w:rsidR="00E40AA2" w:rsidRPr="003244BC">
        <w:rPr>
          <w:rtl/>
        </w:rPr>
        <w:t>أو خطاب موقع من كافة أعضاء ال</w:t>
      </w:r>
      <w:r w:rsidRPr="003244BC">
        <w:rPr>
          <w:rtl/>
        </w:rPr>
        <w:t>ائتلاف</w:t>
      </w:r>
      <w:r w:rsidR="00E40AA2" w:rsidRPr="003244BC">
        <w:rPr>
          <w:rtl/>
        </w:rPr>
        <w:t xml:space="preserve"> يعلن في</w:t>
      </w:r>
      <w:r w:rsidR="0025495C" w:rsidRPr="003244BC">
        <w:rPr>
          <w:rFonts w:hint="cs"/>
          <w:rtl/>
        </w:rPr>
        <w:t>ه</w:t>
      </w:r>
      <w:r w:rsidR="0025495C" w:rsidRPr="003244BC">
        <w:rPr>
          <w:rtl/>
        </w:rPr>
        <w:t xml:space="preserve"> الا</w:t>
      </w:r>
      <w:r w:rsidR="00E40AA2" w:rsidRPr="003244BC">
        <w:rPr>
          <w:rtl/>
        </w:rPr>
        <w:t>عضاء عن نيتهم لابرام شراكة في حالة تم احالة المناقصة على الائتلاف، ويرفق بالخطاب مسودة اتفاقية الشراكة.</w:t>
      </w:r>
    </w:p>
    <w:p w14:paraId="47740B9A" w14:textId="77777777" w:rsidR="0075573F" w:rsidRPr="003244BC" w:rsidRDefault="0075573F" w:rsidP="0075573F">
      <w:pPr>
        <w:bidi/>
        <w:jc w:val="both"/>
        <w:rPr>
          <w:rtl/>
        </w:rPr>
      </w:pPr>
    </w:p>
    <w:p w14:paraId="49EDF03B" w14:textId="77777777" w:rsidR="0075573F" w:rsidRPr="003244BC" w:rsidRDefault="006F5E75" w:rsidP="00B147D2">
      <w:pPr>
        <w:bidi/>
        <w:jc w:val="both"/>
        <w:outlineLvl w:val="1"/>
        <w:rPr>
          <w:b/>
          <w:bCs/>
          <w:u w:val="single"/>
          <w:rtl/>
        </w:rPr>
      </w:pPr>
      <w:bookmarkStart w:id="13" w:name="_Toc440641848"/>
      <w:r w:rsidRPr="003244BC">
        <w:rPr>
          <w:b/>
          <w:bCs/>
          <w:u w:val="single"/>
          <w:rtl/>
        </w:rPr>
        <w:t>11</w:t>
      </w:r>
      <w:r w:rsidR="0075573F" w:rsidRPr="003244BC">
        <w:rPr>
          <w:b/>
          <w:bCs/>
          <w:u w:val="single"/>
          <w:rtl/>
        </w:rPr>
        <w:t xml:space="preserve">- </w:t>
      </w:r>
      <w:r w:rsidR="00E30F41" w:rsidRPr="003244BC">
        <w:rPr>
          <w:b/>
          <w:bCs/>
          <w:u w:val="single"/>
          <w:rtl/>
        </w:rPr>
        <w:t>كتاب العطاء</w:t>
      </w:r>
      <w:r w:rsidR="0075573F" w:rsidRPr="003244BC">
        <w:rPr>
          <w:b/>
          <w:bCs/>
          <w:u w:val="single"/>
          <w:rtl/>
        </w:rPr>
        <w:t xml:space="preserve"> وجداول </w:t>
      </w:r>
      <w:r w:rsidR="006B11D0" w:rsidRPr="003244BC">
        <w:rPr>
          <w:b/>
          <w:bCs/>
          <w:u w:val="single"/>
          <w:rtl/>
        </w:rPr>
        <w:t>الأسعار</w:t>
      </w:r>
      <w:bookmarkEnd w:id="13"/>
    </w:p>
    <w:p w14:paraId="4825E6BE" w14:textId="77777777" w:rsidR="0075573F" w:rsidRPr="003244BC" w:rsidRDefault="0075573F" w:rsidP="0075573F">
      <w:pPr>
        <w:bidi/>
        <w:jc w:val="both"/>
        <w:rPr>
          <w:rtl/>
        </w:rPr>
      </w:pPr>
    </w:p>
    <w:p w14:paraId="7111E2A8" w14:textId="77777777" w:rsidR="0075573F" w:rsidRPr="003244BC" w:rsidRDefault="006F5E75" w:rsidP="00AD1B9A">
      <w:pPr>
        <w:bidi/>
        <w:ind w:left="720" w:hanging="720"/>
        <w:jc w:val="both"/>
        <w:rPr>
          <w:rtl/>
        </w:rPr>
      </w:pPr>
      <w:r w:rsidRPr="003244BC">
        <w:rPr>
          <w:rtl/>
        </w:rPr>
        <w:t>11</w:t>
      </w:r>
      <w:r w:rsidR="0075573F" w:rsidRPr="003244BC">
        <w:rPr>
          <w:rtl/>
        </w:rPr>
        <w:t>-1</w:t>
      </w:r>
      <w:r w:rsidR="0075573F" w:rsidRPr="003244BC">
        <w:rPr>
          <w:rtl/>
        </w:rPr>
        <w:tab/>
        <w:t xml:space="preserve">على مقدم العطاء ان يستخدم </w:t>
      </w:r>
      <w:r w:rsidR="006B1612" w:rsidRPr="003244BC">
        <w:rPr>
          <w:rtl/>
        </w:rPr>
        <w:t xml:space="preserve">نموذج </w:t>
      </w:r>
      <w:r w:rsidR="002344A1" w:rsidRPr="003244BC">
        <w:rPr>
          <w:rtl/>
        </w:rPr>
        <w:t>كتاب العطاء</w:t>
      </w:r>
      <w:r w:rsidR="0075573F" w:rsidRPr="003244BC">
        <w:rPr>
          <w:rtl/>
        </w:rPr>
        <w:t xml:space="preserve"> الموجود في </w:t>
      </w:r>
      <w:r w:rsidR="00AD1B9A" w:rsidRPr="003244BC">
        <w:rPr>
          <w:rFonts w:hint="cs"/>
          <w:rtl/>
        </w:rPr>
        <w:t>القسم</w:t>
      </w:r>
      <w:r w:rsidR="0075573F" w:rsidRPr="003244BC">
        <w:rPr>
          <w:rtl/>
        </w:rPr>
        <w:t xml:space="preserve"> الرابع</w:t>
      </w:r>
      <w:r w:rsidRPr="003244BC">
        <w:rPr>
          <w:rtl/>
        </w:rPr>
        <w:t xml:space="preserve">- </w:t>
      </w:r>
      <w:r w:rsidR="00AD1B9A" w:rsidRPr="003244BC">
        <w:rPr>
          <w:rtl/>
        </w:rPr>
        <w:t>نماذج العطاء</w:t>
      </w:r>
      <w:r w:rsidRPr="003244BC">
        <w:rPr>
          <w:rtl/>
        </w:rPr>
        <w:t>،</w:t>
      </w:r>
      <w:r w:rsidR="0075573F" w:rsidRPr="003244BC">
        <w:rPr>
          <w:rtl/>
        </w:rPr>
        <w:t xml:space="preserve"> و يجب أن يتم تعبئة النموذج بالكامل دون أي تغيير في شكله ولن تقبل أية بدائل. كما ويجب تعبئة جميع الفراغات بالمعلومات المطلوبة.</w:t>
      </w:r>
    </w:p>
    <w:p w14:paraId="56314CDA" w14:textId="77777777" w:rsidR="0075573F" w:rsidRPr="003244BC" w:rsidRDefault="0075573F" w:rsidP="0075573F">
      <w:pPr>
        <w:bidi/>
        <w:jc w:val="both"/>
        <w:rPr>
          <w:rtl/>
        </w:rPr>
      </w:pPr>
    </w:p>
    <w:p w14:paraId="3C5E30EB" w14:textId="5C4433DB" w:rsidR="0075573F" w:rsidRPr="003244BC" w:rsidRDefault="006F5E75" w:rsidP="00175783">
      <w:pPr>
        <w:bidi/>
        <w:ind w:left="720" w:hanging="720"/>
        <w:jc w:val="both"/>
        <w:rPr>
          <w:rtl/>
        </w:rPr>
      </w:pPr>
      <w:r w:rsidRPr="003244BC">
        <w:rPr>
          <w:rtl/>
        </w:rPr>
        <w:t>11</w:t>
      </w:r>
      <w:r w:rsidR="0075573F" w:rsidRPr="003244BC">
        <w:rPr>
          <w:rtl/>
        </w:rPr>
        <w:t>-2</w:t>
      </w:r>
      <w:r w:rsidR="0075573F" w:rsidRPr="003244BC">
        <w:rPr>
          <w:rtl/>
        </w:rPr>
        <w:tab/>
        <w:t xml:space="preserve">على مقدم العطاء أن </w:t>
      </w:r>
      <w:r w:rsidR="00175783">
        <w:rPr>
          <w:rFonts w:hint="cs"/>
          <w:rtl/>
        </w:rPr>
        <w:t>يقدم</w:t>
      </w:r>
      <w:r w:rsidR="00175783" w:rsidRPr="003244BC">
        <w:rPr>
          <w:rtl/>
        </w:rPr>
        <w:t xml:space="preserve"> </w:t>
      </w:r>
      <w:r w:rsidR="0075573F" w:rsidRPr="003244BC">
        <w:rPr>
          <w:rtl/>
        </w:rPr>
        <w:t xml:space="preserve">جداول </w:t>
      </w:r>
      <w:r w:rsidRPr="003244BC">
        <w:rPr>
          <w:rtl/>
        </w:rPr>
        <w:t>الأسعار</w:t>
      </w:r>
      <w:r w:rsidR="0075573F" w:rsidRPr="003244BC">
        <w:rPr>
          <w:rtl/>
        </w:rPr>
        <w:t xml:space="preserve"> للسلع والخدمات المتصلة بها بحسب منشئها مستخدماً النماذج الموجودة في </w:t>
      </w:r>
      <w:r w:rsidR="00000AB9" w:rsidRPr="003244BC">
        <w:rPr>
          <w:rFonts w:hint="cs"/>
          <w:rtl/>
        </w:rPr>
        <w:t>القسم</w:t>
      </w:r>
      <w:r w:rsidR="00E42A39">
        <w:t xml:space="preserve"> </w:t>
      </w:r>
      <w:r w:rsidRPr="003244BC">
        <w:rPr>
          <w:rtl/>
        </w:rPr>
        <w:t>الرابع - نماذج العطاء.</w:t>
      </w:r>
    </w:p>
    <w:p w14:paraId="04878C87" w14:textId="77777777" w:rsidR="0075573F" w:rsidRPr="003244BC" w:rsidRDefault="0075573F" w:rsidP="0075573F">
      <w:pPr>
        <w:bidi/>
        <w:jc w:val="both"/>
        <w:rPr>
          <w:rtl/>
        </w:rPr>
      </w:pPr>
    </w:p>
    <w:p w14:paraId="5F26D2C2" w14:textId="77777777" w:rsidR="0075573F" w:rsidRPr="003244BC" w:rsidRDefault="003D4F3B" w:rsidP="00B147D2">
      <w:pPr>
        <w:bidi/>
        <w:jc w:val="both"/>
        <w:outlineLvl w:val="1"/>
        <w:rPr>
          <w:b/>
          <w:bCs/>
          <w:u w:val="single"/>
          <w:rtl/>
        </w:rPr>
      </w:pPr>
      <w:bookmarkStart w:id="14" w:name="_Toc440641849"/>
      <w:r w:rsidRPr="003244BC">
        <w:rPr>
          <w:b/>
          <w:bCs/>
          <w:u w:val="single"/>
          <w:rtl/>
        </w:rPr>
        <w:t>12</w:t>
      </w:r>
      <w:r w:rsidR="0075573F" w:rsidRPr="003244BC">
        <w:rPr>
          <w:b/>
          <w:bCs/>
          <w:u w:val="single"/>
          <w:rtl/>
        </w:rPr>
        <w:t>- العطاءات البديلة</w:t>
      </w:r>
      <w:bookmarkEnd w:id="14"/>
    </w:p>
    <w:p w14:paraId="6F7053C3" w14:textId="77777777" w:rsidR="0075573F" w:rsidRPr="003244BC" w:rsidRDefault="0075573F" w:rsidP="0075573F">
      <w:pPr>
        <w:bidi/>
        <w:jc w:val="both"/>
        <w:rPr>
          <w:rtl/>
        </w:rPr>
      </w:pPr>
    </w:p>
    <w:p w14:paraId="434A4046" w14:textId="76D249A3" w:rsidR="0075573F" w:rsidRPr="003244BC" w:rsidRDefault="006B1612" w:rsidP="00B147D2">
      <w:pPr>
        <w:bidi/>
        <w:jc w:val="both"/>
        <w:rPr>
          <w:rtl/>
        </w:rPr>
      </w:pPr>
      <w:r w:rsidRPr="003244BC">
        <w:rPr>
          <w:rtl/>
        </w:rPr>
        <w:t>12</w:t>
      </w:r>
      <w:r w:rsidR="0075573F" w:rsidRPr="003244BC">
        <w:rPr>
          <w:rtl/>
        </w:rPr>
        <w:t>-</w:t>
      </w:r>
      <w:r w:rsidRPr="003244BC">
        <w:rPr>
          <w:rtl/>
        </w:rPr>
        <w:t>1</w:t>
      </w:r>
      <w:r w:rsidR="0075573F" w:rsidRPr="003244BC">
        <w:rPr>
          <w:rtl/>
        </w:rPr>
        <w:tab/>
        <w:t>لا يتم اعتماد العطاءات البديلة ما</w:t>
      </w:r>
      <w:r w:rsidR="004819C2">
        <w:rPr>
          <w:rFonts w:hint="cs"/>
          <w:rtl/>
        </w:rPr>
        <w:t xml:space="preserve"> </w:t>
      </w:r>
      <w:r w:rsidR="0075573F" w:rsidRPr="003244BC">
        <w:rPr>
          <w:rtl/>
        </w:rPr>
        <w:t xml:space="preserve">لم ينص على خلاف ذلك </w:t>
      </w:r>
      <w:r w:rsidR="002344A1" w:rsidRPr="003244BC">
        <w:rPr>
          <w:rtl/>
        </w:rPr>
        <w:t xml:space="preserve">في </w:t>
      </w:r>
      <w:r w:rsidR="006B11D0" w:rsidRPr="003244BC">
        <w:rPr>
          <w:b/>
          <w:bCs/>
          <w:rtl/>
        </w:rPr>
        <w:t xml:space="preserve">ورقة </w:t>
      </w:r>
      <w:r w:rsidR="0075573F" w:rsidRPr="003244BC">
        <w:rPr>
          <w:b/>
          <w:bCs/>
          <w:rtl/>
        </w:rPr>
        <w:t xml:space="preserve">بيانات </w:t>
      </w:r>
      <w:r w:rsidR="006B11D0" w:rsidRPr="003244BC">
        <w:rPr>
          <w:b/>
          <w:bCs/>
          <w:rtl/>
        </w:rPr>
        <w:t>المناقصة</w:t>
      </w:r>
      <w:r w:rsidR="0075573F" w:rsidRPr="003244BC">
        <w:rPr>
          <w:rtl/>
        </w:rPr>
        <w:t>.</w:t>
      </w:r>
    </w:p>
    <w:p w14:paraId="12908E95" w14:textId="77777777" w:rsidR="0075573F" w:rsidRPr="003244BC" w:rsidRDefault="0075573F" w:rsidP="0075573F">
      <w:pPr>
        <w:bidi/>
        <w:jc w:val="both"/>
        <w:rPr>
          <w:rtl/>
        </w:rPr>
      </w:pPr>
    </w:p>
    <w:p w14:paraId="4EBA92BD" w14:textId="77777777" w:rsidR="0075573F" w:rsidRPr="003244BC" w:rsidRDefault="003D4F3B" w:rsidP="006B5028">
      <w:pPr>
        <w:bidi/>
        <w:jc w:val="both"/>
        <w:outlineLvl w:val="1"/>
        <w:rPr>
          <w:b/>
          <w:bCs/>
          <w:u w:val="single"/>
          <w:rtl/>
        </w:rPr>
      </w:pPr>
      <w:bookmarkStart w:id="15" w:name="_Toc440641850"/>
      <w:r w:rsidRPr="003244BC">
        <w:rPr>
          <w:b/>
          <w:bCs/>
          <w:u w:val="single"/>
          <w:rtl/>
        </w:rPr>
        <w:t>13</w:t>
      </w:r>
      <w:r w:rsidR="0075573F" w:rsidRPr="003244BC">
        <w:rPr>
          <w:b/>
          <w:bCs/>
          <w:u w:val="single"/>
          <w:rtl/>
        </w:rPr>
        <w:t>- أسعار العطاءات و</w:t>
      </w:r>
      <w:r w:rsidR="00B4592B" w:rsidRPr="003244BC">
        <w:rPr>
          <w:b/>
          <w:bCs/>
          <w:u w:val="single"/>
          <w:rtl/>
        </w:rPr>
        <w:t>الخصومات</w:t>
      </w:r>
      <w:bookmarkEnd w:id="15"/>
    </w:p>
    <w:p w14:paraId="669C47BB" w14:textId="77777777" w:rsidR="0075573F" w:rsidRPr="003244BC" w:rsidRDefault="0075573F" w:rsidP="0075573F">
      <w:pPr>
        <w:bidi/>
        <w:jc w:val="both"/>
        <w:rPr>
          <w:rtl/>
        </w:rPr>
      </w:pPr>
    </w:p>
    <w:p w14:paraId="1478C06E" w14:textId="77777777" w:rsidR="0075573F" w:rsidRPr="003244BC" w:rsidRDefault="003D4F3B" w:rsidP="006B5028">
      <w:pPr>
        <w:bidi/>
        <w:ind w:left="720" w:hanging="720"/>
        <w:jc w:val="both"/>
        <w:rPr>
          <w:rtl/>
        </w:rPr>
      </w:pPr>
      <w:r w:rsidRPr="003244BC">
        <w:rPr>
          <w:rtl/>
        </w:rPr>
        <w:t>13</w:t>
      </w:r>
      <w:r w:rsidR="0075573F" w:rsidRPr="003244BC">
        <w:rPr>
          <w:rtl/>
        </w:rPr>
        <w:t>-1</w:t>
      </w:r>
      <w:r w:rsidR="0075573F" w:rsidRPr="003244BC">
        <w:rPr>
          <w:rtl/>
        </w:rPr>
        <w:tab/>
        <w:t xml:space="preserve">الأسعار </w:t>
      </w:r>
      <w:r w:rsidR="00AD1B9A" w:rsidRPr="003244BC">
        <w:rPr>
          <w:rtl/>
        </w:rPr>
        <w:t>و</w:t>
      </w:r>
      <w:r w:rsidR="00B4592B" w:rsidRPr="003244BC">
        <w:rPr>
          <w:rtl/>
        </w:rPr>
        <w:t>الخصومات</w:t>
      </w:r>
      <w:r w:rsidR="0075573F" w:rsidRPr="003244BC">
        <w:rPr>
          <w:rtl/>
        </w:rPr>
        <w:t xml:space="preserve"> المقدمة في </w:t>
      </w:r>
      <w:r w:rsidR="002344A1" w:rsidRPr="003244BC">
        <w:rPr>
          <w:rtl/>
        </w:rPr>
        <w:t>كتاب العطاء</w:t>
      </w:r>
      <w:r w:rsidR="0075573F" w:rsidRPr="003244BC">
        <w:rPr>
          <w:rtl/>
        </w:rPr>
        <w:t xml:space="preserve"> وجد</w:t>
      </w:r>
      <w:r w:rsidR="006F5E75" w:rsidRPr="003244BC">
        <w:rPr>
          <w:rtl/>
        </w:rPr>
        <w:t>ا</w:t>
      </w:r>
      <w:r w:rsidR="0075573F" w:rsidRPr="003244BC">
        <w:rPr>
          <w:rtl/>
        </w:rPr>
        <w:t xml:space="preserve">ول </w:t>
      </w:r>
      <w:r w:rsidR="006F5E75" w:rsidRPr="003244BC">
        <w:rPr>
          <w:rtl/>
        </w:rPr>
        <w:t>الأسعار</w:t>
      </w:r>
      <w:r w:rsidR="0075573F" w:rsidRPr="003244BC">
        <w:rPr>
          <w:rtl/>
        </w:rPr>
        <w:t xml:space="preserve"> يجب أن تتطابق مع المتطلبات المحددة </w:t>
      </w:r>
      <w:r w:rsidR="009C504F" w:rsidRPr="003244BC">
        <w:rPr>
          <w:rtl/>
        </w:rPr>
        <w:t>أدناه</w:t>
      </w:r>
      <w:r w:rsidR="0075573F" w:rsidRPr="003244BC">
        <w:rPr>
          <w:rtl/>
        </w:rPr>
        <w:t>.</w:t>
      </w:r>
      <w:r w:rsidR="009552C2" w:rsidRPr="003244BC">
        <w:rPr>
          <w:rtl/>
        </w:rPr>
        <w:t xml:space="preserve"> وتكون شاملة للضرائب والرسوم الكمركية وأية مصاريف إضافية عن النقل الى الوجهة النهائية للسلع المحددة في </w:t>
      </w:r>
      <w:r w:rsidR="009552C2" w:rsidRPr="003244BC">
        <w:rPr>
          <w:b/>
          <w:bCs/>
          <w:rtl/>
        </w:rPr>
        <w:t>ورقة بيانات المناقصة</w:t>
      </w:r>
      <w:r w:rsidR="000F026C" w:rsidRPr="003244BC">
        <w:rPr>
          <w:rFonts w:hint="cs"/>
          <w:rtl/>
        </w:rPr>
        <w:t>.</w:t>
      </w:r>
    </w:p>
    <w:p w14:paraId="777AFA39" w14:textId="77777777" w:rsidR="0075573F" w:rsidRPr="003244BC" w:rsidRDefault="0075573F" w:rsidP="0075573F">
      <w:pPr>
        <w:bidi/>
        <w:jc w:val="both"/>
        <w:rPr>
          <w:rtl/>
        </w:rPr>
      </w:pPr>
    </w:p>
    <w:p w14:paraId="43DE5ABD" w14:textId="77777777" w:rsidR="0075573F" w:rsidRPr="003244BC" w:rsidRDefault="003D4F3B" w:rsidP="00000AB9">
      <w:pPr>
        <w:bidi/>
        <w:ind w:left="720" w:hanging="720"/>
        <w:jc w:val="both"/>
        <w:rPr>
          <w:rtl/>
        </w:rPr>
      </w:pPr>
      <w:r w:rsidRPr="003244BC">
        <w:rPr>
          <w:rtl/>
        </w:rPr>
        <w:t>13</w:t>
      </w:r>
      <w:r w:rsidR="0075573F" w:rsidRPr="003244BC">
        <w:rPr>
          <w:rtl/>
        </w:rPr>
        <w:t>-2</w:t>
      </w:r>
      <w:r w:rsidR="0075573F" w:rsidRPr="003244BC">
        <w:rPr>
          <w:rtl/>
        </w:rPr>
        <w:tab/>
        <w:t>يجب أن تدرج وتسعر البنود والمواد</w:t>
      </w:r>
      <w:r w:rsidR="00E42A39">
        <w:t xml:space="preserve"> </w:t>
      </w:r>
      <w:r w:rsidR="00662D6F" w:rsidRPr="003244BC">
        <w:rPr>
          <w:rFonts w:hint="cs"/>
          <w:rtl/>
        </w:rPr>
        <w:t>والخدمات</w:t>
      </w:r>
      <w:r w:rsidR="0075573F" w:rsidRPr="003244BC">
        <w:rPr>
          <w:rtl/>
        </w:rPr>
        <w:t xml:space="preserve"> بشكل مستقل في جد</w:t>
      </w:r>
      <w:r w:rsidR="009D5685" w:rsidRPr="003244BC">
        <w:rPr>
          <w:rtl/>
        </w:rPr>
        <w:t>ا</w:t>
      </w:r>
      <w:r w:rsidR="0075573F" w:rsidRPr="003244BC">
        <w:rPr>
          <w:rtl/>
        </w:rPr>
        <w:t xml:space="preserve">ول </w:t>
      </w:r>
      <w:r w:rsidR="006F5E75" w:rsidRPr="003244BC">
        <w:rPr>
          <w:rtl/>
        </w:rPr>
        <w:t>الأسعار.</w:t>
      </w:r>
    </w:p>
    <w:p w14:paraId="444BCC37" w14:textId="77777777" w:rsidR="0075573F" w:rsidRPr="003244BC" w:rsidRDefault="0075573F" w:rsidP="0075573F">
      <w:pPr>
        <w:bidi/>
        <w:jc w:val="both"/>
        <w:rPr>
          <w:rtl/>
        </w:rPr>
      </w:pPr>
    </w:p>
    <w:p w14:paraId="2AE645BB" w14:textId="7EF88883" w:rsidR="0075573F" w:rsidRPr="003244BC" w:rsidRDefault="003D4F3B" w:rsidP="00437599">
      <w:pPr>
        <w:bidi/>
        <w:ind w:left="720" w:hanging="720"/>
        <w:jc w:val="both"/>
        <w:rPr>
          <w:rtl/>
        </w:rPr>
      </w:pPr>
      <w:r w:rsidRPr="003244BC">
        <w:rPr>
          <w:rtl/>
        </w:rPr>
        <w:t>13</w:t>
      </w:r>
      <w:r w:rsidR="0075573F" w:rsidRPr="003244BC">
        <w:rPr>
          <w:rtl/>
        </w:rPr>
        <w:t>-3</w:t>
      </w:r>
      <w:r w:rsidR="0075573F" w:rsidRPr="003244BC">
        <w:rPr>
          <w:rtl/>
        </w:rPr>
        <w:tab/>
      </w:r>
      <w:r w:rsidR="0047086C" w:rsidRPr="003244BC">
        <w:rPr>
          <w:rtl/>
        </w:rPr>
        <w:t xml:space="preserve">على مقدم العطاء أن يذكر أية </w:t>
      </w:r>
      <w:r w:rsidR="00437599">
        <w:rPr>
          <w:rFonts w:hint="cs"/>
          <w:rtl/>
        </w:rPr>
        <w:t>خصومات</w:t>
      </w:r>
      <w:r w:rsidR="00437599" w:rsidRPr="003244BC">
        <w:rPr>
          <w:rtl/>
        </w:rPr>
        <w:t xml:space="preserve"> </w:t>
      </w:r>
      <w:r w:rsidR="0075573F" w:rsidRPr="003244BC">
        <w:rPr>
          <w:rtl/>
        </w:rPr>
        <w:t>غير مشروطة</w:t>
      </w:r>
      <w:r w:rsidR="006B5028">
        <w:rPr>
          <w:rFonts w:hint="cs"/>
          <w:rtl/>
        </w:rPr>
        <w:t xml:space="preserve"> في كتاب العطاء</w:t>
      </w:r>
      <w:r w:rsidR="0075573F" w:rsidRPr="003244BC">
        <w:rPr>
          <w:rtl/>
        </w:rPr>
        <w:t>، وأن يوضح كيفية استخدامها.</w:t>
      </w:r>
    </w:p>
    <w:p w14:paraId="5F0DD20D" w14:textId="77777777" w:rsidR="00521362" w:rsidRPr="003244BC" w:rsidRDefault="00521362" w:rsidP="009A3F55">
      <w:pPr>
        <w:bidi/>
        <w:ind w:left="720" w:hanging="720"/>
        <w:jc w:val="both"/>
        <w:rPr>
          <w:rtl/>
        </w:rPr>
      </w:pPr>
    </w:p>
    <w:p w14:paraId="304022A0" w14:textId="1F9A0A2B" w:rsidR="0075573F" w:rsidRPr="003244BC" w:rsidRDefault="003D4F3B" w:rsidP="004819C2">
      <w:pPr>
        <w:bidi/>
        <w:ind w:left="746" w:hanging="746"/>
        <w:jc w:val="both"/>
        <w:rPr>
          <w:rtl/>
        </w:rPr>
      </w:pPr>
      <w:r w:rsidRPr="003244BC">
        <w:rPr>
          <w:rtl/>
        </w:rPr>
        <w:t>13</w:t>
      </w:r>
      <w:r w:rsidR="0075573F" w:rsidRPr="003244BC">
        <w:rPr>
          <w:rtl/>
        </w:rPr>
        <w:t>-</w:t>
      </w:r>
      <w:r w:rsidR="00521362" w:rsidRPr="003244BC">
        <w:rPr>
          <w:rFonts w:hint="cs"/>
          <w:rtl/>
        </w:rPr>
        <w:t>4</w:t>
      </w:r>
      <w:r w:rsidR="00E42A39">
        <w:t xml:space="preserve">    </w:t>
      </w:r>
      <w:r w:rsidR="0075573F" w:rsidRPr="003244BC">
        <w:rPr>
          <w:rtl/>
        </w:rPr>
        <w:t xml:space="preserve">الاسعار المقدمة من مقدم العطاء تكون ثابتة خلال فترة تنفيذ العقد وهي غير قابلة </w:t>
      </w:r>
      <w:r w:rsidR="004819C2">
        <w:rPr>
          <w:rFonts w:hint="cs"/>
          <w:rtl/>
        </w:rPr>
        <w:t>للتعديل</w:t>
      </w:r>
      <w:r w:rsidR="004819C2" w:rsidRPr="003244BC">
        <w:rPr>
          <w:rtl/>
        </w:rPr>
        <w:t xml:space="preserve"> </w:t>
      </w:r>
      <w:r w:rsidR="0075573F" w:rsidRPr="003244BC">
        <w:rPr>
          <w:rtl/>
        </w:rPr>
        <w:t>تحت أي ظرف ما لم ينص عل</w:t>
      </w:r>
      <w:r w:rsidR="005B3BBB" w:rsidRPr="003244BC">
        <w:rPr>
          <w:rtl/>
        </w:rPr>
        <w:t xml:space="preserve">ى خلاف ذلك في </w:t>
      </w:r>
      <w:r w:rsidRPr="003244BC">
        <w:rPr>
          <w:b/>
          <w:bCs/>
          <w:rtl/>
        </w:rPr>
        <w:t>ورقة بيانات المناقصة.</w:t>
      </w:r>
    </w:p>
    <w:p w14:paraId="277D2F2A" w14:textId="77777777" w:rsidR="0075573F" w:rsidRPr="003244BC" w:rsidRDefault="0075573F" w:rsidP="0075573F">
      <w:pPr>
        <w:bidi/>
        <w:jc w:val="both"/>
        <w:rPr>
          <w:rtl/>
        </w:rPr>
      </w:pPr>
    </w:p>
    <w:p w14:paraId="08872C56" w14:textId="72A495BA" w:rsidR="0075573F" w:rsidRPr="003244BC" w:rsidRDefault="003D4F3B" w:rsidP="00CE546F">
      <w:pPr>
        <w:bidi/>
        <w:ind w:left="720" w:hanging="720"/>
        <w:jc w:val="both"/>
        <w:rPr>
          <w:rtl/>
        </w:rPr>
      </w:pPr>
      <w:r w:rsidRPr="003244BC">
        <w:rPr>
          <w:rtl/>
        </w:rPr>
        <w:t>13</w:t>
      </w:r>
      <w:r w:rsidR="0075573F" w:rsidRPr="003244BC">
        <w:rPr>
          <w:rtl/>
        </w:rPr>
        <w:t>-</w:t>
      </w:r>
      <w:r w:rsidR="00521362" w:rsidRPr="003244BC">
        <w:rPr>
          <w:rFonts w:hint="cs"/>
          <w:rtl/>
        </w:rPr>
        <w:t>5</w:t>
      </w:r>
      <w:r w:rsidR="0075573F" w:rsidRPr="003244BC">
        <w:rPr>
          <w:rtl/>
        </w:rPr>
        <w:tab/>
      </w:r>
      <w:r w:rsidR="00147833" w:rsidRPr="003244BC">
        <w:rPr>
          <w:rtl/>
        </w:rPr>
        <w:t>تحدد الفقرة (1-1) من التعلي</w:t>
      </w:r>
      <w:r w:rsidR="00445E0C" w:rsidRPr="003244BC">
        <w:rPr>
          <w:rtl/>
        </w:rPr>
        <w:t>م</w:t>
      </w:r>
      <w:r w:rsidR="00147833" w:rsidRPr="003244BC">
        <w:rPr>
          <w:rtl/>
        </w:rPr>
        <w:t xml:space="preserve">ات لمقدمي العطاءات ما إذا كانت المناقصة تطرح للبنود أو الحزم </w:t>
      </w:r>
      <w:r w:rsidR="00445E0C" w:rsidRPr="003244BC">
        <w:rPr>
          <w:rtl/>
        </w:rPr>
        <w:t xml:space="preserve">المنفردة </w:t>
      </w:r>
      <w:r w:rsidR="00147833" w:rsidRPr="003244BC">
        <w:rPr>
          <w:rtl/>
        </w:rPr>
        <w:t>أو لم</w:t>
      </w:r>
      <w:r w:rsidR="00445E0C" w:rsidRPr="003244BC">
        <w:rPr>
          <w:rtl/>
        </w:rPr>
        <w:t>ج</w:t>
      </w:r>
      <w:r w:rsidR="00147833" w:rsidRPr="003244BC">
        <w:rPr>
          <w:rtl/>
        </w:rPr>
        <w:t>موعة من الحزم.</w:t>
      </w:r>
      <w:r w:rsidR="0075573F" w:rsidRPr="003244BC">
        <w:rPr>
          <w:rtl/>
        </w:rPr>
        <w:t xml:space="preserve"> ويجب أن تتوافق الأسعار </w:t>
      </w:r>
      <w:r w:rsidR="00445E0C" w:rsidRPr="003244BC">
        <w:rPr>
          <w:rtl/>
        </w:rPr>
        <w:t>المقدمة</w:t>
      </w:r>
      <w:r w:rsidR="00E42A39">
        <w:t xml:space="preserve"> </w:t>
      </w:r>
      <w:r w:rsidR="0075573F" w:rsidRPr="003244BC">
        <w:rPr>
          <w:rtl/>
        </w:rPr>
        <w:t>مع</w:t>
      </w:r>
      <w:r w:rsidR="00E42A39">
        <w:t xml:space="preserve"> </w:t>
      </w:r>
      <w:r w:rsidR="00776D32" w:rsidRPr="003244BC">
        <w:rPr>
          <w:rtl/>
        </w:rPr>
        <w:t>100%</w:t>
      </w:r>
      <w:r w:rsidR="00E42A39">
        <w:t xml:space="preserve"> </w:t>
      </w:r>
      <w:r w:rsidR="0075573F" w:rsidRPr="003244BC">
        <w:rPr>
          <w:rtl/>
        </w:rPr>
        <w:t xml:space="preserve">من البنود المحددة لكل </w:t>
      </w:r>
      <w:r w:rsidR="00445E0C" w:rsidRPr="003244BC">
        <w:rPr>
          <w:rtl/>
        </w:rPr>
        <w:t>حزمة</w:t>
      </w:r>
      <w:r w:rsidR="00E42A39">
        <w:t xml:space="preserve"> </w:t>
      </w:r>
      <w:r w:rsidR="0075573F" w:rsidRPr="003244BC">
        <w:rPr>
          <w:rtl/>
        </w:rPr>
        <w:t xml:space="preserve">ومع 100% من </w:t>
      </w:r>
      <w:r w:rsidR="00445E0C" w:rsidRPr="003244BC">
        <w:rPr>
          <w:rtl/>
        </w:rPr>
        <w:t>ال</w:t>
      </w:r>
      <w:r w:rsidR="0075573F" w:rsidRPr="003244BC">
        <w:rPr>
          <w:rtl/>
        </w:rPr>
        <w:t>كميات</w:t>
      </w:r>
      <w:r w:rsidR="00445E0C" w:rsidRPr="003244BC">
        <w:rPr>
          <w:rtl/>
        </w:rPr>
        <w:t xml:space="preserve"> المحددة لكل بند</w:t>
      </w:r>
      <w:r w:rsidR="0075573F" w:rsidRPr="003244BC">
        <w:rPr>
          <w:rtl/>
        </w:rPr>
        <w:t xml:space="preserve">، إلا إذا ذكر خلاف ذلك في </w:t>
      </w:r>
      <w:r w:rsidRPr="003244BC">
        <w:rPr>
          <w:b/>
          <w:bCs/>
          <w:rtl/>
        </w:rPr>
        <w:t>ورقة بيانات المناقصة</w:t>
      </w:r>
      <w:r w:rsidR="0075573F" w:rsidRPr="003244BC">
        <w:rPr>
          <w:rtl/>
        </w:rPr>
        <w:t>. وعلى</w:t>
      </w:r>
      <w:r w:rsidR="00A92888" w:rsidRPr="003244BC">
        <w:rPr>
          <w:rtl/>
        </w:rPr>
        <w:t xml:space="preserve"> المقدمين الذين يرغبون بتقديم </w:t>
      </w:r>
      <w:r w:rsidR="00437599">
        <w:rPr>
          <w:rtl/>
        </w:rPr>
        <w:t>خصم</w:t>
      </w:r>
      <w:r w:rsidR="0075573F" w:rsidRPr="003244BC">
        <w:rPr>
          <w:rtl/>
        </w:rPr>
        <w:t xml:space="preserve"> في الأسعار في حالة </w:t>
      </w:r>
      <w:r w:rsidR="00E84077" w:rsidRPr="003244BC">
        <w:rPr>
          <w:rtl/>
        </w:rPr>
        <w:t>إ</w:t>
      </w:r>
      <w:r w:rsidR="00E84077" w:rsidRPr="003244BC">
        <w:rPr>
          <w:rFonts w:hint="cs"/>
          <w:rtl/>
        </w:rPr>
        <w:t>حالة</w:t>
      </w:r>
      <w:r w:rsidR="00E42A39">
        <w:t xml:space="preserve"> </w:t>
      </w:r>
      <w:r w:rsidR="00325216" w:rsidRPr="003244BC">
        <w:rPr>
          <w:rtl/>
        </w:rPr>
        <w:t xml:space="preserve">أكثر من </w:t>
      </w:r>
      <w:r w:rsidR="00445E0C" w:rsidRPr="003244BC">
        <w:rPr>
          <w:rtl/>
        </w:rPr>
        <w:t xml:space="preserve">حزمة عليهم </w:t>
      </w:r>
      <w:r w:rsidR="00325216" w:rsidRPr="003244BC">
        <w:rPr>
          <w:rtl/>
        </w:rPr>
        <w:t>أن يوضحوا ال</w:t>
      </w:r>
      <w:r w:rsidR="00437599">
        <w:rPr>
          <w:rtl/>
        </w:rPr>
        <w:t>خصم</w:t>
      </w:r>
      <w:r w:rsidR="0075573F" w:rsidRPr="003244BC">
        <w:rPr>
          <w:rtl/>
        </w:rPr>
        <w:t xml:space="preserve"> بما يتوافق مع الفقرة (</w:t>
      </w:r>
      <w:r w:rsidRPr="003244BC">
        <w:rPr>
          <w:rtl/>
        </w:rPr>
        <w:t>13</w:t>
      </w:r>
      <w:r w:rsidR="0075573F" w:rsidRPr="003244BC">
        <w:rPr>
          <w:rtl/>
        </w:rPr>
        <w:t>-</w:t>
      </w:r>
      <w:r w:rsidRPr="003244BC">
        <w:rPr>
          <w:rtl/>
        </w:rPr>
        <w:t>3)</w:t>
      </w:r>
      <w:r w:rsidR="0075573F" w:rsidRPr="003244BC">
        <w:rPr>
          <w:rtl/>
        </w:rPr>
        <w:t xml:space="preserve"> من </w:t>
      </w:r>
      <w:r w:rsidR="00445E0C" w:rsidRPr="003244BC">
        <w:rPr>
          <w:rtl/>
        </w:rPr>
        <w:t>ا</w:t>
      </w:r>
      <w:r w:rsidR="0075573F" w:rsidRPr="003244BC">
        <w:rPr>
          <w:rtl/>
        </w:rPr>
        <w:t>لتعليمات لمقدمي العطاء</w:t>
      </w:r>
      <w:r w:rsidR="00445E0C" w:rsidRPr="003244BC">
        <w:rPr>
          <w:rtl/>
        </w:rPr>
        <w:t>ات</w:t>
      </w:r>
      <w:r w:rsidR="0075573F" w:rsidRPr="003244BC">
        <w:rPr>
          <w:rtl/>
        </w:rPr>
        <w:t xml:space="preserve">، شرط أن </w:t>
      </w:r>
      <w:r w:rsidR="00CE546F">
        <w:rPr>
          <w:rFonts w:hint="cs"/>
          <w:rtl/>
        </w:rPr>
        <w:t>تقدم</w:t>
      </w:r>
      <w:r w:rsidR="00CE546F" w:rsidRPr="003244BC">
        <w:rPr>
          <w:rtl/>
        </w:rPr>
        <w:t xml:space="preserve"> </w:t>
      </w:r>
      <w:r w:rsidR="0075573F" w:rsidRPr="003244BC">
        <w:rPr>
          <w:rtl/>
        </w:rPr>
        <w:t xml:space="preserve">العطاءات لجميع هذه </w:t>
      </w:r>
      <w:r w:rsidR="00445E0C" w:rsidRPr="003244BC">
        <w:rPr>
          <w:rtl/>
        </w:rPr>
        <w:t>الحزم</w:t>
      </w:r>
      <w:r w:rsidR="0075573F" w:rsidRPr="003244BC">
        <w:rPr>
          <w:rtl/>
        </w:rPr>
        <w:t xml:space="preserve"> وتفتح في نفس الوقت.</w:t>
      </w:r>
    </w:p>
    <w:p w14:paraId="44BC9D0F" w14:textId="77777777" w:rsidR="00521362" w:rsidRPr="003244BC" w:rsidRDefault="00521362" w:rsidP="00521362">
      <w:pPr>
        <w:bidi/>
        <w:ind w:left="720" w:hanging="720"/>
        <w:jc w:val="both"/>
        <w:rPr>
          <w:rtl/>
        </w:rPr>
      </w:pPr>
    </w:p>
    <w:p w14:paraId="12E21CAC" w14:textId="2F10EF04" w:rsidR="00521362" w:rsidRPr="003244BC" w:rsidRDefault="00521362" w:rsidP="005E7419">
      <w:pPr>
        <w:bidi/>
        <w:ind w:left="720" w:hanging="720"/>
        <w:jc w:val="both"/>
        <w:rPr>
          <w:rtl/>
        </w:rPr>
      </w:pPr>
      <w:r w:rsidRPr="003244BC">
        <w:rPr>
          <w:rtl/>
        </w:rPr>
        <w:lastRenderedPageBreak/>
        <w:t>13-</w:t>
      </w:r>
      <w:r w:rsidRPr="003244BC">
        <w:rPr>
          <w:rFonts w:hint="cs"/>
          <w:rtl/>
        </w:rPr>
        <w:t>6</w:t>
      </w:r>
      <w:r w:rsidRPr="003244BC">
        <w:tab/>
      </w:r>
      <w:r w:rsidRPr="003244BC">
        <w:rPr>
          <w:rFonts w:hint="cs"/>
          <w:rtl/>
        </w:rPr>
        <w:t xml:space="preserve">تخضع </w:t>
      </w:r>
      <w:r w:rsidRPr="003244BC">
        <w:rPr>
          <w:rtl/>
        </w:rPr>
        <w:t xml:space="preserve">المصطلحات </w:t>
      </w:r>
      <w:r w:rsidR="00E42A39">
        <w:t xml:space="preserve"> </w:t>
      </w:r>
      <w:r w:rsidRPr="003244BC">
        <w:t>EXW,CIP,CIF,C&amp;F, DDP</w:t>
      </w:r>
      <w:r w:rsidRPr="003244BC">
        <w:rPr>
          <w:rtl/>
        </w:rPr>
        <w:t>و</w:t>
      </w:r>
      <w:r w:rsidRPr="003244BC">
        <w:rPr>
          <w:rFonts w:hint="cs"/>
          <w:rtl/>
        </w:rPr>
        <w:t>ال</w:t>
      </w:r>
      <w:r w:rsidRPr="003244BC">
        <w:rPr>
          <w:rtl/>
        </w:rPr>
        <w:t xml:space="preserve">مصطلحات </w:t>
      </w:r>
      <w:r w:rsidRPr="003244BC">
        <w:rPr>
          <w:rFonts w:hint="cs"/>
          <w:rtl/>
        </w:rPr>
        <w:t>ال</w:t>
      </w:r>
      <w:r w:rsidRPr="003244BC">
        <w:rPr>
          <w:rtl/>
        </w:rPr>
        <w:t xml:space="preserve">أخرى </w:t>
      </w:r>
      <w:r w:rsidRPr="003244BC">
        <w:rPr>
          <w:rFonts w:hint="cs"/>
          <w:rtl/>
        </w:rPr>
        <w:t>ال</w:t>
      </w:r>
      <w:r w:rsidRPr="003244BC">
        <w:rPr>
          <w:rtl/>
        </w:rPr>
        <w:t>مماثلة للضوابط المحددة في الإصدار</w:t>
      </w:r>
      <w:r w:rsidRPr="003244BC">
        <w:rPr>
          <w:rtl/>
          <w:lang w:bidi="ar-IQ"/>
        </w:rPr>
        <w:t xml:space="preserve"> النافذ</w:t>
      </w:r>
      <w:r w:rsidRPr="003244BC">
        <w:rPr>
          <w:rtl/>
        </w:rPr>
        <w:t xml:space="preserve"> من </w:t>
      </w:r>
      <w:r w:rsidRPr="003244BC">
        <w:t>(Incoterms)</w:t>
      </w:r>
      <w:r w:rsidRPr="003244BC">
        <w:rPr>
          <w:rtl/>
        </w:rPr>
        <w:t xml:space="preserve">  الصادرة عن غرفة التجارة العالمية والمشار إليه في </w:t>
      </w:r>
      <w:r w:rsidRPr="003244BC">
        <w:rPr>
          <w:b/>
          <w:bCs/>
          <w:rtl/>
        </w:rPr>
        <w:t>ورقة بيانات المناقصة</w:t>
      </w:r>
      <w:r w:rsidRPr="003244BC">
        <w:rPr>
          <w:rtl/>
        </w:rPr>
        <w:t>.</w:t>
      </w:r>
    </w:p>
    <w:p w14:paraId="0772AC42" w14:textId="77777777" w:rsidR="00521362" w:rsidRPr="003244BC" w:rsidRDefault="00521362" w:rsidP="006A5510">
      <w:pPr>
        <w:bidi/>
        <w:ind w:left="720" w:hanging="720"/>
        <w:jc w:val="both"/>
        <w:rPr>
          <w:rtl/>
        </w:rPr>
      </w:pPr>
    </w:p>
    <w:p w14:paraId="5547152D" w14:textId="32500DFD" w:rsidR="00521362" w:rsidRPr="003244BC" w:rsidRDefault="00521362" w:rsidP="006B5028">
      <w:pPr>
        <w:bidi/>
        <w:spacing w:after="120"/>
        <w:ind w:left="659" w:hanging="659"/>
        <w:rPr>
          <w:rtl/>
        </w:rPr>
      </w:pPr>
      <w:r w:rsidRPr="003244BC">
        <w:rPr>
          <w:rFonts w:hint="cs"/>
          <w:rtl/>
        </w:rPr>
        <w:t>13-7</w:t>
      </w:r>
      <w:r w:rsidRPr="003244BC">
        <w:rPr>
          <w:rFonts w:hint="cs"/>
          <w:rtl/>
        </w:rPr>
        <w:tab/>
      </w:r>
      <w:r w:rsidRPr="003244BC">
        <w:rPr>
          <w:rtl/>
        </w:rPr>
        <w:t>يجب أن تقدم الأسعار كما هو محدد في جد</w:t>
      </w:r>
      <w:r w:rsidRPr="003244BC">
        <w:rPr>
          <w:rFonts w:hint="cs"/>
          <w:rtl/>
        </w:rPr>
        <w:t>ا</w:t>
      </w:r>
      <w:r w:rsidRPr="003244BC">
        <w:rPr>
          <w:rtl/>
        </w:rPr>
        <w:t xml:space="preserve">ول الأسعار </w:t>
      </w:r>
      <w:r w:rsidRPr="003244BC">
        <w:rPr>
          <w:rFonts w:hint="cs"/>
          <w:rtl/>
        </w:rPr>
        <w:t xml:space="preserve">المبينة </w:t>
      </w:r>
      <w:r w:rsidRPr="003244BC">
        <w:rPr>
          <w:rtl/>
        </w:rPr>
        <w:t xml:space="preserve">في </w:t>
      </w:r>
      <w:r w:rsidRPr="003244BC">
        <w:rPr>
          <w:rFonts w:hint="cs"/>
          <w:rtl/>
        </w:rPr>
        <w:t>القسم</w:t>
      </w:r>
      <w:r w:rsidRPr="003244BC">
        <w:rPr>
          <w:rtl/>
        </w:rPr>
        <w:t xml:space="preserve"> الرابع</w:t>
      </w:r>
      <w:r w:rsidRPr="003244BC">
        <w:rPr>
          <w:rFonts w:hint="cs"/>
          <w:rtl/>
        </w:rPr>
        <w:t>-</w:t>
      </w:r>
      <w:r w:rsidRPr="003244BC">
        <w:rPr>
          <w:rtl/>
        </w:rPr>
        <w:t xml:space="preserve"> نماذج </w:t>
      </w:r>
      <w:r w:rsidRPr="003244BC">
        <w:rPr>
          <w:rFonts w:hint="cs"/>
          <w:rtl/>
        </w:rPr>
        <w:t>العطاء.</w:t>
      </w:r>
      <w:r w:rsidR="004819C2">
        <w:rPr>
          <w:rFonts w:hint="cs"/>
          <w:rtl/>
        </w:rPr>
        <w:t xml:space="preserve"> </w:t>
      </w:r>
      <w:r w:rsidRPr="003244BC">
        <w:rPr>
          <w:rFonts w:hint="cs"/>
          <w:rtl/>
        </w:rPr>
        <w:t>ويطلب تحليل بيانات</w:t>
      </w:r>
      <w:r w:rsidRPr="003244BC">
        <w:rPr>
          <w:rtl/>
        </w:rPr>
        <w:t xml:space="preserve"> السعر فقط </w:t>
      </w:r>
      <w:r w:rsidR="006B5028" w:rsidRPr="003244BC">
        <w:rPr>
          <w:rFonts w:hint="cs"/>
          <w:rtl/>
        </w:rPr>
        <w:t>لغاي</w:t>
      </w:r>
      <w:r w:rsidR="006B5028">
        <w:rPr>
          <w:rFonts w:hint="cs"/>
          <w:rtl/>
        </w:rPr>
        <w:t>ة</w:t>
      </w:r>
      <w:r w:rsidR="006B5028" w:rsidRPr="003244BC">
        <w:rPr>
          <w:rtl/>
        </w:rPr>
        <w:t xml:space="preserve"> </w:t>
      </w:r>
      <w:r w:rsidRPr="003244BC">
        <w:rPr>
          <w:rtl/>
        </w:rPr>
        <w:t xml:space="preserve">تسهيل المقارنة بين العطاءات من قبل </w:t>
      </w:r>
      <w:r w:rsidRPr="003244BC">
        <w:rPr>
          <w:rFonts w:hint="cs"/>
          <w:rtl/>
        </w:rPr>
        <w:t xml:space="preserve"> سلطة التعاقد. و</w:t>
      </w:r>
      <w:r w:rsidRPr="003244BC">
        <w:rPr>
          <w:rtl/>
        </w:rPr>
        <w:t>يجب تقديم الأسعار على النحو التالي:</w:t>
      </w:r>
    </w:p>
    <w:p w14:paraId="230437D7" w14:textId="44358331" w:rsidR="00521362" w:rsidRPr="003244BC" w:rsidRDefault="00521362" w:rsidP="00712222">
      <w:pPr>
        <w:pStyle w:val="ListParagraph"/>
        <w:numPr>
          <w:ilvl w:val="0"/>
          <w:numId w:val="35"/>
        </w:numPr>
        <w:bidi/>
        <w:spacing w:after="120"/>
        <w:ind w:left="1127" w:hanging="284"/>
        <w:contextualSpacing w:val="0"/>
        <w:jc w:val="both"/>
        <w:rPr>
          <w:rtl/>
        </w:rPr>
      </w:pPr>
      <w:r w:rsidRPr="003244BC">
        <w:rPr>
          <w:rtl/>
        </w:rPr>
        <w:t xml:space="preserve">بالنسبة للسلع المصنعة في </w:t>
      </w:r>
      <w:r w:rsidR="00712222">
        <w:rPr>
          <w:rFonts w:hint="cs"/>
          <w:rtl/>
        </w:rPr>
        <w:t>العراق</w:t>
      </w:r>
      <w:r w:rsidRPr="003244BC">
        <w:rPr>
          <w:rtl/>
        </w:rPr>
        <w:t xml:space="preserve">: </w:t>
      </w:r>
    </w:p>
    <w:p w14:paraId="73DEFA6F" w14:textId="53F6D84D" w:rsidR="00521362" w:rsidRPr="00A21F33" w:rsidRDefault="00521362" w:rsidP="006B13AE">
      <w:pPr>
        <w:pStyle w:val="ListParagraph"/>
        <w:numPr>
          <w:ilvl w:val="0"/>
          <w:numId w:val="34"/>
        </w:numPr>
        <w:bidi/>
        <w:spacing w:after="120"/>
        <w:ind w:left="1694" w:hanging="425"/>
        <w:contextualSpacing w:val="0"/>
        <w:jc w:val="both"/>
        <w:rPr>
          <w:rtl/>
        </w:rPr>
      </w:pPr>
      <w:r w:rsidRPr="00A21F33">
        <w:rPr>
          <w:rtl/>
        </w:rPr>
        <w:t xml:space="preserve">ثمن </w:t>
      </w:r>
      <w:r w:rsidR="007F76E0" w:rsidRPr="00A21F33">
        <w:rPr>
          <w:rFonts w:hint="cs"/>
          <w:rtl/>
        </w:rPr>
        <w:t>السلع</w:t>
      </w:r>
      <w:r w:rsidR="00E42A39">
        <w:t xml:space="preserve"> </w:t>
      </w:r>
      <w:r w:rsidRPr="00A21F33">
        <w:rPr>
          <w:rtl/>
        </w:rPr>
        <w:t>خارجة من المصنع (</w:t>
      </w:r>
      <w:r w:rsidRPr="00A21F33">
        <w:rPr>
          <w:lang w:val="fr-FR"/>
        </w:rPr>
        <w:t>EXW</w:t>
      </w:r>
      <w:r w:rsidR="007F76E0" w:rsidRPr="00A21F33">
        <w:rPr>
          <w:rtl/>
        </w:rPr>
        <w:t>)</w:t>
      </w:r>
      <w:r w:rsidRPr="00A21F33">
        <w:rPr>
          <w:rtl/>
        </w:rPr>
        <w:t xml:space="preserve">، بما في ذلك جميع الرسوم </w:t>
      </w:r>
      <w:r w:rsidR="00437599">
        <w:rPr>
          <w:rtl/>
        </w:rPr>
        <w:t>الكمركية</w:t>
      </w:r>
      <w:r w:rsidRPr="00A21F33">
        <w:rPr>
          <w:rtl/>
        </w:rPr>
        <w:t xml:space="preserve"> </w:t>
      </w:r>
      <w:r w:rsidRPr="00A21F33">
        <w:rPr>
          <w:rFonts w:hint="cs"/>
          <w:rtl/>
        </w:rPr>
        <w:t xml:space="preserve">والضرائب </w:t>
      </w:r>
      <w:r w:rsidRPr="00A21F33">
        <w:rPr>
          <w:rtl/>
        </w:rPr>
        <w:t>التي دفعت بالفعل أو ستدفع على</w:t>
      </w:r>
      <w:r w:rsidRPr="00A21F33">
        <w:rPr>
          <w:rFonts w:hint="cs"/>
          <w:rtl/>
        </w:rPr>
        <w:t xml:space="preserve"> المدخلات</w:t>
      </w:r>
      <w:r w:rsidRPr="00A21F33">
        <w:rPr>
          <w:rtl/>
        </w:rPr>
        <w:t xml:space="preserve"> والمواد الخام المستخدمة في تصنيع أو تجميع</w:t>
      </w:r>
      <w:r w:rsidRPr="00A21F33">
        <w:rPr>
          <w:rFonts w:hint="cs"/>
          <w:rtl/>
        </w:rPr>
        <w:t xml:space="preserve"> السلع.</w:t>
      </w:r>
    </w:p>
    <w:p w14:paraId="4C3A7187" w14:textId="77777777" w:rsidR="00521362" w:rsidRPr="00A21F33" w:rsidRDefault="00521362" w:rsidP="006B13AE">
      <w:pPr>
        <w:pStyle w:val="ListParagraph"/>
        <w:numPr>
          <w:ilvl w:val="0"/>
          <w:numId w:val="34"/>
        </w:numPr>
        <w:bidi/>
        <w:spacing w:after="120"/>
        <w:ind w:left="1694" w:hanging="425"/>
        <w:contextualSpacing w:val="0"/>
        <w:jc w:val="both"/>
        <w:rPr>
          <w:rtl/>
        </w:rPr>
      </w:pPr>
      <w:r w:rsidRPr="00A21F33">
        <w:rPr>
          <w:rtl/>
        </w:rPr>
        <w:t xml:space="preserve">الضرائب </w:t>
      </w:r>
      <w:r w:rsidRPr="00A21F33">
        <w:rPr>
          <w:rFonts w:hint="cs"/>
          <w:rtl/>
        </w:rPr>
        <w:t>والرسوم</w:t>
      </w:r>
      <w:r w:rsidR="00F35673" w:rsidRPr="00A21F33">
        <w:rPr>
          <w:rFonts w:hint="cs"/>
          <w:rtl/>
        </w:rPr>
        <w:t xml:space="preserve"> الأخرى</w:t>
      </w:r>
      <w:r w:rsidR="00E42A39">
        <w:t xml:space="preserve"> </w:t>
      </w:r>
      <w:r w:rsidRPr="00A21F33">
        <w:rPr>
          <w:rtl/>
        </w:rPr>
        <w:t xml:space="preserve">التي ستكون مستحقة الدفع على </w:t>
      </w:r>
      <w:r w:rsidRPr="00A21F33">
        <w:rPr>
          <w:rFonts w:hint="cs"/>
          <w:rtl/>
        </w:rPr>
        <w:t xml:space="preserve">السلع </w:t>
      </w:r>
      <w:r w:rsidRPr="00A21F33">
        <w:rPr>
          <w:rtl/>
        </w:rPr>
        <w:t>إذا تم</w:t>
      </w:r>
      <w:r w:rsidR="007F76E0" w:rsidRPr="00A21F33">
        <w:rPr>
          <w:rFonts w:hint="cs"/>
          <w:rtl/>
        </w:rPr>
        <w:t>ت</w:t>
      </w:r>
      <w:r w:rsidR="00E42A39">
        <w:t xml:space="preserve"> </w:t>
      </w:r>
      <w:r w:rsidRPr="00A21F33">
        <w:rPr>
          <w:rFonts w:hint="cs"/>
          <w:rtl/>
          <w:lang w:bidi="ar-JO"/>
        </w:rPr>
        <w:t>إحالة</w:t>
      </w:r>
      <w:r w:rsidR="00E42A39">
        <w:rPr>
          <w:lang w:bidi="ar-JO"/>
        </w:rPr>
        <w:t xml:space="preserve"> </w:t>
      </w:r>
      <w:r w:rsidR="007F76E0" w:rsidRPr="00A21F33">
        <w:rPr>
          <w:rFonts w:hint="cs"/>
          <w:rtl/>
        </w:rPr>
        <w:t>المناقصة</w:t>
      </w:r>
      <w:r w:rsidR="00E42A39">
        <w:t xml:space="preserve"> </w:t>
      </w:r>
      <w:r w:rsidRPr="00A21F33">
        <w:rPr>
          <w:rFonts w:hint="cs"/>
          <w:rtl/>
        </w:rPr>
        <w:t>ع</w:t>
      </w:r>
      <w:r w:rsidRPr="00A21F33">
        <w:rPr>
          <w:rtl/>
        </w:rPr>
        <w:t xml:space="preserve">لى </w:t>
      </w:r>
      <w:r w:rsidR="007F76E0" w:rsidRPr="00A21F33">
        <w:rPr>
          <w:rFonts w:hint="cs"/>
          <w:rtl/>
        </w:rPr>
        <w:t>مقدم العطاء.</w:t>
      </w:r>
    </w:p>
    <w:p w14:paraId="792235F6" w14:textId="77777777" w:rsidR="00521362" w:rsidRPr="00A21F33" w:rsidRDefault="00521362" w:rsidP="006B13AE">
      <w:pPr>
        <w:pStyle w:val="ListParagraph"/>
        <w:numPr>
          <w:ilvl w:val="0"/>
          <w:numId w:val="38"/>
        </w:numPr>
        <w:bidi/>
        <w:spacing w:after="120"/>
        <w:ind w:left="1694" w:hanging="425"/>
        <w:contextualSpacing w:val="0"/>
        <w:jc w:val="both"/>
      </w:pPr>
      <w:r w:rsidRPr="00A21F33">
        <w:rPr>
          <w:rtl/>
        </w:rPr>
        <w:t xml:space="preserve">ثمن النقل الداخلي والتأمين والخدمات المحلية الأخرى اللازمة لنقل </w:t>
      </w:r>
      <w:r w:rsidRPr="00A21F33">
        <w:rPr>
          <w:rFonts w:hint="cs"/>
          <w:rtl/>
        </w:rPr>
        <w:t xml:space="preserve">السلع </w:t>
      </w:r>
      <w:r w:rsidRPr="00A21F33">
        <w:rPr>
          <w:rtl/>
        </w:rPr>
        <w:t xml:space="preserve">إلى </w:t>
      </w:r>
      <w:r w:rsidR="00B7432F" w:rsidRPr="00A21F33">
        <w:rPr>
          <w:rFonts w:hint="cs"/>
          <w:rtl/>
        </w:rPr>
        <w:t>الوجهة</w:t>
      </w:r>
      <w:r w:rsidRPr="00A21F33">
        <w:rPr>
          <w:rFonts w:hint="cs"/>
          <w:rtl/>
        </w:rPr>
        <w:t xml:space="preserve"> النهائي</w:t>
      </w:r>
      <w:r w:rsidR="00B7432F" w:rsidRPr="00A21F33">
        <w:rPr>
          <w:rFonts w:hint="cs"/>
          <w:rtl/>
        </w:rPr>
        <w:t>ة</w:t>
      </w:r>
      <w:r w:rsidR="00E42A39">
        <w:t xml:space="preserve"> </w:t>
      </w:r>
      <w:r w:rsidR="006528CD" w:rsidRPr="00A21F33">
        <w:rPr>
          <w:rFonts w:hint="cs"/>
          <w:rtl/>
        </w:rPr>
        <w:t xml:space="preserve">المحددة في الفقرة (13-1) </w:t>
      </w:r>
      <w:r w:rsidR="00642FB4" w:rsidRPr="00A21F33">
        <w:rPr>
          <w:rFonts w:hint="cs"/>
          <w:rtl/>
        </w:rPr>
        <w:t>من التعليمات لمقدمي العطاءات</w:t>
      </w:r>
      <w:r w:rsidRPr="00A21F33">
        <w:rPr>
          <w:rtl/>
        </w:rPr>
        <w:t>.</w:t>
      </w:r>
    </w:p>
    <w:p w14:paraId="307D0A1E" w14:textId="3FD4D239" w:rsidR="00521362" w:rsidRPr="003244BC" w:rsidRDefault="00521362" w:rsidP="00712222">
      <w:pPr>
        <w:pStyle w:val="ListParagraph"/>
        <w:numPr>
          <w:ilvl w:val="0"/>
          <w:numId w:val="35"/>
        </w:numPr>
        <w:bidi/>
        <w:spacing w:after="120"/>
        <w:ind w:left="1127" w:hanging="284"/>
        <w:contextualSpacing w:val="0"/>
        <w:jc w:val="both"/>
        <w:rPr>
          <w:rtl/>
        </w:rPr>
      </w:pPr>
      <w:r w:rsidRPr="003244BC">
        <w:rPr>
          <w:rtl/>
        </w:rPr>
        <w:t xml:space="preserve">بالنسبة للسلع المصنعة خارج </w:t>
      </w:r>
      <w:r w:rsidR="00712222">
        <w:rPr>
          <w:rFonts w:hint="cs"/>
          <w:rtl/>
        </w:rPr>
        <w:t>العراق</w:t>
      </w:r>
      <w:r w:rsidRPr="003244BC">
        <w:rPr>
          <w:rtl/>
        </w:rPr>
        <w:t xml:space="preserve">: </w:t>
      </w:r>
    </w:p>
    <w:p w14:paraId="47F9DC2B" w14:textId="77777777" w:rsidR="00521362" w:rsidRPr="003244BC" w:rsidRDefault="00521362" w:rsidP="006B13AE">
      <w:pPr>
        <w:pStyle w:val="ListParagraph"/>
        <w:numPr>
          <w:ilvl w:val="0"/>
          <w:numId w:val="36"/>
        </w:numPr>
        <w:bidi/>
        <w:spacing w:after="120"/>
        <w:ind w:left="1694" w:hanging="425"/>
        <w:contextualSpacing w:val="0"/>
        <w:jc w:val="both"/>
      </w:pPr>
      <w:r w:rsidRPr="003244BC">
        <w:rPr>
          <w:rtl/>
        </w:rPr>
        <w:t xml:space="preserve">ثمن السلع </w:t>
      </w:r>
      <w:r w:rsidR="007F76E0" w:rsidRPr="003244BC">
        <w:rPr>
          <w:rFonts w:hint="cs"/>
          <w:rtl/>
        </w:rPr>
        <w:t>وفقا لل</w:t>
      </w:r>
      <w:r w:rsidR="007F76E0" w:rsidRPr="003244BC">
        <w:rPr>
          <w:rtl/>
        </w:rPr>
        <w:t>مص</w:t>
      </w:r>
      <w:r w:rsidR="007F76E0" w:rsidRPr="003244BC">
        <w:rPr>
          <w:rFonts w:hint="cs"/>
          <w:rtl/>
        </w:rPr>
        <w:t xml:space="preserve">طلح المحدد في </w:t>
      </w:r>
      <w:r w:rsidR="007F76E0" w:rsidRPr="003244BC">
        <w:rPr>
          <w:rFonts w:hint="cs"/>
          <w:b/>
          <w:bCs/>
          <w:rtl/>
        </w:rPr>
        <w:t>ورقة بيانات المناقصة</w:t>
      </w:r>
      <w:r w:rsidR="0006236A">
        <w:rPr>
          <w:b/>
          <w:bCs/>
        </w:rPr>
        <w:t xml:space="preserve"> </w:t>
      </w:r>
      <w:r w:rsidRPr="003244BC">
        <w:rPr>
          <w:rtl/>
        </w:rPr>
        <w:t xml:space="preserve">واصلة للمكان المحدد في </w:t>
      </w:r>
      <w:r w:rsidR="007F76E0" w:rsidRPr="003244BC">
        <w:rPr>
          <w:rFonts w:hint="cs"/>
          <w:rtl/>
        </w:rPr>
        <w:t>الاقليم</w:t>
      </w:r>
      <w:r w:rsidR="0006236A">
        <w:t xml:space="preserve"> </w:t>
      </w:r>
      <w:r w:rsidR="007F76E0" w:rsidRPr="003244BC">
        <w:rPr>
          <w:rFonts w:hint="cs"/>
          <w:rtl/>
        </w:rPr>
        <w:t>وال</w:t>
      </w:r>
      <w:r w:rsidRPr="003244BC">
        <w:rPr>
          <w:rtl/>
        </w:rPr>
        <w:t xml:space="preserve">مبين في </w:t>
      </w:r>
      <w:r w:rsidR="007F76E0" w:rsidRPr="003244BC">
        <w:rPr>
          <w:rFonts w:ascii="Arial" w:hAnsi="Arial" w:cs="Arial" w:hint="cs"/>
          <w:b/>
          <w:bCs/>
          <w:rtl/>
        </w:rPr>
        <w:t>ورقة</w:t>
      </w:r>
      <w:r w:rsidRPr="003244BC">
        <w:rPr>
          <w:rFonts w:ascii="Arial" w:hAnsi="Arial" w:cs="Arial"/>
          <w:b/>
          <w:bCs/>
          <w:rtl/>
        </w:rPr>
        <w:t xml:space="preserve"> بيانات المناقصة</w:t>
      </w:r>
      <w:r w:rsidR="00F35673" w:rsidRPr="003244BC">
        <w:rPr>
          <w:rFonts w:ascii="Arial" w:hAnsi="Arial" w:cs="Arial" w:hint="cs"/>
          <w:b/>
          <w:bCs/>
          <w:rtl/>
        </w:rPr>
        <w:t>.</w:t>
      </w:r>
    </w:p>
    <w:p w14:paraId="57802B19" w14:textId="77777777" w:rsidR="00521362" w:rsidRPr="003244BC" w:rsidRDefault="00521362" w:rsidP="006B13AE">
      <w:pPr>
        <w:pStyle w:val="ListParagraph"/>
        <w:numPr>
          <w:ilvl w:val="0"/>
          <w:numId w:val="36"/>
        </w:numPr>
        <w:bidi/>
        <w:spacing w:after="120"/>
        <w:ind w:left="1694" w:hanging="425"/>
        <w:contextualSpacing w:val="0"/>
        <w:jc w:val="both"/>
        <w:rPr>
          <w:rtl/>
        </w:rPr>
      </w:pPr>
      <w:r w:rsidRPr="003244BC">
        <w:rPr>
          <w:rtl/>
        </w:rPr>
        <w:t xml:space="preserve">ثمن النقل الداخلي والتأمين والخدمات المحلية الأخرى اللازمة لنقل السلع من </w:t>
      </w:r>
      <w:r w:rsidR="00F35673" w:rsidRPr="003244BC">
        <w:rPr>
          <w:rFonts w:hint="cs"/>
          <w:rtl/>
        </w:rPr>
        <w:t>ال</w:t>
      </w:r>
      <w:r w:rsidRPr="003244BC">
        <w:rPr>
          <w:rtl/>
        </w:rPr>
        <w:t xml:space="preserve">مكان </w:t>
      </w:r>
      <w:r w:rsidR="00F35673" w:rsidRPr="003244BC">
        <w:rPr>
          <w:rFonts w:hint="cs"/>
          <w:rtl/>
        </w:rPr>
        <w:t>المحدد في الفقرة 2 (أ) اعلاه</w:t>
      </w:r>
      <w:r w:rsidRPr="003244BC">
        <w:rPr>
          <w:rtl/>
        </w:rPr>
        <w:t xml:space="preserve"> إلى </w:t>
      </w:r>
      <w:r w:rsidR="00B7432F" w:rsidRPr="003244BC">
        <w:rPr>
          <w:rFonts w:hint="cs"/>
          <w:rtl/>
        </w:rPr>
        <w:t>الوجهة</w:t>
      </w:r>
      <w:r w:rsidRPr="003244BC">
        <w:rPr>
          <w:rtl/>
        </w:rPr>
        <w:t xml:space="preserve"> النهائي</w:t>
      </w:r>
      <w:r w:rsidR="00B7432F" w:rsidRPr="003244BC">
        <w:rPr>
          <w:rFonts w:hint="cs"/>
          <w:rtl/>
        </w:rPr>
        <w:t>ة</w:t>
      </w:r>
      <w:r w:rsidR="00642FB4" w:rsidRPr="003244BC">
        <w:rPr>
          <w:rFonts w:hint="cs"/>
          <w:rtl/>
        </w:rPr>
        <w:t xml:space="preserve"> المحددة في الفقرة (13-1) من التعليمات لمقدمي العطاءات</w:t>
      </w:r>
      <w:r w:rsidR="00F35673" w:rsidRPr="003244BC">
        <w:rPr>
          <w:rFonts w:ascii="Arial" w:hAnsi="Arial" w:cs="Arial" w:hint="cs"/>
          <w:b/>
          <w:bCs/>
          <w:rtl/>
        </w:rPr>
        <w:t>.</w:t>
      </w:r>
    </w:p>
    <w:p w14:paraId="6B0230E0" w14:textId="77777777" w:rsidR="00E11FD8" w:rsidRPr="003244BC" w:rsidRDefault="00E11FD8" w:rsidP="006B13AE">
      <w:pPr>
        <w:pStyle w:val="ListParagraph"/>
        <w:numPr>
          <w:ilvl w:val="0"/>
          <w:numId w:val="39"/>
        </w:numPr>
        <w:bidi/>
        <w:spacing w:after="120"/>
        <w:ind w:left="1694" w:hanging="425"/>
        <w:contextualSpacing w:val="0"/>
        <w:jc w:val="both"/>
      </w:pPr>
      <w:r w:rsidRPr="003244BC">
        <w:rPr>
          <w:rtl/>
        </w:rPr>
        <w:t xml:space="preserve">الضرائب والرسوم </w:t>
      </w:r>
      <w:r w:rsidRPr="003244BC">
        <w:rPr>
          <w:rFonts w:hint="cs"/>
          <w:rtl/>
        </w:rPr>
        <w:t xml:space="preserve">الأخرى </w:t>
      </w:r>
      <w:r w:rsidRPr="003244BC">
        <w:rPr>
          <w:rtl/>
        </w:rPr>
        <w:t>التي ستكون مستحقة الدفع على السلع</w:t>
      </w:r>
      <w:r w:rsidRPr="003244BC">
        <w:rPr>
          <w:rFonts w:hint="cs"/>
          <w:rtl/>
        </w:rPr>
        <w:t xml:space="preserve"> في الاقليم</w:t>
      </w:r>
      <w:r w:rsidRPr="003244BC">
        <w:rPr>
          <w:rtl/>
        </w:rPr>
        <w:t xml:space="preserve"> إذا تم</w:t>
      </w:r>
      <w:r w:rsidRPr="003244BC">
        <w:rPr>
          <w:rFonts w:hint="cs"/>
          <w:rtl/>
        </w:rPr>
        <w:t>ت</w:t>
      </w:r>
      <w:r w:rsidR="0006236A">
        <w:t xml:space="preserve"> </w:t>
      </w:r>
      <w:r w:rsidRPr="003244BC">
        <w:rPr>
          <w:rtl/>
          <w:lang w:bidi="ar-JO"/>
        </w:rPr>
        <w:t>إحالة</w:t>
      </w:r>
      <w:r w:rsidR="0006236A">
        <w:rPr>
          <w:lang w:bidi="ar-JO"/>
        </w:rPr>
        <w:t xml:space="preserve"> </w:t>
      </w:r>
      <w:r w:rsidRPr="003244BC">
        <w:rPr>
          <w:rFonts w:hint="cs"/>
          <w:rtl/>
        </w:rPr>
        <w:t>المناقصة</w:t>
      </w:r>
      <w:r w:rsidRPr="003244BC">
        <w:rPr>
          <w:rtl/>
        </w:rPr>
        <w:t xml:space="preserve"> على </w:t>
      </w:r>
      <w:r w:rsidRPr="003244BC">
        <w:rPr>
          <w:rFonts w:hint="cs"/>
          <w:rtl/>
        </w:rPr>
        <w:t>مقدم العطاء.</w:t>
      </w:r>
    </w:p>
    <w:p w14:paraId="4E19F690" w14:textId="62919CC9" w:rsidR="00E11FD8" w:rsidRPr="003244BC" w:rsidRDefault="00B130A2" w:rsidP="006B13AE">
      <w:pPr>
        <w:pStyle w:val="ListParagraph"/>
        <w:numPr>
          <w:ilvl w:val="0"/>
          <w:numId w:val="40"/>
        </w:numPr>
        <w:bidi/>
        <w:spacing w:after="120"/>
        <w:ind w:left="1694" w:hanging="425"/>
        <w:contextualSpacing w:val="0"/>
        <w:jc w:val="both"/>
      </w:pPr>
      <w:r w:rsidRPr="003244BC">
        <w:rPr>
          <w:rFonts w:hint="cs"/>
          <w:rtl/>
        </w:rPr>
        <w:t xml:space="preserve">في حالة نصت ورقة بيانات المناقصة على اعتماد مصطلح </w:t>
      </w:r>
      <w:r w:rsidRPr="003244BC">
        <w:t>DDP</w:t>
      </w:r>
      <w:r w:rsidRPr="003244BC">
        <w:rPr>
          <w:rFonts w:hint="cs"/>
          <w:rtl/>
        </w:rPr>
        <w:t xml:space="preserve">، تقدم الاسعار شاملة </w:t>
      </w:r>
      <w:r w:rsidR="00E11FD8" w:rsidRPr="003244BC">
        <w:rPr>
          <w:rtl/>
        </w:rPr>
        <w:t>الرسوم ال</w:t>
      </w:r>
      <w:r w:rsidR="00190BEF">
        <w:rPr>
          <w:rFonts w:hint="cs"/>
          <w:rtl/>
        </w:rPr>
        <w:t>ك</w:t>
      </w:r>
      <w:r w:rsidR="00E11FD8" w:rsidRPr="003244BC">
        <w:rPr>
          <w:rtl/>
        </w:rPr>
        <w:t>مركية و ضرائب الاستيراد الأخرى التي دفعت بالفعل</w:t>
      </w:r>
      <w:r w:rsidR="00E11FD8" w:rsidRPr="003244BC">
        <w:rPr>
          <w:rFonts w:hint="cs"/>
          <w:rtl/>
        </w:rPr>
        <w:t xml:space="preserve"> أو ستدفع على السلع. </w:t>
      </w:r>
    </w:p>
    <w:p w14:paraId="1A674027" w14:textId="2757ECB6" w:rsidR="00521362" w:rsidRPr="003244BC" w:rsidRDefault="00521362" w:rsidP="006B5028">
      <w:pPr>
        <w:pStyle w:val="ListParagraph"/>
        <w:numPr>
          <w:ilvl w:val="0"/>
          <w:numId w:val="35"/>
        </w:numPr>
        <w:bidi/>
        <w:spacing w:after="120"/>
        <w:ind w:left="1127" w:hanging="284"/>
        <w:contextualSpacing w:val="0"/>
        <w:jc w:val="both"/>
        <w:rPr>
          <w:rtl/>
        </w:rPr>
      </w:pPr>
      <w:r w:rsidRPr="003244BC">
        <w:rPr>
          <w:rtl/>
        </w:rPr>
        <w:t xml:space="preserve">بالنسبة للخدمات </w:t>
      </w:r>
      <w:r w:rsidR="007F76E0" w:rsidRPr="003244BC">
        <w:rPr>
          <w:rFonts w:hint="cs"/>
          <w:rtl/>
        </w:rPr>
        <w:t>المتصلة</w:t>
      </w:r>
      <w:r w:rsidR="0006236A">
        <w:t xml:space="preserve"> </w:t>
      </w:r>
      <w:r w:rsidR="007F76E0" w:rsidRPr="003244BC">
        <w:rPr>
          <w:rFonts w:hint="cs"/>
          <w:rtl/>
        </w:rPr>
        <w:t>بالسلع</w:t>
      </w:r>
      <w:r w:rsidR="0006236A">
        <w:rPr>
          <w:rtl/>
        </w:rPr>
        <w:t>، غير</w:t>
      </w:r>
      <w:r w:rsidR="0006236A">
        <w:t xml:space="preserve"> </w:t>
      </w:r>
      <w:r w:rsidRPr="003244BC">
        <w:rPr>
          <w:rtl/>
        </w:rPr>
        <w:t xml:space="preserve">وسائل النقل الداخلية </w:t>
      </w:r>
      <w:r w:rsidRPr="003244BC">
        <w:rPr>
          <w:rFonts w:hint="cs"/>
          <w:rtl/>
        </w:rPr>
        <w:t xml:space="preserve">والخدمات </w:t>
      </w:r>
      <w:r w:rsidRPr="003244BC">
        <w:rPr>
          <w:rtl/>
        </w:rPr>
        <w:t xml:space="preserve">اللازمة لنقل </w:t>
      </w:r>
      <w:r w:rsidR="007F76E0" w:rsidRPr="003244BC">
        <w:rPr>
          <w:rFonts w:hint="cs"/>
          <w:rtl/>
        </w:rPr>
        <w:t>السلع</w:t>
      </w:r>
      <w:r w:rsidRPr="003244BC">
        <w:rPr>
          <w:rtl/>
        </w:rPr>
        <w:t xml:space="preserve"> إلى </w:t>
      </w:r>
      <w:r w:rsidR="00B31953" w:rsidRPr="003244BC">
        <w:rPr>
          <w:rFonts w:hint="cs"/>
          <w:rtl/>
        </w:rPr>
        <w:t>الوجهة</w:t>
      </w:r>
      <w:r w:rsidR="00B31953" w:rsidRPr="003244BC">
        <w:rPr>
          <w:rtl/>
        </w:rPr>
        <w:t xml:space="preserve"> النهائي</w:t>
      </w:r>
      <w:r w:rsidR="00B31953" w:rsidRPr="003244BC">
        <w:rPr>
          <w:rFonts w:hint="cs"/>
          <w:rtl/>
        </w:rPr>
        <w:t>ة</w:t>
      </w:r>
      <w:r w:rsidR="00B31953">
        <w:rPr>
          <w:rFonts w:hint="cs"/>
          <w:rtl/>
        </w:rPr>
        <w:t xml:space="preserve"> (موقع المشروع)</w:t>
      </w:r>
      <w:r w:rsidRPr="003244BC">
        <w:rPr>
          <w:rtl/>
        </w:rPr>
        <w:t xml:space="preserve">، إذا </w:t>
      </w:r>
      <w:r w:rsidR="00F35673" w:rsidRPr="003244BC">
        <w:rPr>
          <w:rFonts w:hint="cs"/>
          <w:rtl/>
        </w:rPr>
        <w:t>كانت</w:t>
      </w:r>
      <w:r w:rsidRPr="003244BC">
        <w:rPr>
          <w:rtl/>
        </w:rPr>
        <w:t xml:space="preserve"> مثل هذه الخدمات </w:t>
      </w:r>
      <w:r w:rsidR="00F35673" w:rsidRPr="003244BC">
        <w:rPr>
          <w:rFonts w:hint="cs"/>
          <w:rtl/>
        </w:rPr>
        <w:t xml:space="preserve">مدرجة </w:t>
      </w:r>
      <w:r w:rsidRPr="003244BC">
        <w:rPr>
          <w:rtl/>
        </w:rPr>
        <w:t>في جدول المتطلبات</w:t>
      </w:r>
      <w:r w:rsidR="000B6F87" w:rsidRPr="003244BC">
        <w:rPr>
          <w:rFonts w:hint="cs"/>
          <w:rtl/>
        </w:rPr>
        <w:t>،</w:t>
      </w:r>
      <w:r w:rsidRPr="003244BC">
        <w:rPr>
          <w:rFonts w:hint="cs"/>
          <w:rtl/>
        </w:rPr>
        <w:t xml:space="preserve"> يبين</w:t>
      </w:r>
      <w:r w:rsidR="00B31953">
        <w:rPr>
          <w:rFonts w:hint="cs"/>
          <w:rtl/>
        </w:rPr>
        <w:t xml:space="preserve"> </w:t>
      </w:r>
      <w:r w:rsidRPr="003244BC">
        <w:rPr>
          <w:rtl/>
        </w:rPr>
        <w:t xml:space="preserve">سعر كل بند من البنود المكونة للخدمات </w:t>
      </w:r>
      <w:r w:rsidR="007F76E0" w:rsidRPr="003244BC">
        <w:rPr>
          <w:rFonts w:hint="cs"/>
          <w:rtl/>
          <w:lang w:bidi="ar-JO"/>
        </w:rPr>
        <w:t>المتصلة</w:t>
      </w:r>
      <w:r w:rsidR="0006236A">
        <w:rPr>
          <w:lang w:bidi="ar-JO"/>
        </w:rPr>
        <w:t xml:space="preserve"> </w:t>
      </w:r>
      <w:r w:rsidRPr="003244BC">
        <w:rPr>
          <w:rFonts w:hint="cs"/>
          <w:rtl/>
        </w:rPr>
        <w:t xml:space="preserve">بالسلع </w:t>
      </w:r>
      <w:r w:rsidRPr="003244BC">
        <w:rPr>
          <w:rtl/>
        </w:rPr>
        <w:t>(بما في ذلك أي ضرائب مفروضة</w:t>
      </w:r>
      <w:r w:rsidR="00F35673" w:rsidRPr="003244BC">
        <w:rPr>
          <w:rFonts w:hint="cs"/>
          <w:rtl/>
        </w:rPr>
        <w:t xml:space="preserve"> عليها</w:t>
      </w:r>
      <w:r w:rsidRPr="003244BC">
        <w:rPr>
          <w:rtl/>
        </w:rPr>
        <w:t xml:space="preserve">). </w:t>
      </w:r>
    </w:p>
    <w:p w14:paraId="0614D5B0" w14:textId="77777777" w:rsidR="0075573F" w:rsidRPr="003244BC" w:rsidRDefault="000030F2" w:rsidP="00B147D2">
      <w:pPr>
        <w:bidi/>
        <w:ind w:left="720" w:hanging="720"/>
        <w:jc w:val="both"/>
        <w:outlineLvl w:val="1"/>
        <w:rPr>
          <w:b/>
          <w:bCs/>
          <w:u w:val="single"/>
          <w:rtl/>
        </w:rPr>
      </w:pPr>
      <w:bookmarkStart w:id="16" w:name="_Toc440641851"/>
      <w:r w:rsidRPr="003244BC">
        <w:rPr>
          <w:b/>
          <w:bCs/>
          <w:u w:val="single"/>
          <w:rtl/>
        </w:rPr>
        <w:t>14</w:t>
      </w:r>
      <w:r w:rsidR="0075573F" w:rsidRPr="003244BC">
        <w:rPr>
          <w:b/>
          <w:bCs/>
          <w:u w:val="single"/>
          <w:rtl/>
        </w:rPr>
        <w:t>- عملة العطاء</w:t>
      </w:r>
      <w:bookmarkEnd w:id="16"/>
    </w:p>
    <w:p w14:paraId="68567948" w14:textId="77777777" w:rsidR="0075573F" w:rsidRPr="003244BC" w:rsidRDefault="0075573F" w:rsidP="0075573F">
      <w:pPr>
        <w:bidi/>
        <w:ind w:left="720" w:hanging="720"/>
        <w:jc w:val="both"/>
        <w:rPr>
          <w:b/>
          <w:bCs/>
          <w:u w:val="single"/>
          <w:rtl/>
        </w:rPr>
      </w:pPr>
    </w:p>
    <w:p w14:paraId="5877AFC6" w14:textId="77777777" w:rsidR="0075573F" w:rsidRPr="003244BC" w:rsidRDefault="000030F2" w:rsidP="00B147D2">
      <w:pPr>
        <w:bidi/>
        <w:ind w:left="659" w:hanging="633"/>
        <w:jc w:val="both"/>
        <w:rPr>
          <w:rtl/>
        </w:rPr>
      </w:pPr>
      <w:r w:rsidRPr="003244BC">
        <w:rPr>
          <w:rtl/>
        </w:rPr>
        <w:t>14</w:t>
      </w:r>
      <w:r w:rsidR="0075573F" w:rsidRPr="003244BC">
        <w:rPr>
          <w:rtl/>
        </w:rPr>
        <w:t>-1  تقدم</w:t>
      </w:r>
      <w:r w:rsidR="009D2A98" w:rsidRPr="003244BC">
        <w:rPr>
          <w:rtl/>
        </w:rPr>
        <w:t xml:space="preserve"> الاسعار بالعملة المحددة في</w:t>
      </w:r>
      <w:r w:rsidR="0006236A">
        <w:t xml:space="preserve"> </w:t>
      </w:r>
      <w:r w:rsidR="00337CA1" w:rsidRPr="003244BC">
        <w:rPr>
          <w:b/>
          <w:bCs/>
          <w:rtl/>
        </w:rPr>
        <w:t>ورقة بيانات المناقصة</w:t>
      </w:r>
      <w:r w:rsidR="009552C2" w:rsidRPr="003244BC">
        <w:rPr>
          <w:b/>
          <w:bCs/>
          <w:rtl/>
        </w:rPr>
        <w:t>.</w:t>
      </w:r>
    </w:p>
    <w:p w14:paraId="029F18FF" w14:textId="77777777" w:rsidR="0075573F" w:rsidRPr="003244BC" w:rsidRDefault="0075573F" w:rsidP="0075573F">
      <w:pPr>
        <w:bidi/>
        <w:jc w:val="both"/>
        <w:rPr>
          <w:u w:val="single"/>
          <w:rtl/>
        </w:rPr>
      </w:pPr>
    </w:p>
    <w:p w14:paraId="2C8EAEDA" w14:textId="77777777" w:rsidR="0075573F" w:rsidRPr="003244BC" w:rsidRDefault="000030F2" w:rsidP="00CD7FD5">
      <w:pPr>
        <w:bidi/>
        <w:jc w:val="both"/>
        <w:outlineLvl w:val="1"/>
        <w:rPr>
          <w:b/>
          <w:bCs/>
          <w:u w:val="single"/>
          <w:rtl/>
        </w:rPr>
      </w:pPr>
      <w:bookmarkStart w:id="17" w:name="_Toc440641852"/>
      <w:r w:rsidRPr="003244BC">
        <w:rPr>
          <w:b/>
          <w:bCs/>
          <w:u w:val="single"/>
          <w:rtl/>
        </w:rPr>
        <w:t>15</w:t>
      </w:r>
      <w:r w:rsidR="0075573F" w:rsidRPr="003244BC">
        <w:rPr>
          <w:b/>
          <w:bCs/>
          <w:u w:val="single"/>
          <w:rtl/>
        </w:rPr>
        <w:t>- المستندات التي تؤكد أهلية مقدم العطاء</w:t>
      </w:r>
      <w:bookmarkEnd w:id="17"/>
    </w:p>
    <w:p w14:paraId="78D6AE39" w14:textId="77777777" w:rsidR="0075573F" w:rsidRPr="003244BC" w:rsidRDefault="0075573F" w:rsidP="0075573F">
      <w:pPr>
        <w:bidi/>
        <w:jc w:val="both"/>
        <w:rPr>
          <w:rtl/>
        </w:rPr>
      </w:pPr>
    </w:p>
    <w:p w14:paraId="5EE6A70F" w14:textId="77777777" w:rsidR="0075573F" w:rsidRPr="003244BC" w:rsidRDefault="000030F2" w:rsidP="009A3F55">
      <w:pPr>
        <w:bidi/>
        <w:ind w:left="720" w:hanging="720"/>
        <w:jc w:val="both"/>
        <w:rPr>
          <w:rtl/>
        </w:rPr>
      </w:pPr>
      <w:r w:rsidRPr="003244BC">
        <w:rPr>
          <w:rtl/>
        </w:rPr>
        <w:t>15</w:t>
      </w:r>
      <w:r w:rsidR="0075573F" w:rsidRPr="003244BC">
        <w:rPr>
          <w:rtl/>
        </w:rPr>
        <w:t>-1</w:t>
      </w:r>
      <w:r w:rsidR="0075573F" w:rsidRPr="003244BC">
        <w:rPr>
          <w:rtl/>
        </w:rPr>
        <w:tab/>
        <w:t>على مقدمي العطاء</w:t>
      </w:r>
      <w:r w:rsidR="007A5D80" w:rsidRPr="003244BC">
        <w:rPr>
          <w:rtl/>
        </w:rPr>
        <w:t>ات</w:t>
      </w:r>
      <w:r w:rsidR="0075573F" w:rsidRPr="003244BC">
        <w:rPr>
          <w:rtl/>
        </w:rPr>
        <w:t xml:space="preserve"> تعبئة </w:t>
      </w:r>
      <w:r w:rsidR="002344A1" w:rsidRPr="003244BC">
        <w:rPr>
          <w:rtl/>
        </w:rPr>
        <w:t>كتاب العطاء</w:t>
      </w:r>
      <w:r w:rsidR="0075573F" w:rsidRPr="003244BC">
        <w:rPr>
          <w:rtl/>
        </w:rPr>
        <w:t xml:space="preserve"> الموجود في </w:t>
      </w:r>
      <w:r w:rsidR="007A5D80" w:rsidRPr="003244BC">
        <w:rPr>
          <w:rtl/>
        </w:rPr>
        <w:t xml:space="preserve">القسم </w:t>
      </w:r>
      <w:r w:rsidR="0075573F" w:rsidRPr="003244BC">
        <w:rPr>
          <w:rtl/>
        </w:rPr>
        <w:t>الرابع</w:t>
      </w:r>
      <w:r w:rsidR="00796EE4" w:rsidRPr="003244BC">
        <w:rPr>
          <w:rFonts w:hint="cs"/>
          <w:rtl/>
        </w:rPr>
        <w:t>- نماذج العطاء</w:t>
      </w:r>
      <w:r w:rsidR="0075573F" w:rsidRPr="003244BC">
        <w:rPr>
          <w:rtl/>
        </w:rPr>
        <w:t>، ليوثقوا أهليتهم للمشاركة في</w:t>
      </w:r>
      <w:r w:rsidR="007A5D80" w:rsidRPr="003244BC">
        <w:rPr>
          <w:rtl/>
        </w:rPr>
        <w:t xml:space="preserve"> المناقصة</w:t>
      </w:r>
      <w:r w:rsidR="0075573F" w:rsidRPr="003244BC">
        <w:rPr>
          <w:rtl/>
        </w:rPr>
        <w:t xml:space="preserve"> وفقا للفقرة </w:t>
      </w:r>
      <w:r w:rsidR="007A5D80" w:rsidRPr="003244BC">
        <w:rPr>
          <w:rtl/>
        </w:rPr>
        <w:t>(</w:t>
      </w:r>
      <w:r w:rsidR="00CC1D45" w:rsidRPr="003244BC">
        <w:rPr>
          <w:rtl/>
        </w:rPr>
        <w:t>3</w:t>
      </w:r>
      <w:r w:rsidR="007A5D80" w:rsidRPr="003244BC">
        <w:rPr>
          <w:rtl/>
        </w:rPr>
        <w:t xml:space="preserve">) </w:t>
      </w:r>
      <w:r w:rsidR="0075573F" w:rsidRPr="003244BC">
        <w:rPr>
          <w:rtl/>
        </w:rPr>
        <w:t>من التعليمات لمقدمي العطاءات.</w:t>
      </w:r>
    </w:p>
    <w:p w14:paraId="51A3C915" w14:textId="77777777" w:rsidR="0075573F" w:rsidRPr="003244BC" w:rsidRDefault="0075573F" w:rsidP="0075573F">
      <w:pPr>
        <w:bidi/>
        <w:ind w:left="720" w:hanging="720"/>
        <w:jc w:val="both"/>
        <w:rPr>
          <w:b/>
          <w:bCs/>
          <w:rtl/>
        </w:rPr>
      </w:pPr>
    </w:p>
    <w:p w14:paraId="13661448" w14:textId="77777777" w:rsidR="0075573F" w:rsidRPr="003244BC" w:rsidRDefault="000030F2" w:rsidP="007C15AE">
      <w:pPr>
        <w:bidi/>
        <w:ind w:left="720" w:hanging="720"/>
        <w:jc w:val="both"/>
        <w:outlineLvl w:val="1"/>
        <w:rPr>
          <w:b/>
          <w:bCs/>
          <w:u w:val="single"/>
          <w:rtl/>
        </w:rPr>
      </w:pPr>
      <w:bookmarkStart w:id="18" w:name="_Toc440641853"/>
      <w:r w:rsidRPr="003244BC">
        <w:rPr>
          <w:b/>
          <w:bCs/>
          <w:u w:val="single"/>
          <w:rtl/>
        </w:rPr>
        <w:t>16</w:t>
      </w:r>
      <w:r w:rsidR="0075573F" w:rsidRPr="003244BC">
        <w:rPr>
          <w:b/>
          <w:bCs/>
          <w:u w:val="single"/>
          <w:rtl/>
        </w:rPr>
        <w:t xml:space="preserve">- المستندات التي تؤكد </w:t>
      </w:r>
      <w:r w:rsidR="007C15AE" w:rsidRPr="003244BC">
        <w:rPr>
          <w:b/>
          <w:bCs/>
          <w:u w:val="single"/>
          <w:rtl/>
        </w:rPr>
        <w:t>أهلية مناشيء</w:t>
      </w:r>
      <w:r w:rsidR="0075573F" w:rsidRPr="003244BC">
        <w:rPr>
          <w:b/>
          <w:bCs/>
          <w:u w:val="single"/>
          <w:rtl/>
        </w:rPr>
        <w:t xml:space="preserve"> السلع والخدمات</w:t>
      </w:r>
      <w:bookmarkEnd w:id="18"/>
    </w:p>
    <w:p w14:paraId="4E24C5FA" w14:textId="77777777" w:rsidR="0075573F" w:rsidRPr="003244BC" w:rsidRDefault="0075573F" w:rsidP="0075573F">
      <w:pPr>
        <w:bidi/>
        <w:ind w:left="720" w:hanging="720"/>
        <w:jc w:val="both"/>
        <w:rPr>
          <w:rtl/>
        </w:rPr>
      </w:pPr>
    </w:p>
    <w:p w14:paraId="73CBEE05" w14:textId="7320C447" w:rsidR="0075573F" w:rsidRPr="003244BC" w:rsidRDefault="000030F2" w:rsidP="00B31953">
      <w:pPr>
        <w:bidi/>
        <w:ind w:left="746" w:hanging="746"/>
        <w:jc w:val="both"/>
        <w:rPr>
          <w:rtl/>
        </w:rPr>
      </w:pPr>
      <w:r w:rsidRPr="003244BC">
        <w:rPr>
          <w:rtl/>
        </w:rPr>
        <w:t>16</w:t>
      </w:r>
      <w:r w:rsidR="00B90CF1" w:rsidRPr="003244BC">
        <w:rPr>
          <w:rtl/>
        </w:rPr>
        <w:t>-1    لتأكيد ا</w:t>
      </w:r>
      <w:r w:rsidR="0075573F" w:rsidRPr="003244BC">
        <w:rPr>
          <w:rtl/>
        </w:rPr>
        <w:t>هلية</w:t>
      </w:r>
      <w:r w:rsidR="00B90CF1" w:rsidRPr="003244BC">
        <w:rPr>
          <w:rtl/>
        </w:rPr>
        <w:t xml:space="preserve"> مناشئ ا</w:t>
      </w:r>
      <w:r w:rsidR="0075573F" w:rsidRPr="003244BC">
        <w:rPr>
          <w:rtl/>
        </w:rPr>
        <w:t>ل</w:t>
      </w:r>
      <w:r w:rsidR="00B90CF1" w:rsidRPr="003244BC">
        <w:rPr>
          <w:rtl/>
        </w:rPr>
        <w:t>سلع</w:t>
      </w:r>
      <w:r w:rsidR="0075573F" w:rsidRPr="003244BC">
        <w:rPr>
          <w:rtl/>
        </w:rPr>
        <w:t xml:space="preserve"> والخدمات المجهزة وفق ماورد في </w:t>
      </w:r>
      <w:r w:rsidR="00E315B3" w:rsidRPr="003244BC">
        <w:rPr>
          <w:rFonts w:hint="cs"/>
          <w:rtl/>
        </w:rPr>
        <w:t>الفقرة</w:t>
      </w:r>
      <w:r w:rsidR="0075573F" w:rsidRPr="003244BC">
        <w:rPr>
          <w:rtl/>
        </w:rPr>
        <w:t xml:space="preserve"> (</w:t>
      </w:r>
      <w:r w:rsidR="00445E0C" w:rsidRPr="003244BC">
        <w:rPr>
          <w:rtl/>
        </w:rPr>
        <w:t>4</w:t>
      </w:r>
      <w:r w:rsidR="0075573F" w:rsidRPr="003244BC">
        <w:rPr>
          <w:rtl/>
        </w:rPr>
        <w:t>) من التعليمات لمقدمي العطاءات</w:t>
      </w:r>
      <w:r w:rsidR="00EA013B" w:rsidRPr="003244BC">
        <w:rPr>
          <w:rFonts w:hint="cs"/>
          <w:rtl/>
        </w:rPr>
        <w:t>،</w:t>
      </w:r>
      <w:r w:rsidR="0006236A">
        <w:t xml:space="preserve"> </w:t>
      </w:r>
      <w:r w:rsidR="0075573F" w:rsidRPr="003244BC">
        <w:rPr>
          <w:rtl/>
        </w:rPr>
        <w:t>فأن على مقدمي العطاءات ان يملأ</w:t>
      </w:r>
      <w:r w:rsidR="00445E0C" w:rsidRPr="003244BC">
        <w:rPr>
          <w:rtl/>
        </w:rPr>
        <w:t>وا</w:t>
      </w:r>
      <w:r w:rsidR="0075573F" w:rsidRPr="003244BC">
        <w:rPr>
          <w:rtl/>
        </w:rPr>
        <w:t xml:space="preserve"> البيانات الخاصة ببلد المنشأ في جداول </w:t>
      </w:r>
      <w:r w:rsidR="00445E0C" w:rsidRPr="003244BC">
        <w:rPr>
          <w:rtl/>
        </w:rPr>
        <w:t xml:space="preserve">الأسعار </w:t>
      </w:r>
      <w:r w:rsidR="0075573F" w:rsidRPr="003244BC">
        <w:rPr>
          <w:rtl/>
        </w:rPr>
        <w:t xml:space="preserve">الواردة في القسم </w:t>
      </w:r>
      <w:r w:rsidR="00445E0C" w:rsidRPr="003244BC">
        <w:rPr>
          <w:rtl/>
        </w:rPr>
        <w:t>الرابع-</w:t>
      </w:r>
      <w:r w:rsidR="00B31953">
        <w:rPr>
          <w:rFonts w:hint="cs"/>
          <w:rtl/>
        </w:rPr>
        <w:t xml:space="preserve"> </w:t>
      </w:r>
      <w:r w:rsidR="00B90CF1" w:rsidRPr="003244BC">
        <w:rPr>
          <w:rtl/>
        </w:rPr>
        <w:t>نماذج العطاء</w:t>
      </w:r>
      <w:r w:rsidR="0075573F" w:rsidRPr="003244BC">
        <w:rPr>
          <w:rtl/>
        </w:rPr>
        <w:t xml:space="preserve">. </w:t>
      </w:r>
    </w:p>
    <w:p w14:paraId="71772CBA" w14:textId="77777777" w:rsidR="0075573F" w:rsidRDefault="0075573F" w:rsidP="0075573F">
      <w:pPr>
        <w:bidi/>
        <w:jc w:val="both"/>
        <w:rPr>
          <w:b/>
          <w:bCs/>
          <w:u w:val="single"/>
          <w:rtl/>
        </w:rPr>
      </w:pPr>
    </w:p>
    <w:p w14:paraId="7C90CEFB" w14:textId="77777777" w:rsidR="00C94E1A" w:rsidRDefault="00C94E1A" w:rsidP="00C94E1A">
      <w:pPr>
        <w:bidi/>
        <w:jc w:val="both"/>
        <w:rPr>
          <w:b/>
          <w:bCs/>
          <w:u w:val="single"/>
          <w:rtl/>
        </w:rPr>
      </w:pPr>
    </w:p>
    <w:p w14:paraId="4948EC4B" w14:textId="77777777" w:rsidR="00C94E1A" w:rsidRPr="003244BC" w:rsidRDefault="00C94E1A" w:rsidP="00C94E1A">
      <w:pPr>
        <w:bidi/>
        <w:jc w:val="both"/>
        <w:rPr>
          <w:b/>
          <w:bCs/>
          <w:u w:val="single"/>
          <w:rtl/>
        </w:rPr>
      </w:pPr>
    </w:p>
    <w:p w14:paraId="03FBBF9B" w14:textId="77777777" w:rsidR="0075573F" w:rsidRPr="003244BC" w:rsidRDefault="000030F2" w:rsidP="00B90CF1">
      <w:pPr>
        <w:bidi/>
        <w:jc w:val="both"/>
        <w:outlineLvl w:val="1"/>
        <w:rPr>
          <w:b/>
          <w:bCs/>
          <w:u w:val="single"/>
          <w:rtl/>
        </w:rPr>
      </w:pPr>
      <w:bookmarkStart w:id="19" w:name="_Toc440641854"/>
      <w:r w:rsidRPr="003244BC">
        <w:rPr>
          <w:b/>
          <w:bCs/>
          <w:u w:val="single"/>
          <w:rtl/>
        </w:rPr>
        <w:t>17</w:t>
      </w:r>
      <w:r w:rsidR="0075573F" w:rsidRPr="003244BC">
        <w:rPr>
          <w:b/>
          <w:bCs/>
          <w:u w:val="single"/>
          <w:rtl/>
        </w:rPr>
        <w:t xml:space="preserve">- المستندات التي تؤكد مطابقة السلع والخدمات </w:t>
      </w:r>
      <w:r w:rsidR="00B90CF1" w:rsidRPr="003244BC">
        <w:rPr>
          <w:b/>
          <w:bCs/>
          <w:u w:val="single"/>
          <w:rtl/>
        </w:rPr>
        <w:t>المتصلة بها</w:t>
      </w:r>
      <w:bookmarkEnd w:id="19"/>
    </w:p>
    <w:p w14:paraId="6BF23D4D" w14:textId="77777777" w:rsidR="0075573F" w:rsidRPr="003244BC" w:rsidRDefault="0075573F" w:rsidP="0075573F">
      <w:pPr>
        <w:bidi/>
        <w:jc w:val="both"/>
        <w:rPr>
          <w:rtl/>
        </w:rPr>
      </w:pPr>
    </w:p>
    <w:p w14:paraId="4726A251" w14:textId="77777777" w:rsidR="0075573F" w:rsidRPr="003244BC" w:rsidRDefault="000030F2" w:rsidP="00EA013B">
      <w:pPr>
        <w:bidi/>
        <w:ind w:left="720" w:hanging="720"/>
        <w:jc w:val="both"/>
        <w:rPr>
          <w:rtl/>
        </w:rPr>
      </w:pPr>
      <w:r w:rsidRPr="003244BC">
        <w:rPr>
          <w:rtl/>
        </w:rPr>
        <w:t>17</w:t>
      </w:r>
      <w:r w:rsidR="0075573F" w:rsidRPr="003244BC">
        <w:rPr>
          <w:rtl/>
        </w:rPr>
        <w:t>-1</w:t>
      </w:r>
      <w:r w:rsidR="0075573F" w:rsidRPr="003244BC">
        <w:rPr>
          <w:rtl/>
        </w:rPr>
        <w:tab/>
        <w:t>لغرض تأ</w:t>
      </w:r>
      <w:r w:rsidR="00445E0C" w:rsidRPr="003244BC">
        <w:rPr>
          <w:rtl/>
        </w:rPr>
        <w:t>ك</w:t>
      </w:r>
      <w:r w:rsidR="0075573F" w:rsidRPr="003244BC">
        <w:rPr>
          <w:rtl/>
        </w:rPr>
        <w:t>يد مطابقة السلع والخد</w:t>
      </w:r>
      <w:r w:rsidR="00776D32" w:rsidRPr="003244BC">
        <w:rPr>
          <w:rtl/>
        </w:rPr>
        <w:t>مات المتصلة بها ل</w:t>
      </w:r>
      <w:r w:rsidR="00445E0C" w:rsidRPr="003244BC">
        <w:rPr>
          <w:rtl/>
        </w:rPr>
        <w:t xml:space="preserve">لمتطلبات الواردة في </w:t>
      </w:r>
      <w:r w:rsidR="00776D32" w:rsidRPr="003244BC">
        <w:rPr>
          <w:rtl/>
        </w:rPr>
        <w:t>وثائق المناقصة</w:t>
      </w:r>
      <w:r w:rsidR="00445E0C" w:rsidRPr="003244BC">
        <w:rPr>
          <w:rtl/>
        </w:rPr>
        <w:t>،</w:t>
      </w:r>
      <w:r w:rsidR="0075573F" w:rsidRPr="003244BC">
        <w:rPr>
          <w:rtl/>
        </w:rPr>
        <w:t xml:space="preserve"> يتعين على مقدم العطاء ان يقدم كجزء من عطائه دليلاً موثقاً يؤكد بأن السلع المجهزة مطابقة </w:t>
      </w:r>
      <w:r w:rsidR="00445E0C" w:rsidRPr="003244BC">
        <w:rPr>
          <w:rtl/>
        </w:rPr>
        <w:t>ل</w:t>
      </w:r>
      <w:r w:rsidR="0075573F" w:rsidRPr="003244BC">
        <w:rPr>
          <w:rtl/>
        </w:rPr>
        <w:t xml:space="preserve">لمواصفات الفنية الواردة في القسم </w:t>
      </w:r>
      <w:r w:rsidR="00445E0C" w:rsidRPr="003244BC">
        <w:rPr>
          <w:rtl/>
        </w:rPr>
        <w:t>الخامس-</w:t>
      </w:r>
      <w:r w:rsidR="0075573F" w:rsidRPr="003244BC">
        <w:rPr>
          <w:rtl/>
        </w:rPr>
        <w:t xml:space="preserve"> جدول المتطلبات . </w:t>
      </w:r>
    </w:p>
    <w:p w14:paraId="302DD445" w14:textId="77777777" w:rsidR="0075573F" w:rsidRPr="003244BC" w:rsidRDefault="0075573F" w:rsidP="0075573F">
      <w:pPr>
        <w:bidi/>
        <w:ind w:left="720" w:hanging="720"/>
        <w:jc w:val="both"/>
        <w:rPr>
          <w:rtl/>
        </w:rPr>
      </w:pPr>
    </w:p>
    <w:p w14:paraId="6935228C" w14:textId="4B16C08B" w:rsidR="0075573F" w:rsidRPr="003244BC" w:rsidRDefault="000030F2" w:rsidP="00CE546F">
      <w:pPr>
        <w:bidi/>
        <w:ind w:left="720" w:hanging="720"/>
        <w:jc w:val="both"/>
        <w:rPr>
          <w:rtl/>
        </w:rPr>
      </w:pPr>
      <w:r w:rsidRPr="003244BC">
        <w:rPr>
          <w:rtl/>
        </w:rPr>
        <w:t>17</w:t>
      </w:r>
      <w:r w:rsidR="0075573F" w:rsidRPr="003244BC">
        <w:rPr>
          <w:rtl/>
        </w:rPr>
        <w:t xml:space="preserve">-2   يمكن أن تكون هذه الوثائق على شكل مواد مطبوعة أو رسومات أو بيانات، ويجب أن تتضمن وصفا مفصلا لكل بند، </w:t>
      </w:r>
      <w:r w:rsidR="0075573F" w:rsidRPr="003244BC">
        <w:rPr>
          <w:rtl/>
          <w:lang w:bidi="ar-EG"/>
        </w:rPr>
        <w:t>أي</w:t>
      </w:r>
      <w:r w:rsidR="0075573F" w:rsidRPr="003244BC">
        <w:rPr>
          <w:rtl/>
        </w:rPr>
        <w:t xml:space="preserve"> الصفات الفنية والأدائية الأساسية للسلع والخدمات، بحيث يوضح توافقها مع ا</w:t>
      </w:r>
      <w:r w:rsidR="00B90CF1" w:rsidRPr="003244BC">
        <w:rPr>
          <w:rtl/>
        </w:rPr>
        <w:t xml:space="preserve">لمواصفات المطلوبة. وأن </w:t>
      </w:r>
      <w:r w:rsidR="00CE546F">
        <w:rPr>
          <w:rFonts w:hint="cs"/>
          <w:rtl/>
        </w:rPr>
        <w:t>يقدم</w:t>
      </w:r>
      <w:r w:rsidR="00CE546F" w:rsidRPr="003244BC">
        <w:rPr>
          <w:rtl/>
        </w:rPr>
        <w:t xml:space="preserve"> </w:t>
      </w:r>
      <w:r w:rsidR="00B90CF1" w:rsidRPr="003244BC">
        <w:rPr>
          <w:rtl/>
        </w:rPr>
        <w:t>م</w:t>
      </w:r>
      <w:r w:rsidR="0075573F" w:rsidRPr="003244BC">
        <w:rPr>
          <w:rtl/>
        </w:rPr>
        <w:t>قدم</w:t>
      </w:r>
      <w:r w:rsidR="00B90CF1" w:rsidRPr="003244BC">
        <w:rPr>
          <w:rtl/>
        </w:rPr>
        <w:t xml:space="preserve"> العطاء</w:t>
      </w:r>
      <w:r w:rsidR="0075573F" w:rsidRPr="003244BC">
        <w:rPr>
          <w:rtl/>
        </w:rPr>
        <w:t xml:space="preserve"> تقريرا بالاختلافات والاستثناءات عن جدول المتطلبات.</w:t>
      </w:r>
    </w:p>
    <w:p w14:paraId="367B39A4" w14:textId="77777777" w:rsidR="0075573F" w:rsidRPr="003244BC" w:rsidRDefault="0075573F" w:rsidP="0075573F">
      <w:pPr>
        <w:bidi/>
        <w:jc w:val="both"/>
        <w:rPr>
          <w:rtl/>
        </w:rPr>
      </w:pPr>
    </w:p>
    <w:p w14:paraId="305F07D2" w14:textId="77777777" w:rsidR="0075573F" w:rsidRPr="003244BC" w:rsidRDefault="000030F2" w:rsidP="00445E0C">
      <w:pPr>
        <w:bidi/>
        <w:ind w:left="720" w:hanging="720"/>
        <w:jc w:val="both"/>
        <w:rPr>
          <w:rtl/>
        </w:rPr>
      </w:pPr>
      <w:r w:rsidRPr="003244BC">
        <w:rPr>
          <w:rtl/>
        </w:rPr>
        <w:t>17</w:t>
      </w:r>
      <w:r w:rsidR="0075573F" w:rsidRPr="003244BC">
        <w:rPr>
          <w:rtl/>
        </w:rPr>
        <w:t>-3</w:t>
      </w:r>
      <w:r w:rsidR="0075573F" w:rsidRPr="003244BC">
        <w:rPr>
          <w:rtl/>
        </w:rPr>
        <w:tab/>
        <w:t>على مقدم العطاء أن يقدم أيضا قائمة بجميع التفاصيل، بما في ذلك ال</w:t>
      </w:r>
      <w:r w:rsidR="00AC7CDE" w:rsidRPr="003244BC">
        <w:rPr>
          <w:rtl/>
        </w:rPr>
        <w:t>موارد المتاحة، والأسعار الحالية</w:t>
      </w:r>
      <w:r w:rsidR="0075573F" w:rsidRPr="003244BC">
        <w:rPr>
          <w:rtl/>
        </w:rPr>
        <w:t xml:space="preserve"> لقطع الغيار، والمعدات الخاصة والضرورية لاستمر</w:t>
      </w:r>
      <w:r w:rsidR="00212940" w:rsidRPr="003244BC">
        <w:rPr>
          <w:rtl/>
        </w:rPr>
        <w:t xml:space="preserve">ار صلاحية عمل السلع بعد استخدامها من </w:t>
      </w:r>
      <w:r w:rsidR="00AC2086" w:rsidRPr="003244BC">
        <w:rPr>
          <w:rtl/>
        </w:rPr>
        <w:t>سلطة التعاقد</w:t>
      </w:r>
      <w:r w:rsidR="0075573F" w:rsidRPr="003244BC">
        <w:rPr>
          <w:rtl/>
        </w:rPr>
        <w:t xml:space="preserve"> للفترة المحددة في </w:t>
      </w:r>
      <w:r w:rsidR="00445E0C" w:rsidRPr="003244BC">
        <w:rPr>
          <w:b/>
          <w:bCs/>
          <w:rtl/>
        </w:rPr>
        <w:t>ورقة بيانات المناقصة.</w:t>
      </w:r>
    </w:p>
    <w:p w14:paraId="48BBC274" w14:textId="77777777" w:rsidR="0075573F" w:rsidRPr="003244BC" w:rsidRDefault="0075573F" w:rsidP="0075573F">
      <w:pPr>
        <w:bidi/>
        <w:jc w:val="both"/>
        <w:rPr>
          <w:rtl/>
        </w:rPr>
      </w:pPr>
    </w:p>
    <w:p w14:paraId="661FBAB3" w14:textId="77777777" w:rsidR="0075573F" w:rsidRPr="003244BC" w:rsidRDefault="000030F2" w:rsidP="00B147D2">
      <w:pPr>
        <w:bidi/>
        <w:ind w:left="720" w:hanging="720"/>
        <w:jc w:val="both"/>
        <w:rPr>
          <w:rtl/>
        </w:rPr>
      </w:pPr>
      <w:r w:rsidRPr="003244BC">
        <w:rPr>
          <w:rtl/>
        </w:rPr>
        <w:t>17</w:t>
      </w:r>
      <w:r w:rsidR="0075573F" w:rsidRPr="003244BC">
        <w:rPr>
          <w:rtl/>
        </w:rPr>
        <w:t>-4</w:t>
      </w:r>
      <w:r w:rsidR="0075573F" w:rsidRPr="003244BC">
        <w:rPr>
          <w:rtl/>
        </w:rPr>
        <w:tab/>
        <w:t xml:space="preserve">تكون </w:t>
      </w:r>
      <w:r w:rsidR="00AC7CDE" w:rsidRPr="003244BC">
        <w:rPr>
          <w:rtl/>
        </w:rPr>
        <w:t>ال</w:t>
      </w:r>
      <w:r w:rsidR="00F575DF" w:rsidRPr="003244BC">
        <w:rPr>
          <w:rtl/>
        </w:rPr>
        <w:t>معاييرالمصنعية والعمل</w:t>
      </w:r>
      <w:r w:rsidR="0006236A">
        <w:t xml:space="preserve"> </w:t>
      </w:r>
      <w:r w:rsidR="0075573F" w:rsidRPr="003244BC">
        <w:rPr>
          <w:rtl/>
        </w:rPr>
        <w:t>والمواد والمعدات والإشارة إلى الأسماء التجارية و/ أو أرقام ا</w:t>
      </w:r>
      <w:r w:rsidR="00AC7CDE" w:rsidRPr="003244BC">
        <w:rPr>
          <w:rtl/>
        </w:rPr>
        <w:t>لكتالوكات</w:t>
      </w:r>
      <w:r w:rsidR="0075573F" w:rsidRPr="003244BC">
        <w:rPr>
          <w:rtl/>
        </w:rPr>
        <w:t xml:space="preserve"> المصورة المحددة من </w:t>
      </w:r>
      <w:r w:rsidR="00AC2086" w:rsidRPr="003244BC">
        <w:rPr>
          <w:rtl/>
        </w:rPr>
        <w:t>سلطة التعاقد</w:t>
      </w:r>
      <w:r w:rsidR="0075573F" w:rsidRPr="003244BC">
        <w:rPr>
          <w:rtl/>
        </w:rPr>
        <w:t xml:space="preserve"> في جدول المتطلبات وصفية لا حصرية. ولمقدم العطاء أن يعرض معايير أ</w:t>
      </w:r>
      <w:r w:rsidR="00776D32" w:rsidRPr="003244BC">
        <w:rPr>
          <w:rtl/>
        </w:rPr>
        <w:t>خرى للجودة والعلامات التجارية وأرقام</w:t>
      </w:r>
      <w:r w:rsidR="0075573F" w:rsidRPr="003244BC">
        <w:rPr>
          <w:rtl/>
        </w:rPr>
        <w:t xml:space="preserve"> الأدلة المصورة، بشرط أن تحقق نفس كفاءة البنود المذكورة في </w:t>
      </w:r>
      <w:r w:rsidRPr="003244BC">
        <w:rPr>
          <w:rtl/>
        </w:rPr>
        <w:t>القسم الخامس-</w:t>
      </w:r>
      <w:r w:rsidR="0006236A">
        <w:t xml:space="preserve"> </w:t>
      </w:r>
      <w:r w:rsidR="0075573F" w:rsidRPr="003244BC">
        <w:rPr>
          <w:rtl/>
        </w:rPr>
        <w:t>جدول المتطل</w:t>
      </w:r>
      <w:r w:rsidRPr="003244BC">
        <w:rPr>
          <w:rtl/>
        </w:rPr>
        <w:t xml:space="preserve">بات </w:t>
      </w:r>
      <w:r w:rsidR="0075573F" w:rsidRPr="003244BC">
        <w:rPr>
          <w:rtl/>
        </w:rPr>
        <w:t xml:space="preserve">أو أعلى منها وأن تنال رضا </w:t>
      </w:r>
      <w:r w:rsidR="00AC2086" w:rsidRPr="003244BC">
        <w:rPr>
          <w:rtl/>
        </w:rPr>
        <w:t>سلطة التعاقد</w:t>
      </w:r>
      <w:r w:rsidR="0075573F" w:rsidRPr="003244BC">
        <w:rPr>
          <w:rtl/>
        </w:rPr>
        <w:t>.</w:t>
      </w:r>
    </w:p>
    <w:p w14:paraId="6A4A47B5" w14:textId="77777777" w:rsidR="0075573F" w:rsidRPr="003244BC" w:rsidRDefault="0075573F" w:rsidP="0075573F">
      <w:pPr>
        <w:bidi/>
        <w:jc w:val="both"/>
        <w:rPr>
          <w:rtl/>
        </w:rPr>
      </w:pPr>
    </w:p>
    <w:p w14:paraId="3EADCD0F" w14:textId="77777777" w:rsidR="0075573F" w:rsidRPr="003244BC" w:rsidRDefault="000030F2" w:rsidP="00CD7FD5">
      <w:pPr>
        <w:bidi/>
        <w:jc w:val="both"/>
        <w:outlineLvl w:val="1"/>
        <w:rPr>
          <w:b/>
          <w:bCs/>
          <w:u w:val="single"/>
          <w:rtl/>
        </w:rPr>
      </w:pPr>
      <w:bookmarkStart w:id="20" w:name="_Toc440641855"/>
      <w:r w:rsidRPr="003244BC">
        <w:rPr>
          <w:b/>
          <w:bCs/>
          <w:u w:val="single"/>
          <w:rtl/>
        </w:rPr>
        <w:t>18</w:t>
      </w:r>
      <w:r w:rsidR="0075573F" w:rsidRPr="003244BC">
        <w:rPr>
          <w:b/>
          <w:bCs/>
          <w:u w:val="single"/>
          <w:rtl/>
        </w:rPr>
        <w:t>- المستندات التي تؤكد مؤهلات مقدم العطاء</w:t>
      </w:r>
      <w:bookmarkEnd w:id="20"/>
    </w:p>
    <w:p w14:paraId="2CA09E47" w14:textId="77777777" w:rsidR="0075573F" w:rsidRPr="003244BC" w:rsidRDefault="0075573F" w:rsidP="0075573F">
      <w:pPr>
        <w:bidi/>
        <w:jc w:val="both"/>
        <w:rPr>
          <w:rtl/>
        </w:rPr>
      </w:pPr>
    </w:p>
    <w:p w14:paraId="28E4DDDD" w14:textId="77777777" w:rsidR="0075573F" w:rsidRPr="003244BC" w:rsidRDefault="000030F2" w:rsidP="00B147D2">
      <w:pPr>
        <w:bidi/>
        <w:ind w:left="720" w:hanging="720"/>
        <w:jc w:val="both"/>
        <w:rPr>
          <w:rtl/>
        </w:rPr>
      </w:pPr>
      <w:r w:rsidRPr="003244BC">
        <w:rPr>
          <w:rtl/>
        </w:rPr>
        <w:t>18</w:t>
      </w:r>
      <w:r w:rsidR="0075573F" w:rsidRPr="003244BC">
        <w:rPr>
          <w:rtl/>
        </w:rPr>
        <w:t>-1</w:t>
      </w:r>
      <w:r w:rsidR="0075573F" w:rsidRPr="003244BC">
        <w:rPr>
          <w:rtl/>
        </w:rPr>
        <w:tab/>
        <w:t>يجب على</w:t>
      </w:r>
      <w:r w:rsidR="00067E19" w:rsidRPr="003244BC">
        <w:rPr>
          <w:rtl/>
        </w:rPr>
        <w:t xml:space="preserve"> مقدم العطاء تقديم المستندات التي تثبت مؤهلاته</w:t>
      </w:r>
      <w:r w:rsidR="0006236A">
        <w:t xml:space="preserve"> </w:t>
      </w:r>
      <w:r w:rsidR="009A15B9" w:rsidRPr="003244BC">
        <w:rPr>
          <w:rtl/>
        </w:rPr>
        <w:t xml:space="preserve">وقدرته على تنفيذ العقد في حالة إحالة المناقصة عليه، ويجب </w:t>
      </w:r>
      <w:r w:rsidR="0075573F" w:rsidRPr="003244BC">
        <w:rPr>
          <w:rtl/>
        </w:rPr>
        <w:t xml:space="preserve">أن تفي بالشروط </w:t>
      </w:r>
      <w:r w:rsidR="003332A6" w:rsidRPr="003244BC">
        <w:rPr>
          <w:rtl/>
        </w:rPr>
        <w:t>الآتية</w:t>
      </w:r>
      <w:r w:rsidR="0075573F" w:rsidRPr="003244BC">
        <w:rPr>
          <w:rtl/>
        </w:rPr>
        <w:t>:</w:t>
      </w:r>
    </w:p>
    <w:p w14:paraId="6F20397B" w14:textId="77777777" w:rsidR="0075573F" w:rsidRPr="003244BC" w:rsidRDefault="0075573F" w:rsidP="0075573F">
      <w:pPr>
        <w:bidi/>
        <w:ind w:left="720" w:hanging="720"/>
        <w:jc w:val="both"/>
        <w:rPr>
          <w:rtl/>
        </w:rPr>
      </w:pPr>
    </w:p>
    <w:p w14:paraId="424A077D" w14:textId="77777777" w:rsidR="0075573F" w:rsidRPr="003244BC" w:rsidRDefault="0075573F" w:rsidP="006B13AE">
      <w:pPr>
        <w:pStyle w:val="ListParagraph"/>
        <w:numPr>
          <w:ilvl w:val="0"/>
          <w:numId w:val="41"/>
        </w:numPr>
        <w:bidi/>
        <w:ind w:left="1109"/>
        <w:jc w:val="both"/>
        <w:rPr>
          <w:rtl/>
        </w:rPr>
      </w:pPr>
      <w:r w:rsidRPr="003244BC">
        <w:rPr>
          <w:rtl/>
        </w:rPr>
        <w:t>على مقدمي العطاءات غير المص</w:t>
      </w:r>
      <w:r w:rsidR="00006015" w:rsidRPr="003244BC">
        <w:rPr>
          <w:rtl/>
        </w:rPr>
        <w:t>نعين او المنتجين للسلع</w:t>
      </w:r>
      <w:r w:rsidR="00D94F8A" w:rsidRPr="003244BC">
        <w:rPr>
          <w:rFonts w:hint="cs"/>
          <w:rtl/>
        </w:rPr>
        <w:t>،</w:t>
      </w:r>
      <w:r w:rsidR="00D94F8A" w:rsidRPr="003244BC">
        <w:rPr>
          <w:rtl/>
        </w:rPr>
        <w:t xml:space="preserve"> وإذا كان ذلك مطلوباً في </w:t>
      </w:r>
      <w:r w:rsidR="00D94F8A" w:rsidRPr="003244BC">
        <w:rPr>
          <w:b/>
          <w:bCs/>
          <w:rtl/>
        </w:rPr>
        <w:t>ورقة بيانات المناقصة</w:t>
      </w:r>
      <w:r w:rsidR="00D94F8A" w:rsidRPr="003244BC">
        <w:rPr>
          <w:rFonts w:hint="cs"/>
          <w:b/>
          <w:bCs/>
          <w:rtl/>
        </w:rPr>
        <w:t>،</w:t>
      </w:r>
      <w:r w:rsidR="006E7D35">
        <w:rPr>
          <w:b/>
          <w:bCs/>
        </w:rPr>
        <w:t xml:space="preserve"> </w:t>
      </w:r>
      <w:r w:rsidRPr="003244BC">
        <w:rPr>
          <w:rtl/>
        </w:rPr>
        <w:t>تقديم تخويل</w:t>
      </w:r>
      <w:r w:rsidR="00D94F8A" w:rsidRPr="003244BC">
        <w:rPr>
          <w:rFonts w:hint="cs"/>
          <w:rtl/>
        </w:rPr>
        <w:t xml:space="preserve"> من</w:t>
      </w:r>
      <w:r w:rsidRPr="003244BC">
        <w:rPr>
          <w:rtl/>
        </w:rPr>
        <w:t xml:space="preserve"> الجهة المصنعة للسلع بموجب النموذج في </w:t>
      </w:r>
      <w:r w:rsidR="00BC0BA8" w:rsidRPr="003244BC">
        <w:rPr>
          <w:rFonts w:hint="cs"/>
          <w:rtl/>
        </w:rPr>
        <w:t>القسم</w:t>
      </w:r>
      <w:r w:rsidRPr="003244BC">
        <w:rPr>
          <w:rtl/>
        </w:rPr>
        <w:t xml:space="preserve"> الرابع</w:t>
      </w:r>
      <w:r w:rsidR="00D94F8A" w:rsidRPr="003244BC">
        <w:rPr>
          <w:rtl/>
        </w:rPr>
        <w:t>–</w:t>
      </w:r>
      <w:r w:rsidR="00D94F8A" w:rsidRPr="003244BC">
        <w:rPr>
          <w:rFonts w:hint="cs"/>
          <w:rtl/>
        </w:rPr>
        <w:t xml:space="preserve"> نماذج العطاء،</w:t>
      </w:r>
      <w:r w:rsidR="006E7D35">
        <w:t xml:space="preserve"> </w:t>
      </w:r>
      <w:r w:rsidR="00D94F8A" w:rsidRPr="003244BC">
        <w:rPr>
          <w:rFonts w:hint="cs"/>
          <w:rtl/>
        </w:rPr>
        <w:t xml:space="preserve">وذلك </w:t>
      </w:r>
      <w:r w:rsidR="00D926B4" w:rsidRPr="003244BC">
        <w:rPr>
          <w:rtl/>
        </w:rPr>
        <w:t xml:space="preserve">لبيان </w:t>
      </w:r>
      <w:r w:rsidRPr="003244BC">
        <w:rPr>
          <w:rtl/>
        </w:rPr>
        <w:t>تخويل الجهة المصنعة او ال</w:t>
      </w:r>
      <w:r w:rsidR="00067E19" w:rsidRPr="003244BC">
        <w:rPr>
          <w:rtl/>
        </w:rPr>
        <w:t>منتجة</w:t>
      </w:r>
      <w:r w:rsidR="00447AFE" w:rsidRPr="003244BC">
        <w:rPr>
          <w:rFonts w:hint="cs"/>
          <w:rtl/>
        </w:rPr>
        <w:t xml:space="preserve"> له</w:t>
      </w:r>
      <w:r w:rsidR="00D94F8A" w:rsidRPr="003244BC">
        <w:rPr>
          <w:rFonts w:hint="cs"/>
          <w:rtl/>
        </w:rPr>
        <w:t>م</w:t>
      </w:r>
      <w:r w:rsidR="00067E19" w:rsidRPr="003244BC">
        <w:rPr>
          <w:rtl/>
        </w:rPr>
        <w:t xml:space="preserve"> بتسويق هذه السلع في </w:t>
      </w:r>
      <w:r w:rsidR="00EA013B" w:rsidRPr="003244BC">
        <w:rPr>
          <w:rFonts w:hint="cs"/>
          <w:rtl/>
        </w:rPr>
        <w:t>الاقليم</w:t>
      </w:r>
      <w:r w:rsidR="00D94F8A" w:rsidRPr="003244BC">
        <w:rPr>
          <w:rFonts w:hint="cs"/>
          <w:rtl/>
        </w:rPr>
        <w:t>.</w:t>
      </w:r>
    </w:p>
    <w:p w14:paraId="2D0E1E27" w14:textId="77777777" w:rsidR="0075573F" w:rsidRPr="003244BC" w:rsidRDefault="0075573F" w:rsidP="0075573F">
      <w:pPr>
        <w:bidi/>
        <w:jc w:val="both"/>
        <w:rPr>
          <w:rtl/>
        </w:rPr>
      </w:pPr>
    </w:p>
    <w:p w14:paraId="11A78C8C" w14:textId="77777777" w:rsidR="0075573F" w:rsidRPr="003244BC" w:rsidRDefault="0075573F" w:rsidP="00F575DF">
      <w:pPr>
        <w:bidi/>
        <w:ind w:left="1109" w:hanging="389"/>
        <w:jc w:val="both"/>
        <w:rPr>
          <w:rtl/>
        </w:rPr>
      </w:pPr>
      <w:r w:rsidRPr="003244BC">
        <w:rPr>
          <w:rtl/>
        </w:rPr>
        <w:t xml:space="preserve">(ب) إذا لم يكن مقدم العطاء عاملاً في </w:t>
      </w:r>
      <w:r w:rsidR="008E31E9" w:rsidRPr="003244BC">
        <w:rPr>
          <w:rFonts w:hint="cs"/>
          <w:rtl/>
        </w:rPr>
        <w:t>الاقليم</w:t>
      </w:r>
      <w:r w:rsidR="00067E19" w:rsidRPr="003244BC">
        <w:rPr>
          <w:rtl/>
        </w:rPr>
        <w:t xml:space="preserve">، وإذا كان ذلك مطلوباً في </w:t>
      </w:r>
      <w:r w:rsidR="009A15B9" w:rsidRPr="003244BC">
        <w:rPr>
          <w:b/>
          <w:bCs/>
          <w:rtl/>
        </w:rPr>
        <w:t>ورقة بيانات المناقصة</w:t>
      </w:r>
      <w:r w:rsidRPr="003244BC">
        <w:rPr>
          <w:rtl/>
        </w:rPr>
        <w:t xml:space="preserve">، يجب أن يكون ممثلاً بوكيل عنه في </w:t>
      </w:r>
      <w:r w:rsidR="008E31E9" w:rsidRPr="003244BC">
        <w:rPr>
          <w:rFonts w:hint="cs"/>
          <w:rtl/>
        </w:rPr>
        <w:t>الاقليم</w:t>
      </w:r>
      <w:r w:rsidRPr="003244BC">
        <w:rPr>
          <w:rtl/>
        </w:rPr>
        <w:t xml:space="preserve"> مجهزاً وقادراً على القيام بعمليات الصيانة وتوفير قطع الغيار</w:t>
      </w:r>
      <w:r w:rsidR="006E7D35">
        <w:t xml:space="preserve"> </w:t>
      </w:r>
      <w:r w:rsidR="009A15B9" w:rsidRPr="003244BC">
        <w:rPr>
          <w:rtl/>
        </w:rPr>
        <w:t>ال</w:t>
      </w:r>
      <w:r w:rsidR="00776D32" w:rsidRPr="003244BC">
        <w:rPr>
          <w:rtl/>
        </w:rPr>
        <w:t>مذكور</w:t>
      </w:r>
      <w:r w:rsidR="009A15B9" w:rsidRPr="003244BC">
        <w:rPr>
          <w:rtl/>
        </w:rPr>
        <w:t>ة</w:t>
      </w:r>
      <w:r w:rsidR="00776D32" w:rsidRPr="003244BC">
        <w:rPr>
          <w:rtl/>
        </w:rPr>
        <w:t xml:space="preserve"> في شروط العقد</w:t>
      </w:r>
      <w:r w:rsidR="006E7D35">
        <w:t xml:space="preserve"> </w:t>
      </w:r>
      <w:r w:rsidR="002819D8" w:rsidRPr="003244BC">
        <w:rPr>
          <w:rtl/>
        </w:rPr>
        <w:t>و/او المواصفات الفنية</w:t>
      </w:r>
      <w:r w:rsidR="009A15B9" w:rsidRPr="003244BC">
        <w:rPr>
          <w:rtl/>
        </w:rPr>
        <w:t xml:space="preserve">، </w:t>
      </w:r>
      <w:r w:rsidR="002819D8" w:rsidRPr="003244BC">
        <w:rPr>
          <w:rtl/>
        </w:rPr>
        <w:t xml:space="preserve">في حال </w:t>
      </w:r>
      <w:r w:rsidR="009A15B9" w:rsidRPr="003244BC">
        <w:rPr>
          <w:rtl/>
        </w:rPr>
        <w:t>احالة المناقصة</w:t>
      </w:r>
      <w:r w:rsidR="002819D8" w:rsidRPr="003244BC">
        <w:rPr>
          <w:rtl/>
        </w:rPr>
        <w:t xml:space="preserve"> عليه. </w:t>
      </w:r>
    </w:p>
    <w:p w14:paraId="63C78A2F" w14:textId="77777777" w:rsidR="00EA013B" w:rsidRPr="003244BC" w:rsidRDefault="00EA013B" w:rsidP="00EA013B">
      <w:pPr>
        <w:bidi/>
        <w:ind w:left="1080" w:hanging="360"/>
        <w:jc w:val="both"/>
        <w:rPr>
          <w:rtl/>
        </w:rPr>
      </w:pPr>
    </w:p>
    <w:p w14:paraId="790D172B" w14:textId="374301DE" w:rsidR="0075573F" w:rsidRPr="003244BC" w:rsidRDefault="0075573F" w:rsidP="00EA013B">
      <w:pPr>
        <w:bidi/>
        <w:ind w:left="1109" w:hanging="389"/>
        <w:jc w:val="both"/>
        <w:rPr>
          <w:rtl/>
        </w:rPr>
      </w:pPr>
      <w:r w:rsidRPr="003244BC">
        <w:rPr>
          <w:rtl/>
        </w:rPr>
        <w:t>(ج)</w:t>
      </w:r>
      <w:r w:rsidRPr="003244BC">
        <w:rPr>
          <w:rtl/>
        </w:rPr>
        <w:tab/>
        <w:t>أن تتوفر في مقدم العطاء جميع المؤهلات والمعايير المنصوص عليها في القسم الثالث</w:t>
      </w:r>
      <w:r w:rsidR="008502E8">
        <w:rPr>
          <w:rFonts w:hint="cs"/>
          <w:rtl/>
        </w:rPr>
        <w:t xml:space="preserve"> </w:t>
      </w:r>
      <w:r w:rsidR="009A15B9" w:rsidRPr="003244BC">
        <w:rPr>
          <w:rtl/>
        </w:rPr>
        <w:t xml:space="preserve">- </w:t>
      </w:r>
      <w:r w:rsidRPr="003244BC">
        <w:rPr>
          <w:rtl/>
        </w:rPr>
        <w:t xml:space="preserve">معايير التقييم </w:t>
      </w:r>
      <w:r w:rsidR="00EA013B" w:rsidRPr="003244BC">
        <w:rPr>
          <w:rFonts w:hint="cs"/>
          <w:rtl/>
        </w:rPr>
        <w:t>والتأهيل</w:t>
      </w:r>
      <w:r w:rsidRPr="003244BC">
        <w:rPr>
          <w:rtl/>
        </w:rPr>
        <w:t>.</w:t>
      </w:r>
    </w:p>
    <w:p w14:paraId="063ED49F" w14:textId="77777777" w:rsidR="0075573F" w:rsidRPr="003244BC" w:rsidRDefault="0075573F" w:rsidP="0075573F">
      <w:pPr>
        <w:bidi/>
        <w:jc w:val="both"/>
        <w:rPr>
          <w:b/>
          <w:bCs/>
          <w:rtl/>
        </w:rPr>
      </w:pPr>
    </w:p>
    <w:p w14:paraId="336F7EF3" w14:textId="77777777" w:rsidR="0075573F" w:rsidRPr="003244BC" w:rsidRDefault="00BE7565" w:rsidP="00DA2546">
      <w:pPr>
        <w:bidi/>
        <w:jc w:val="both"/>
        <w:outlineLvl w:val="1"/>
        <w:rPr>
          <w:u w:val="single"/>
          <w:rtl/>
        </w:rPr>
      </w:pPr>
      <w:bookmarkStart w:id="21" w:name="_Toc440641856"/>
      <w:r w:rsidRPr="003244BC">
        <w:rPr>
          <w:b/>
          <w:bCs/>
          <w:u w:val="single"/>
          <w:rtl/>
        </w:rPr>
        <w:t>19</w:t>
      </w:r>
      <w:r w:rsidR="0075573F" w:rsidRPr="003244BC">
        <w:rPr>
          <w:b/>
          <w:bCs/>
          <w:u w:val="single"/>
          <w:rtl/>
        </w:rPr>
        <w:t xml:space="preserve">- فترة </w:t>
      </w:r>
      <w:r w:rsidR="00DA2546" w:rsidRPr="003244BC">
        <w:rPr>
          <w:b/>
          <w:bCs/>
          <w:u w:val="single"/>
          <w:rtl/>
        </w:rPr>
        <w:t>صلاحية</w:t>
      </w:r>
      <w:r w:rsidR="0075573F" w:rsidRPr="003244BC">
        <w:rPr>
          <w:b/>
          <w:bCs/>
          <w:u w:val="single"/>
          <w:rtl/>
        </w:rPr>
        <w:t xml:space="preserve"> العطاءات</w:t>
      </w:r>
      <w:bookmarkEnd w:id="21"/>
    </w:p>
    <w:p w14:paraId="57660A0A" w14:textId="77777777" w:rsidR="0075573F" w:rsidRPr="003244BC" w:rsidRDefault="0075573F" w:rsidP="0075573F">
      <w:pPr>
        <w:bidi/>
        <w:jc w:val="both"/>
        <w:rPr>
          <w:rtl/>
        </w:rPr>
      </w:pPr>
    </w:p>
    <w:p w14:paraId="009C12B4" w14:textId="77777777" w:rsidR="0075573F" w:rsidRPr="003244BC" w:rsidRDefault="00BE7565" w:rsidP="00447AFB">
      <w:pPr>
        <w:bidi/>
        <w:ind w:left="720" w:hanging="720"/>
        <w:jc w:val="both"/>
        <w:rPr>
          <w:rtl/>
        </w:rPr>
      </w:pPr>
      <w:r w:rsidRPr="003244BC">
        <w:rPr>
          <w:rtl/>
        </w:rPr>
        <w:t>19</w:t>
      </w:r>
      <w:r w:rsidR="0075573F" w:rsidRPr="003244BC">
        <w:rPr>
          <w:rtl/>
        </w:rPr>
        <w:t>-1</w:t>
      </w:r>
      <w:r w:rsidR="0075573F" w:rsidRPr="003244BC">
        <w:rPr>
          <w:rtl/>
        </w:rPr>
        <w:tab/>
        <w:t xml:space="preserve">تستمر </w:t>
      </w:r>
      <w:r w:rsidR="00DA2546" w:rsidRPr="003244BC">
        <w:rPr>
          <w:rtl/>
        </w:rPr>
        <w:t>صلاحية</w:t>
      </w:r>
      <w:r w:rsidR="0075573F" w:rsidRPr="003244BC">
        <w:rPr>
          <w:rtl/>
        </w:rPr>
        <w:t xml:space="preserve"> العطاء</w:t>
      </w:r>
      <w:r w:rsidRPr="003244BC">
        <w:rPr>
          <w:rtl/>
        </w:rPr>
        <w:t xml:space="preserve"> للفترة المنصوص عليها في </w:t>
      </w:r>
      <w:r w:rsidRPr="003244BC">
        <w:rPr>
          <w:b/>
          <w:bCs/>
          <w:rtl/>
        </w:rPr>
        <w:t>ورقة بيانات المناقصة</w:t>
      </w:r>
      <w:r w:rsidR="006E7D35">
        <w:rPr>
          <w:b/>
          <w:bCs/>
        </w:rPr>
        <w:t xml:space="preserve"> </w:t>
      </w:r>
      <w:r w:rsidR="0075573F" w:rsidRPr="003244BC">
        <w:rPr>
          <w:rtl/>
        </w:rPr>
        <w:t>بعد الموعد النهائي</w:t>
      </w:r>
      <w:r w:rsidR="006E7D35">
        <w:t xml:space="preserve"> </w:t>
      </w:r>
      <w:r w:rsidR="00F94891" w:rsidRPr="003244BC">
        <w:rPr>
          <w:rFonts w:hint="cs"/>
          <w:rtl/>
        </w:rPr>
        <w:t xml:space="preserve">لتقديم </w:t>
      </w:r>
      <w:r w:rsidRPr="003244BC">
        <w:rPr>
          <w:rtl/>
        </w:rPr>
        <w:t xml:space="preserve">العطاءات </w:t>
      </w:r>
      <w:r w:rsidR="0075573F" w:rsidRPr="003244BC">
        <w:rPr>
          <w:rtl/>
        </w:rPr>
        <w:t xml:space="preserve">المحدد من </w:t>
      </w:r>
      <w:r w:rsidR="00AC2086" w:rsidRPr="003244BC">
        <w:rPr>
          <w:rtl/>
        </w:rPr>
        <w:t>سلطة التعاقد</w:t>
      </w:r>
      <w:r w:rsidR="006E7D35">
        <w:t xml:space="preserve"> </w:t>
      </w:r>
      <w:r w:rsidRPr="003244BC">
        <w:rPr>
          <w:rtl/>
        </w:rPr>
        <w:t>تبعاً للفقرة (2</w:t>
      </w:r>
      <w:r w:rsidR="002E7019" w:rsidRPr="003244BC">
        <w:rPr>
          <w:rFonts w:hint="cs"/>
          <w:rtl/>
        </w:rPr>
        <w:t>3</w:t>
      </w:r>
      <w:r w:rsidR="00447AFB" w:rsidRPr="003244BC">
        <w:rPr>
          <w:rFonts w:hint="cs"/>
          <w:rtl/>
        </w:rPr>
        <w:t>-1</w:t>
      </w:r>
      <w:r w:rsidRPr="003244BC">
        <w:rPr>
          <w:rtl/>
        </w:rPr>
        <w:t>) من التعليمات لمقدمي العطاءات</w:t>
      </w:r>
      <w:r w:rsidR="0075573F" w:rsidRPr="003244BC">
        <w:rPr>
          <w:rtl/>
        </w:rPr>
        <w:t xml:space="preserve">، ويتم استبعاد أي عطاء تمتد </w:t>
      </w:r>
      <w:r w:rsidRPr="003244BC">
        <w:rPr>
          <w:rtl/>
        </w:rPr>
        <w:t xml:space="preserve">صلاحيته </w:t>
      </w:r>
      <w:r w:rsidR="0075573F" w:rsidRPr="003244BC">
        <w:rPr>
          <w:rtl/>
        </w:rPr>
        <w:t>لفترة أقصر.</w:t>
      </w:r>
    </w:p>
    <w:p w14:paraId="7E863A89" w14:textId="77777777" w:rsidR="0075573F" w:rsidRPr="003244BC" w:rsidRDefault="0075573F" w:rsidP="0075573F">
      <w:pPr>
        <w:bidi/>
        <w:ind w:left="720" w:hanging="720"/>
        <w:jc w:val="both"/>
        <w:rPr>
          <w:b/>
          <w:bCs/>
          <w:rtl/>
        </w:rPr>
      </w:pPr>
    </w:p>
    <w:p w14:paraId="7E808DFB" w14:textId="77777777" w:rsidR="0075573F" w:rsidRPr="003244BC" w:rsidRDefault="00DA2546" w:rsidP="006B13AE">
      <w:pPr>
        <w:pStyle w:val="ListParagraph"/>
        <w:numPr>
          <w:ilvl w:val="1"/>
          <w:numId w:val="26"/>
        </w:numPr>
        <w:bidi/>
        <w:ind w:left="749" w:hanging="749"/>
        <w:jc w:val="both"/>
      </w:pPr>
      <w:r w:rsidRPr="003244BC">
        <w:rPr>
          <w:rtl/>
        </w:rPr>
        <w:t xml:space="preserve">في بعض الظروف الاستثنائية، </w:t>
      </w:r>
      <w:r w:rsidR="0075573F" w:rsidRPr="003244BC">
        <w:rPr>
          <w:rtl/>
        </w:rPr>
        <w:t>ل</w:t>
      </w:r>
      <w:r w:rsidR="00AC2086" w:rsidRPr="003244BC">
        <w:rPr>
          <w:rtl/>
        </w:rPr>
        <w:t>سلطة التعاقد</w:t>
      </w:r>
      <w:r w:rsidRPr="003244BC">
        <w:rPr>
          <w:rtl/>
        </w:rPr>
        <w:t xml:space="preserve"> ان ت</w:t>
      </w:r>
      <w:r w:rsidR="0075573F" w:rsidRPr="003244BC">
        <w:rPr>
          <w:rtl/>
        </w:rPr>
        <w:t>طلب تمديد فترة</w:t>
      </w:r>
      <w:r w:rsidR="00BE7565" w:rsidRPr="003244BC">
        <w:rPr>
          <w:rtl/>
        </w:rPr>
        <w:t xml:space="preserve"> صلاحية</w:t>
      </w:r>
      <w:r w:rsidR="0075573F" w:rsidRPr="003244BC">
        <w:rPr>
          <w:rtl/>
        </w:rPr>
        <w:t xml:space="preserve"> العطاء ق</w:t>
      </w:r>
      <w:r w:rsidR="00776D32" w:rsidRPr="003244BC">
        <w:rPr>
          <w:rtl/>
        </w:rPr>
        <w:t>بل انتهاء مدة ا</w:t>
      </w:r>
      <w:r w:rsidR="00311AC3" w:rsidRPr="003244BC">
        <w:rPr>
          <w:rtl/>
        </w:rPr>
        <w:t>لصلاحية</w:t>
      </w:r>
      <w:r w:rsidR="00776D32" w:rsidRPr="003244BC">
        <w:rPr>
          <w:rtl/>
        </w:rPr>
        <w:t xml:space="preserve"> المحددة. و</w:t>
      </w:r>
      <w:r w:rsidR="0075573F" w:rsidRPr="003244BC">
        <w:rPr>
          <w:rtl/>
        </w:rPr>
        <w:t>في هذه الحالة يجب أن يكون طلب التمدي</w:t>
      </w:r>
      <w:r w:rsidRPr="003244BC">
        <w:rPr>
          <w:rtl/>
        </w:rPr>
        <w:t>د والإجابة عليه موثقاً كتابة</w:t>
      </w:r>
      <w:r w:rsidR="0075573F" w:rsidRPr="003244BC">
        <w:rPr>
          <w:rtl/>
        </w:rPr>
        <w:t xml:space="preserve">. </w:t>
      </w:r>
      <w:r w:rsidR="00BE7565" w:rsidRPr="003244BC">
        <w:rPr>
          <w:rtl/>
        </w:rPr>
        <w:t>و</w:t>
      </w:r>
      <w:r w:rsidR="0075573F" w:rsidRPr="003244BC">
        <w:rPr>
          <w:rtl/>
        </w:rPr>
        <w:t xml:space="preserve">إذا </w:t>
      </w:r>
      <w:r w:rsidR="00BE7565" w:rsidRPr="003244BC">
        <w:rPr>
          <w:rtl/>
        </w:rPr>
        <w:t>كان</w:t>
      </w:r>
      <w:r w:rsidR="0075573F" w:rsidRPr="003244BC">
        <w:rPr>
          <w:rtl/>
        </w:rPr>
        <w:t xml:space="preserve"> ضمان العطاء </w:t>
      </w:r>
      <w:r w:rsidR="00BE7565" w:rsidRPr="003244BC">
        <w:rPr>
          <w:rtl/>
        </w:rPr>
        <w:t xml:space="preserve">مطلوباً </w:t>
      </w:r>
      <w:r w:rsidR="0075573F" w:rsidRPr="003244BC">
        <w:rPr>
          <w:rtl/>
        </w:rPr>
        <w:t xml:space="preserve">بحسب </w:t>
      </w:r>
      <w:r w:rsidR="00B359D8" w:rsidRPr="003244BC">
        <w:rPr>
          <w:rFonts w:hint="cs"/>
          <w:rtl/>
        </w:rPr>
        <w:t>الفقرة</w:t>
      </w:r>
      <w:r w:rsidR="0075573F" w:rsidRPr="003244BC">
        <w:rPr>
          <w:rtl/>
        </w:rPr>
        <w:t xml:space="preserve"> (</w:t>
      </w:r>
      <w:r w:rsidR="00BE7565" w:rsidRPr="003244BC">
        <w:rPr>
          <w:rtl/>
        </w:rPr>
        <w:t>20</w:t>
      </w:r>
      <w:r w:rsidR="0075573F" w:rsidRPr="003244BC">
        <w:rPr>
          <w:rtl/>
        </w:rPr>
        <w:t>) من التعليمات لمقدمي العطاء</w:t>
      </w:r>
      <w:r w:rsidR="00BE7565" w:rsidRPr="003244BC">
        <w:rPr>
          <w:rtl/>
        </w:rPr>
        <w:t>ات</w:t>
      </w:r>
      <w:r w:rsidR="0075573F" w:rsidRPr="003244BC">
        <w:rPr>
          <w:rtl/>
        </w:rPr>
        <w:t xml:space="preserve">، يتم تمديد الضمان لنفس الفترة أيضا. ولمقدم العطاء الحق برفض طلب التمديد دون أن يفقد ضمان العطاء. </w:t>
      </w:r>
    </w:p>
    <w:p w14:paraId="24D3D770" w14:textId="77777777" w:rsidR="0075573F" w:rsidRPr="003244BC" w:rsidRDefault="0075573F" w:rsidP="0075573F">
      <w:pPr>
        <w:bidi/>
        <w:jc w:val="both"/>
        <w:rPr>
          <w:rtl/>
        </w:rPr>
      </w:pPr>
    </w:p>
    <w:p w14:paraId="6DFCA3E6" w14:textId="77777777" w:rsidR="0075573F" w:rsidRPr="003244BC" w:rsidRDefault="00BE7565" w:rsidP="00B147D2">
      <w:pPr>
        <w:bidi/>
        <w:jc w:val="both"/>
        <w:outlineLvl w:val="1"/>
        <w:rPr>
          <w:b/>
          <w:bCs/>
          <w:u w:val="single"/>
          <w:rtl/>
        </w:rPr>
      </w:pPr>
      <w:bookmarkStart w:id="22" w:name="_Toc440641857"/>
      <w:r w:rsidRPr="003244BC">
        <w:rPr>
          <w:b/>
          <w:bCs/>
          <w:u w:val="single"/>
          <w:rtl/>
        </w:rPr>
        <w:t>20</w:t>
      </w:r>
      <w:r w:rsidR="0075573F" w:rsidRPr="003244BC">
        <w:rPr>
          <w:b/>
          <w:bCs/>
          <w:u w:val="single"/>
          <w:rtl/>
        </w:rPr>
        <w:t>- ضمان العطاء</w:t>
      </w:r>
      <w:bookmarkEnd w:id="22"/>
    </w:p>
    <w:p w14:paraId="1028A1F3" w14:textId="77777777" w:rsidR="0075573F" w:rsidRPr="003244BC" w:rsidRDefault="0075573F" w:rsidP="0075573F">
      <w:pPr>
        <w:bidi/>
        <w:jc w:val="both"/>
        <w:rPr>
          <w:rtl/>
        </w:rPr>
      </w:pPr>
    </w:p>
    <w:p w14:paraId="01D99044" w14:textId="77777777" w:rsidR="00BE7565" w:rsidRPr="003244BC" w:rsidRDefault="00BE7565" w:rsidP="00B147D2">
      <w:pPr>
        <w:bidi/>
        <w:ind w:left="720" w:hanging="720"/>
        <w:jc w:val="both"/>
        <w:rPr>
          <w:b/>
          <w:bCs/>
          <w:rtl/>
        </w:rPr>
      </w:pPr>
      <w:r w:rsidRPr="003244BC">
        <w:rPr>
          <w:rtl/>
        </w:rPr>
        <w:lastRenderedPageBreak/>
        <w:t>20</w:t>
      </w:r>
      <w:r w:rsidR="0075573F" w:rsidRPr="003244BC">
        <w:rPr>
          <w:rtl/>
        </w:rPr>
        <w:t>-1</w:t>
      </w:r>
      <w:r w:rsidR="0075573F" w:rsidRPr="003244BC">
        <w:rPr>
          <w:rtl/>
        </w:rPr>
        <w:tab/>
        <w:t>يجب على مقدم العطا</w:t>
      </w:r>
      <w:r w:rsidR="00542FAC" w:rsidRPr="003244BC">
        <w:rPr>
          <w:rtl/>
        </w:rPr>
        <w:t>ء أن يقدم، كجزء من عطا</w:t>
      </w:r>
      <w:r w:rsidRPr="003244BC">
        <w:rPr>
          <w:rtl/>
        </w:rPr>
        <w:t>ئه</w:t>
      </w:r>
      <w:r w:rsidR="00542FAC" w:rsidRPr="003244BC">
        <w:rPr>
          <w:rtl/>
        </w:rPr>
        <w:t xml:space="preserve">، </w:t>
      </w:r>
      <w:r w:rsidR="0075573F" w:rsidRPr="003244BC">
        <w:rPr>
          <w:rtl/>
        </w:rPr>
        <w:t xml:space="preserve">ضمان عطاء </w:t>
      </w:r>
      <w:r w:rsidR="00542FAC" w:rsidRPr="003244BC">
        <w:rPr>
          <w:rtl/>
        </w:rPr>
        <w:t>أو التعهد الخطي الضامن للعطاء كما هو مطلوب</w:t>
      </w:r>
      <w:r w:rsidR="0075573F" w:rsidRPr="003244BC">
        <w:rPr>
          <w:rtl/>
        </w:rPr>
        <w:t xml:space="preserve"> في </w:t>
      </w:r>
      <w:r w:rsidRPr="003244BC">
        <w:rPr>
          <w:b/>
          <w:bCs/>
          <w:rtl/>
        </w:rPr>
        <w:t>ورقة بيانات المناقصة.</w:t>
      </w:r>
    </w:p>
    <w:p w14:paraId="128041E5" w14:textId="77777777" w:rsidR="00542FAC" w:rsidRPr="003244BC" w:rsidRDefault="00542FAC" w:rsidP="00B147D2">
      <w:pPr>
        <w:bidi/>
        <w:ind w:left="720" w:hanging="720"/>
        <w:jc w:val="both"/>
        <w:rPr>
          <w:rtl/>
        </w:rPr>
      </w:pPr>
    </w:p>
    <w:p w14:paraId="5D6CA2B8" w14:textId="47B131BF" w:rsidR="0075573F" w:rsidRPr="003244BC" w:rsidRDefault="00BE7565" w:rsidP="00CE72D4">
      <w:pPr>
        <w:bidi/>
        <w:ind w:left="749" w:hanging="749"/>
        <w:jc w:val="both"/>
        <w:rPr>
          <w:rtl/>
        </w:rPr>
      </w:pPr>
      <w:r w:rsidRPr="003244BC">
        <w:rPr>
          <w:rtl/>
        </w:rPr>
        <w:t>20</w:t>
      </w:r>
      <w:r w:rsidR="00764698" w:rsidRPr="003244BC">
        <w:rPr>
          <w:rtl/>
        </w:rPr>
        <w:t>-2     يقدم التعهد الخطي الضامن للعطاء وفقا للنموذج الوارد في القسم الرابع</w:t>
      </w:r>
      <w:r w:rsidR="00EA013B" w:rsidRPr="003244BC">
        <w:rPr>
          <w:rtl/>
        </w:rPr>
        <w:t>– نماذج العطاء</w:t>
      </w:r>
      <w:r w:rsidRPr="003244BC">
        <w:rPr>
          <w:rtl/>
        </w:rPr>
        <w:t>.</w:t>
      </w:r>
    </w:p>
    <w:p w14:paraId="2BAB43FD" w14:textId="77777777" w:rsidR="00BE7565" w:rsidRPr="003244BC" w:rsidRDefault="00BE7565" w:rsidP="00B147D2">
      <w:pPr>
        <w:bidi/>
        <w:jc w:val="both"/>
        <w:rPr>
          <w:rtl/>
        </w:rPr>
      </w:pPr>
    </w:p>
    <w:p w14:paraId="645BFDE6" w14:textId="77777777" w:rsidR="0075573F" w:rsidRPr="003244BC" w:rsidRDefault="00BE7565" w:rsidP="006400AC">
      <w:pPr>
        <w:bidi/>
        <w:ind w:left="720" w:hanging="720"/>
        <w:jc w:val="both"/>
        <w:rPr>
          <w:u w:val="single"/>
          <w:rtl/>
        </w:rPr>
      </w:pPr>
      <w:r w:rsidRPr="003244BC">
        <w:rPr>
          <w:rtl/>
        </w:rPr>
        <w:t>20</w:t>
      </w:r>
      <w:r w:rsidR="0075573F" w:rsidRPr="003244BC">
        <w:rPr>
          <w:rtl/>
        </w:rPr>
        <w:t>-</w:t>
      </w:r>
      <w:r w:rsidR="00764698" w:rsidRPr="003244BC">
        <w:rPr>
          <w:rtl/>
        </w:rPr>
        <w:t>3</w:t>
      </w:r>
      <w:r w:rsidR="0075573F" w:rsidRPr="003244BC">
        <w:rPr>
          <w:rtl/>
        </w:rPr>
        <w:tab/>
      </w:r>
      <w:r w:rsidR="00764698" w:rsidRPr="003244BC">
        <w:rPr>
          <w:rtl/>
        </w:rPr>
        <w:t xml:space="preserve">اذا كان ضمان العطاء مطلوبا وفقا </w:t>
      </w:r>
      <w:r w:rsidR="006400AC" w:rsidRPr="003244BC">
        <w:rPr>
          <w:rFonts w:hint="cs"/>
          <w:rtl/>
        </w:rPr>
        <w:t>للفقرة</w:t>
      </w:r>
      <w:r w:rsidR="008E161F">
        <w:t xml:space="preserve"> </w:t>
      </w:r>
      <w:r w:rsidR="00443436" w:rsidRPr="003244BC">
        <w:rPr>
          <w:rFonts w:hint="cs"/>
          <w:rtl/>
        </w:rPr>
        <w:t>(</w:t>
      </w:r>
      <w:r w:rsidRPr="003244BC">
        <w:rPr>
          <w:rtl/>
        </w:rPr>
        <w:t>20</w:t>
      </w:r>
      <w:r w:rsidR="00764698" w:rsidRPr="003244BC">
        <w:rPr>
          <w:rtl/>
        </w:rPr>
        <w:t>-1</w:t>
      </w:r>
      <w:r w:rsidR="00443436" w:rsidRPr="003244BC">
        <w:rPr>
          <w:rFonts w:hint="cs"/>
          <w:rtl/>
        </w:rPr>
        <w:t>)</w:t>
      </w:r>
      <w:r w:rsidR="00764698" w:rsidRPr="003244BC">
        <w:rPr>
          <w:rtl/>
        </w:rPr>
        <w:t xml:space="preserve"> ف</w:t>
      </w:r>
      <w:r w:rsidR="0075573F" w:rsidRPr="003244BC">
        <w:rPr>
          <w:rtl/>
        </w:rPr>
        <w:t xml:space="preserve">يجب </w:t>
      </w:r>
      <w:r w:rsidR="00A521C2" w:rsidRPr="003244BC">
        <w:rPr>
          <w:rtl/>
        </w:rPr>
        <w:t>تقديم</w:t>
      </w:r>
      <w:r w:rsidR="00764698" w:rsidRPr="003244BC">
        <w:rPr>
          <w:rtl/>
        </w:rPr>
        <w:t>ه</w:t>
      </w:r>
      <w:r w:rsidR="00A521C2" w:rsidRPr="003244BC">
        <w:rPr>
          <w:rtl/>
        </w:rPr>
        <w:t xml:space="preserve"> ب</w:t>
      </w:r>
      <w:r w:rsidR="00542FAC" w:rsidRPr="003244BC">
        <w:rPr>
          <w:rtl/>
        </w:rPr>
        <w:t>المبلغ</w:t>
      </w:r>
      <w:r w:rsidR="00A521C2" w:rsidRPr="003244BC">
        <w:rPr>
          <w:rtl/>
        </w:rPr>
        <w:t xml:space="preserve"> والعملة المحددة</w:t>
      </w:r>
      <w:r w:rsidR="00542FAC" w:rsidRPr="003244BC">
        <w:rPr>
          <w:rtl/>
        </w:rPr>
        <w:t xml:space="preserve"> في </w:t>
      </w:r>
      <w:r w:rsidRPr="003244BC">
        <w:rPr>
          <w:b/>
          <w:bCs/>
          <w:rtl/>
        </w:rPr>
        <w:t>ورقة بيانات المناقصة</w:t>
      </w:r>
      <w:r w:rsidR="0075573F" w:rsidRPr="003244BC">
        <w:rPr>
          <w:rtl/>
        </w:rPr>
        <w:t>. كما يجب :</w:t>
      </w:r>
    </w:p>
    <w:p w14:paraId="38285B37" w14:textId="77777777" w:rsidR="0075573F" w:rsidRPr="003244BC" w:rsidRDefault="0075573F" w:rsidP="0075573F">
      <w:pPr>
        <w:bidi/>
        <w:ind w:left="720" w:hanging="720"/>
        <w:jc w:val="both"/>
        <w:rPr>
          <w:rtl/>
        </w:rPr>
      </w:pPr>
    </w:p>
    <w:p w14:paraId="7F400DB7" w14:textId="77777777" w:rsidR="0075573F" w:rsidRPr="003244BC" w:rsidRDefault="0075573F" w:rsidP="006B13AE">
      <w:pPr>
        <w:numPr>
          <w:ilvl w:val="0"/>
          <w:numId w:val="4"/>
        </w:numPr>
        <w:tabs>
          <w:tab w:val="clear" w:pos="720"/>
          <w:tab w:val="num" w:pos="1127"/>
        </w:tabs>
        <w:bidi/>
        <w:ind w:left="1127" w:hanging="425"/>
        <w:jc w:val="both"/>
      </w:pPr>
      <w:r w:rsidRPr="003244BC">
        <w:rPr>
          <w:rtl/>
        </w:rPr>
        <w:t>أن يقدم على</w:t>
      </w:r>
      <w:r w:rsidR="0083261A" w:rsidRPr="003244BC">
        <w:rPr>
          <w:rtl/>
        </w:rPr>
        <w:t xml:space="preserve"> شكل خطاب ضمان مصرفي </w:t>
      </w:r>
      <w:r w:rsidR="00365020" w:rsidRPr="003244BC">
        <w:rPr>
          <w:rtl/>
        </w:rPr>
        <w:t>أ</w:t>
      </w:r>
      <w:r w:rsidR="0083261A" w:rsidRPr="003244BC">
        <w:rPr>
          <w:rtl/>
        </w:rPr>
        <w:t>و صك مصدق</w:t>
      </w:r>
      <w:r w:rsidR="00B97B9F" w:rsidRPr="003244BC">
        <w:rPr>
          <w:rtl/>
        </w:rPr>
        <w:t>.</w:t>
      </w:r>
    </w:p>
    <w:p w14:paraId="575B2349" w14:textId="77777777" w:rsidR="0075573F" w:rsidRPr="003244BC" w:rsidRDefault="0075573F" w:rsidP="0075573F">
      <w:pPr>
        <w:bidi/>
        <w:ind w:left="702"/>
        <w:jc w:val="both"/>
        <w:rPr>
          <w:rtl/>
        </w:rPr>
      </w:pPr>
    </w:p>
    <w:p w14:paraId="5E658075" w14:textId="77777777" w:rsidR="0075573F" w:rsidRPr="003244BC" w:rsidRDefault="0075573F" w:rsidP="006B13AE">
      <w:pPr>
        <w:numPr>
          <w:ilvl w:val="0"/>
          <w:numId w:val="4"/>
        </w:numPr>
        <w:tabs>
          <w:tab w:val="clear" w:pos="720"/>
          <w:tab w:val="num" w:pos="1127"/>
        </w:tabs>
        <w:bidi/>
        <w:ind w:left="1127" w:hanging="425"/>
        <w:jc w:val="both"/>
        <w:rPr>
          <w:rtl/>
        </w:rPr>
      </w:pPr>
      <w:r w:rsidRPr="003244BC">
        <w:rPr>
          <w:rtl/>
        </w:rPr>
        <w:t xml:space="preserve">أن يصدر من </w:t>
      </w:r>
      <w:r w:rsidR="00365020" w:rsidRPr="003244BC">
        <w:rPr>
          <w:rtl/>
        </w:rPr>
        <w:t>بنك مرخص</w:t>
      </w:r>
      <w:r w:rsidRPr="003244BC">
        <w:rPr>
          <w:rtl/>
        </w:rPr>
        <w:t xml:space="preserve"> في </w:t>
      </w:r>
      <w:r w:rsidR="00365020" w:rsidRPr="003244BC">
        <w:rPr>
          <w:rtl/>
        </w:rPr>
        <w:t xml:space="preserve">اقليم كوردستان </w:t>
      </w:r>
      <w:r w:rsidRPr="003244BC">
        <w:rPr>
          <w:rtl/>
        </w:rPr>
        <w:t>يختاره مقدم العطاء</w:t>
      </w:r>
      <w:r w:rsidR="00365020" w:rsidRPr="003244BC">
        <w:rPr>
          <w:rtl/>
        </w:rPr>
        <w:t xml:space="preserve">، أو من البنوك الاجنبية (غير العاملة في العراق) المعتمدة لدى </w:t>
      </w:r>
      <w:r w:rsidR="00443436" w:rsidRPr="003244BC">
        <w:rPr>
          <w:rFonts w:hint="cs"/>
          <w:rtl/>
        </w:rPr>
        <w:t>البنك المركزي للاقليم</w:t>
      </w:r>
      <w:r w:rsidR="00365020" w:rsidRPr="003244BC">
        <w:rPr>
          <w:rtl/>
        </w:rPr>
        <w:t>.</w:t>
      </w:r>
    </w:p>
    <w:p w14:paraId="76FDF9A5" w14:textId="77777777" w:rsidR="0075573F" w:rsidRPr="003244BC" w:rsidRDefault="0075573F" w:rsidP="0075573F">
      <w:pPr>
        <w:bidi/>
        <w:ind w:left="702"/>
        <w:jc w:val="both"/>
      </w:pPr>
    </w:p>
    <w:p w14:paraId="085F136D" w14:textId="77777777" w:rsidR="0075573F" w:rsidRPr="003244BC" w:rsidRDefault="0075573F" w:rsidP="006B13AE">
      <w:pPr>
        <w:numPr>
          <w:ilvl w:val="0"/>
          <w:numId w:val="4"/>
        </w:numPr>
        <w:tabs>
          <w:tab w:val="clear" w:pos="720"/>
          <w:tab w:val="num" w:pos="1127"/>
        </w:tabs>
        <w:bidi/>
        <w:ind w:left="1127" w:hanging="425"/>
        <w:jc w:val="both"/>
        <w:rPr>
          <w:rtl/>
        </w:rPr>
      </w:pPr>
      <w:r w:rsidRPr="003244BC">
        <w:rPr>
          <w:rtl/>
        </w:rPr>
        <w:t xml:space="preserve">أن يتوافق مع أحد نماذج الضمان الموجودة في </w:t>
      </w:r>
      <w:r w:rsidR="008D13E8" w:rsidRPr="003244BC">
        <w:rPr>
          <w:rFonts w:hint="cs"/>
          <w:rtl/>
        </w:rPr>
        <w:t>القسم</w:t>
      </w:r>
      <w:r w:rsidRPr="003244BC">
        <w:rPr>
          <w:rtl/>
        </w:rPr>
        <w:t xml:space="preserve"> الرابع</w:t>
      </w:r>
      <w:r w:rsidR="006F3FF1" w:rsidRPr="003244BC">
        <w:rPr>
          <w:rtl/>
        </w:rPr>
        <w:t>-</w:t>
      </w:r>
      <w:r w:rsidRPr="003244BC">
        <w:rPr>
          <w:rtl/>
        </w:rPr>
        <w:t xml:space="preserve"> نماذج العطاء</w:t>
      </w:r>
      <w:r w:rsidR="00A167E5" w:rsidRPr="003244BC">
        <w:rPr>
          <w:rtl/>
        </w:rPr>
        <w:t xml:space="preserve">، أو أي نموذج آخر يعتمد من </w:t>
      </w:r>
      <w:r w:rsidR="00AC2086" w:rsidRPr="003244BC">
        <w:rPr>
          <w:rtl/>
        </w:rPr>
        <w:t>سلطة التعاقد</w:t>
      </w:r>
      <w:r w:rsidRPr="003244BC">
        <w:rPr>
          <w:rtl/>
        </w:rPr>
        <w:t xml:space="preserve"> قبل </w:t>
      </w:r>
      <w:r w:rsidR="00137B0B" w:rsidRPr="003244BC">
        <w:rPr>
          <w:rtl/>
        </w:rPr>
        <w:t>تقديم</w:t>
      </w:r>
      <w:r w:rsidRPr="003244BC">
        <w:rPr>
          <w:rtl/>
        </w:rPr>
        <w:t xml:space="preserve"> العطاء</w:t>
      </w:r>
      <w:r w:rsidR="00017660" w:rsidRPr="003244BC">
        <w:rPr>
          <w:rtl/>
        </w:rPr>
        <w:t>.</w:t>
      </w:r>
    </w:p>
    <w:p w14:paraId="4278E00A" w14:textId="77777777" w:rsidR="0075573F" w:rsidRPr="003244BC" w:rsidRDefault="0075573F" w:rsidP="0075573F">
      <w:pPr>
        <w:bidi/>
        <w:ind w:left="702"/>
        <w:jc w:val="both"/>
      </w:pPr>
    </w:p>
    <w:p w14:paraId="3237B640" w14:textId="77777777" w:rsidR="0075573F" w:rsidRPr="003244BC" w:rsidRDefault="0075573F" w:rsidP="00E42117">
      <w:pPr>
        <w:numPr>
          <w:ilvl w:val="0"/>
          <w:numId w:val="4"/>
        </w:numPr>
        <w:tabs>
          <w:tab w:val="clear" w:pos="720"/>
          <w:tab w:val="num" w:pos="1127"/>
        </w:tabs>
        <w:bidi/>
        <w:ind w:left="1127" w:hanging="425"/>
        <w:jc w:val="both"/>
        <w:rPr>
          <w:rtl/>
        </w:rPr>
      </w:pPr>
      <w:r w:rsidRPr="003244BC">
        <w:rPr>
          <w:rtl/>
        </w:rPr>
        <w:t>أن يكون</w:t>
      </w:r>
      <w:r w:rsidR="006F3FF1" w:rsidRPr="003244BC">
        <w:rPr>
          <w:rtl/>
        </w:rPr>
        <w:t xml:space="preserve"> غير مشروط</w:t>
      </w:r>
      <w:r w:rsidR="000F5CD0" w:rsidRPr="003244BC">
        <w:rPr>
          <w:rtl/>
        </w:rPr>
        <w:t>ا</w:t>
      </w:r>
      <w:r w:rsidR="006F3FF1" w:rsidRPr="003244BC">
        <w:rPr>
          <w:rtl/>
        </w:rPr>
        <w:t xml:space="preserve"> وغير قابل للنقض و</w:t>
      </w:r>
      <w:r w:rsidRPr="003244BC">
        <w:rPr>
          <w:rtl/>
        </w:rPr>
        <w:t>قابل</w:t>
      </w:r>
      <w:r w:rsidR="00B84191" w:rsidRPr="003244BC">
        <w:rPr>
          <w:rtl/>
        </w:rPr>
        <w:t xml:space="preserve">اً للصرف فور اصدار طلب خطي من </w:t>
      </w:r>
      <w:r w:rsidR="00AC2086" w:rsidRPr="003244BC">
        <w:rPr>
          <w:rtl/>
        </w:rPr>
        <w:t>سلطة التعاقد</w:t>
      </w:r>
      <w:r w:rsidRPr="003244BC">
        <w:rPr>
          <w:rtl/>
        </w:rPr>
        <w:t xml:space="preserve"> في </w:t>
      </w:r>
      <w:r w:rsidR="000F5CD0" w:rsidRPr="003244BC">
        <w:rPr>
          <w:rtl/>
        </w:rPr>
        <w:t>الحالات</w:t>
      </w:r>
      <w:r w:rsidRPr="003244BC">
        <w:rPr>
          <w:rtl/>
        </w:rPr>
        <w:t xml:space="preserve"> الواردة في الفقرة (</w:t>
      </w:r>
      <w:r w:rsidR="006F3FF1" w:rsidRPr="003244BC">
        <w:rPr>
          <w:rtl/>
        </w:rPr>
        <w:t>20</w:t>
      </w:r>
      <w:r w:rsidRPr="003244BC">
        <w:rPr>
          <w:rtl/>
        </w:rPr>
        <w:t>-</w:t>
      </w:r>
      <w:r w:rsidR="006F3FF1" w:rsidRPr="003244BC">
        <w:rPr>
          <w:rtl/>
        </w:rPr>
        <w:t>6</w:t>
      </w:r>
      <w:r w:rsidRPr="003244BC">
        <w:rPr>
          <w:rtl/>
        </w:rPr>
        <w:t>) من التعليمات لمقدمي العطاءات</w:t>
      </w:r>
      <w:r w:rsidR="000F5CD0" w:rsidRPr="003244BC">
        <w:rPr>
          <w:rtl/>
        </w:rPr>
        <w:t>.</w:t>
      </w:r>
    </w:p>
    <w:p w14:paraId="1E578E31" w14:textId="77777777" w:rsidR="0075573F" w:rsidRPr="003244BC" w:rsidRDefault="0075573F" w:rsidP="0075573F">
      <w:pPr>
        <w:bidi/>
        <w:ind w:left="702"/>
        <w:jc w:val="both"/>
      </w:pPr>
    </w:p>
    <w:p w14:paraId="1FF6B895" w14:textId="77777777" w:rsidR="0075573F" w:rsidRPr="003244BC" w:rsidRDefault="0075573F" w:rsidP="00D94F8A">
      <w:pPr>
        <w:bidi/>
        <w:ind w:left="702"/>
        <w:jc w:val="both"/>
        <w:rPr>
          <w:rtl/>
        </w:rPr>
      </w:pPr>
      <w:r w:rsidRPr="003244BC">
        <w:rPr>
          <w:rtl/>
        </w:rPr>
        <w:t xml:space="preserve">هـ.  أن يتم </w:t>
      </w:r>
      <w:r w:rsidR="00137B0B" w:rsidRPr="003244BC">
        <w:rPr>
          <w:rtl/>
        </w:rPr>
        <w:t>تقديم</w:t>
      </w:r>
      <w:r w:rsidR="000F5CD0" w:rsidRPr="003244BC">
        <w:rPr>
          <w:rtl/>
        </w:rPr>
        <w:t>ه</w:t>
      </w:r>
      <w:r w:rsidR="008E161F">
        <w:t xml:space="preserve"> </w:t>
      </w:r>
      <w:r w:rsidR="000F5CD0" w:rsidRPr="003244BC">
        <w:rPr>
          <w:rtl/>
        </w:rPr>
        <w:t>ب</w:t>
      </w:r>
      <w:r w:rsidRPr="003244BC">
        <w:rPr>
          <w:rtl/>
        </w:rPr>
        <w:t>النسخة الأصلية، ولن تقبل النسخ المصورة</w:t>
      </w:r>
      <w:r w:rsidR="00D94F8A" w:rsidRPr="003244BC">
        <w:rPr>
          <w:rFonts w:hint="cs"/>
          <w:rtl/>
        </w:rPr>
        <w:t>.</w:t>
      </w:r>
    </w:p>
    <w:p w14:paraId="5713EA3E" w14:textId="77777777" w:rsidR="0075573F" w:rsidRPr="003244BC" w:rsidRDefault="0075573F" w:rsidP="0075573F">
      <w:pPr>
        <w:bidi/>
        <w:jc w:val="both"/>
      </w:pPr>
    </w:p>
    <w:p w14:paraId="320E3C9E" w14:textId="42E56BF0" w:rsidR="0075573F" w:rsidRPr="003244BC" w:rsidRDefault="0075573F" w:rsidP="00E42117">
      <w:pPr>
        <w:numPr>
          <w:ilvl w:val="0"/>
          <w:numId w:val="15"/>
        </w:numPr>
        <w:tabs>
          <w:tab w:val="clear" w:pos="720"/>
          <w:tab w:val="num" w:pos="1127"/>
        </w:tabs>
        <w:bidi/>
        <w:ind w:left="1127" w:hanging="425"/>
        <w:jc w:val="both"/>
        <w:rPr>
          <w:rtl/>
        </w:rPr>
      </w:pPr>
      <w:r w:rsidRPr="003244BC">
        <w:rPr>
          <w:rtl/>
        </w:rPr>
        <w:t xml:space="preserve">أن يكون ساري المفعول لمدة 28 يوماً بعد انتهاء فترة </w:t>
      </w:r>
      <w:r w:rsidR="000F5CD0" w:rsidRPr="003244BC">
        <w:rPr>
          <w:rtl/>
        </w:rPr>
        <w:t xml:space="preserve">صلاحية </w:t>
      </w:r>
      <w:r w:rsidRPr="003244BC">
        <w:rPr>
          <w:rtl/>
        </w:rPr>
        <w:t xml:space="preserve">العطاء والتمديد إذا </w:t>
      </w:r>
      <w:r w:rsidR="000F5CD0" w:rsidRPr="003244BC">
        <w:rPr>
          <w:rtl/>
        </w:rPr>
        <w:t xml:space="preserve">تم طلب ذلك </w:t>
      </w:r>
      <w:r w:rsidRPr="003244BC">
        <w:rPr>
          <w:rtl/>
        </w:rPr>
        <w:t>وفقا للفقرة (</w:t>
      </w:r>
      <w:r w:rsidR="000F5CD0" w:rsidRPr="003244BC">
        <w:rPr>
          <w:rtl/>
        </w:rPr>
        <w:t>19</w:t>
      </w:r>
      <w:r w:rsidRPr="003244BC">
        <w:rPr>
          <w:rtl/>
        </w:rPr>
        <w:t>-2) من التعليمات لمقدمي العطاء</w:t>
      </w:r>
      <w:r w:rsidR="000F5CD0" w:rsidRPr="003244BC">
        <w:rPr>
          <w:rtl/>
        </w:rPr>
        <w:t>ات</w:t>
      </w:r>
      <w:r w:rsidRPr="003244BC">
        <w:rPr>
          <w:rtl/>
        </w:rPr>
        <w:t>.</w:t>
      </w:r>
    </w:p>
    <w:p w14:paraId="6738490C" w14:textId="77777777" w:rsidR="0075573F" w:rsidRPr="003244BC" w:rsidRDefault="0075573F" w:rsidP="0075573F">
      <w:pPr>
        <w:bidi/>
        <w:jc w:val="both"/>
        <w:rPr>
          <w:rtl/>
        </w:rPr>
      </w:pPr>
    </w:p>
    <w:p w14:paraId="75572E6B" w14:textId="77777777" w:rsidR="0075573F" w:rsidRPr="003244BC" w:rsidRDefault="00802DEB" w:rsidP="00443436">
      <w:pPr>
        <w:bidi/>
        <w:ind w:left="720" w:hanging="720"/>
        <w:jc w:val="both"/>
        <w:rPr>
          <w:rtl/>
        </w:rPr>
      </w:pPr>
      <w:r w:rsidRPr="003244BC">
        <w:rPr>
          <w:rtl/>
        </w:rPr>
        <w:t>20</w:t>
      </w:r>
      <w:r w:rsidR="0075573F" w:rsidRPr="003244BC">
        <w:rPr>
          <w:rtl/>
        </w:rPr>
        <w:t>-</w:t>
      </w:r>
      <w:r w:rsidR="004C6CA7" w:rsidRPr="003244BC">
        <w:rPr>
          <w:rtl/>
        </w:rPr>
        <w:t>4</w:t>
      </w:r>
      <w:r w:rsidR="0075573F" w:rsidRPr="003244BC">
        <w:rPr>
          <w:rtl/>
        </w:rPr>
        <w:tab/>
      </w:r>
      <w:r w:rsidR="00975307" w:rsidRPr="003244BC">
        <w:rPr>
          <w:rtl/>
        </w:rPr>
        <w:t>يستبعد</w:t>
      </w:r>
      <w:r w:rsidR="0075573F" w:rsidRPr="003244BC">
        <w:rPr>
          <w:rtl/>
        </w:rPr>
        <w:t xml:space="preserve"> أي عطاء لا ي</w:t>
      </w:r>
      <w:r w:rsidR="00975307" w:rsidRPr="003244BC">
        <w:rPr>
          <w:rtl/>
        </w:rPr>
        <w:t>تضمن</w:t>
      </w:r>
      <w:r w:rsidR="0075573F" w:rsidRPr="003244BC">
        <w:rPr>
          <w:rtl/>
        </w:rPr>
        <w:t xml:space="preserve"> ضمان عطاء</w:t>
      </w:r>
      <w:r w:rsidR="004C6CA7" w:rsidRPr="003244BC">
        <w:rPr>
          <w:rtl/>
        </w:rPr>
        <w:t xml:space="preserve"> أو </w:t>
      </w:r>
      <w:r w:rsidR="00F253AF" w:rsidRPr="003244BC">
        <w:rPr>
          <w:rtl/>
        </w:rPr>
        <w:t>ال</w:t>
      </w:r>
      <w:r w:rsidR="004C6CA7" w:rsidRPr="003244BC">
        <w:rPr>
          <w:rtl/>
        </w:rPr>
        <w:t xml:space="preserve">تعهد </w:t>
      </w:r>
      <w:r w:rsidR="00F253AF" w:rsidRPr="003244BC">
        <w:rPr>
          <w:rtl/>
        </w:rPr>
        <w:t>ال</w:t>
      </w:r>
      <w:r w:rsidR="004C6CA7" w:rsidRPr="003244BC">
        <w:rPr>
          <w:rtl/>
        </w:rPr>
        <w:t xml:space="preserve">خطي </w:t>
      </w:r>
      <w:r w:rsidR="00F253AF" w:rsidRPr="003244BC">
        <w:rPr>
          <w:rtl/>
        </w:rPr>
        <w:t>الضامن ل</w:t>
      </w:r>
      <w:r w:rsidR="004C6CA7" w:rsidRPr="003244BC">
        <w:rPr>
          <w:rtl/>
        </w:rPr>
        <w:t>لعطاء</w:t>
      </w:r>
      <w:r w:rsidR="0075573F" w:rsidRPr="003244BC">
        <w:rPr>
          <w:rtl/>
        </w:rPr>
        <w:t xml:space="preserve"> وفقا للفقرة (</w:t>
      </w:r>
      <w:r w:rsidR="00F253AF" w:rsidRPr="003244BC">
        <w:rPr>
          <w:rtl/>
        </w:rPr>
        <w:t>20</w:t>
      </w:r>
      <w:r w:rsidR="00975307" w:rsidRPr="003244BC">
        <w:rPr>
          <w:rtl/>
        </w:rPr>
        <w:t>-1) من التعليمات لمقدمي العطاء</w:t>
      </w:r>
      <w:r w:rsidR="00F253AF" w:rsidRPr="003244BC">
        <w:rPr>
          <w:rtl/>
        </w:rPr>
        <w:t>ات</w:t>
      </w:r>
      <w:r w:rsidR="0075573F" w:rsidRPr="003244BC">
        <w:rPr>
          <w:rtl/>
        </w:rPr>
        <w:t>.</w:t>
      </w:r>
    </w:p>
    <w:p w14:paraId="2C9CAFA4" w14:textId="77777777" w:rsidR="0075573F" w:rsidRPr="003244BC" w:rsidRDefault="0075573F" w:rsidP="0075573F">
      <w:pPr>
        <w:bidi/>
        <w:jc w:val="both"/>
        <w:rPr>
          <w:rtl/>
        </w:rPr>
      </w:pPr>
    </w:p>
    <w:p w14:paraId="120AE84B" w14:textId="17AFEE8D" w:rsidR="0075573F" w:rsidRPr="003244BC" w:rsidRDefault="00802DEB" w:rsidP="00CC4371">
      <w:pPr>
        <w:bidi/>
        <w:ind w:left="720" w:hanging="720"/>
        <w:jc w:val="both"/>
        <w:rPr>
          <w:rtl/>
        </w:rPr>
      </w:pPr>
      <w:r w:rsidRPr="003244BC">
        <w:rPr>
          <w:rtl/>
        </w:rPr>
        <w:t>20</w:t>
      </w:r>
      <w:r w:rsidR="0075573F" w:rsidRPr="003244BC">
        <w:rPr>
          <w:rtl/>
        </w:rPr>
        <w:t>-</w:t>
      </w:r>
      <w:r w:rsidR="004C6CA7" w:rsidRPr="003244BC">
        <w:rPr>
          <w:rtl/>
        </w:rPr>
        <w:t>5</w:t>
      </w:r>
      <w:r w:rsidR="0075573F" w:rsidRPr="003244BC">
        <w:rPr>
          <w:rtl/>
        </w:rPr>
        <w:tab/>
        <w:t xml:space="preserve">يتم </w:t>
      </w:r>
      <w:r w:rsidR="00776D32" w:rsidRPr="003244BC">
        <w:rPr>
          <w:rtl/>
        </w:rPr>
        <w:t>إعادة</w:t>
      </w:r>
      <w:r w:rsidR="0075573F" w:rsidRPr="003244BC">
        <w:rPr>
          <w:rtl/>
        </w:rPr>
        <w:t xml:space="preserve"> ضمانات </w:t>
      </w:r>
      <w:r w:rsidR="00F253AF" w:rsidRPr="003244BC">
        <w:rPr>
          <w:rtl/>
        </w:rPr>
        <w:t>عطاءات ا</w:t>
      </w:r>
      <w:r w:rsidR="0075573F" w:rsidRPr="003244BC">
        <w:rPr>
          <w:rtl/>
        </w:rPr>
        <w:t xml:space="preserve">لمقدمين غير الناجحين إلى أصحابها في أسرع وقت </w:t>
      </w:r>
      <w:r w:rsidR="007617B4" w:rsidRPr="003244BC">
        <w:rPr>
          <w:rtl/>
        </w:rPr>
        <w:t>بعد الاحالة ما عدا المرشحين</w:t>
      </w:r>
      <w:r w:rsidR="00A23C6B">
        <w:rPr>
          <w:rFonts w:hint="cs"/>
          <w:rtl/>
        </w:rPr>
        <w:t xml:space="preserve"> الثلاثة</w:t>
      </w:r>
      <w:r w:rsidR="007617B4" w:rsidRPr="003244BC">
        <w:rPr>
          <w:rtl/>
        </w:rPr>
        <w:t xml:space="preserve"> للاحالة</w:t>
      </w:r>
      <w:r w:rsidR="008E161F">
        <w:t xml:space="preserve"> </w:t>
      </w:r>
      <w:r w:rsidR="0094284E" w:rsidRPr="003244BC">
        <w:rPr>
          <w:rtl/>
        </w:rPr>
        <w:t>وفقا</w:t>
      </w:r>
      <w:r w:rsidR="008E161F">
        <w:t xml:space="preserve"> </w:t>
      </w:r>
      <w:r w:rsidR="00526EFF" w:rsidRPr="003244BC">
        <w:rPr>
          <w:rtl/>
        </w:rPr>
        <w:t>للفقرة</w:t>
      </w:r>
      <w:r w:rsidR="0075573F" w:rsidRPr="003244BC">
        <w:rPr>
          <w:rtl/>
        </w:rPr>
        <w:t xml:space="preserve"> (</w:t>
      </w:r>
      <w:r w:rsidR="00F253AF" w:rsidRPr="003244BC">
        <w:rPr>
          <w:rtl/>
        </w:rPr>
        <w:t>41-</w:t>
      </w:r>
      <w:r w:rsidR="00CC4371" w:rsidRPr="003244BC">
        <w:rPr>
          <w:rFonts w:hint="cs"/>
          <w:rtl/>
        </w:rPr>
        <w:t>6</w:t>
      </w:r>
      <w:r w:rsidR="0075573F" w:rsidRPr="003244BC">
        <w:rPr>
          <w:rtl/>
        </w:rPr>
        <w:t>) من التعليمات لمقدمي العطاء</w:t>
      </w:r>
      <w:r w:rsidR="00F253AF" w:rsidRPr="003244BC">
        <w:rPr>
          <w:rtl/>
        </w:rPr>
        <w:t>ات</w:t>
      </w:r>
      <w:r w:rsidR="0075573F" w:rsidRPr="003244BC">
        <w:rPr>
          <w:rtl/>
        </w:rPr>
        <w:t xml:space="preserve">. </w:t>
      </w:r>
    </w:p>
    <w:p w14:paraId="477E4430" w14:textId="77777777" w:rsidR="0075573F" w:rsidRPr="003244BC" w:rsidRDefault="0075573F" w:rsidP="0075573F">
      <w:pPr>
        <w:bidi/>
        <w:jc w:val="both"/>
        <w:rPr>
          <w:rtl/>
        </w:rPr>
      </w:pPr>
    </w:p>
    <w:p w14:paraId="520AAF17" w14:textId="1989F081" w:rsidR="0075573F" w:rsidRPr="004E0D7F" w:rsidRDefault="00802DEB" w:rsidP="009F32A4">
      <w:pPr>
        <w:bidi/>
        <w:ind w:left="749" w:hanging="749"/>
        <w:jc w:val="both"/>
        <w:rPr>
          <w:rtl/>
        </w:rPr>
      </w:pPr>
      <w:r w:rsidRPr="003244BC">
        <w:rPr>
          <w:rtl/>
        </w:rPr>
        <w:t>20</w:t>
      </w:r>
      <w:r w:rsidR="0075573F" w:rsidRPr="003244BC">
        <w:rPr>
          <w:rtl/>
        </w:rPr>
        <w:t>-</w:t>
      </w:r>
      <w:r w:rsidR="004C6CA7" w:rsidRPr="003244BC">
        <w:rPr>
          <w:rtl/>
        </w:rPr>
        <w:t>6</w:t>
      </w:r>
      <w:r w:rsidR="0075573F" w:rsidRPr="003244BC">
        <w:rPr>
          <w:rtl/>
        </w:rPr>
        <w:tab/>
      </w:r>
      <w:r w:rsidR="0094284E" w:rsidRPr="004E0D7F">
        <w:rPr>
          <w:rtl/>
        </w:rPr>
        <w:t>يتم</w:t>
      </w:r>
      <w:r w:rsidR="0075573F" w:rsidRPr="004E0D7F">
        <w:rPr>
          <w:rtl/>
        </w:rPr>
        <w:t xml:space="preserve"> مصادرة مبلغ ضمان العطاء</w:t>
      </w:r>
      <w:r w:rsidR="00A23C6B" w:rsidRPr="009011D6">
        <w:rPr>
          <w:rFonts w:hint="cs"/>
          <w:rtl/>
        </w:rPr>
        <w:t xml:space="preserve"> </w:t>
      </w:r>
      <w:r w:rsidR="007A3047" w:rsidRPr="004E0D7F">
        <w:rPr>
          <w:rtl/>
        </w:rPr>
        <w:t>أ</w:t>
      </w:r>
      <w:r w:rsidR="004C6CA7" w:rsidRPr="004E0D7F">
        <w:rPr>
          <w:rtl/>
        </w:rPr>
        <w:t xml:space="preserve">و </w:t>
      </w:r>
      <w:r w:rsidR="00A23C6B" w:rsidRPr="009011D6">
        <w:rPr>
          <w:rtl/>
        </w:rPr>
        <w:t xml:space="preserve">التطبيق التلقائي لعقوبة الحرمان </w:t>
      </w:r>
      <w:r w:rsidR="00A23C6B" w:rsidRPr="009011D6">
        <w:rPr>
          <w:rFonts w:hint="cs"/>
          <w:rtl/>
        </w:rPr>
        <w:t>من المشاركة في التعاقدات الحكومية</w:t>
      </w:r>
      <w:r w:rsidR="00D576E7" w:rsidRPr="004E0D7F">
        <w:rPr>
          <w:rtl/>
        </w:rPr>
        <w:t xml:space="preserve"> </w:t>
      </w:r>
      <w:r w:rsidR="009F32A4">
        <w:rPr>
          <w:rFonts w:hint="cs"/>
          <w:rtl/>
        </w:rPr>
        <w:t>بموجب</w:t>
      </w:r>
      <w:r w:rsidR="00A23C6B" w:rsidRPr="004E0D7F">
        <w:rPr>
          <w:rtl/>
        </w:rPr>
        <w:t xml:space="preserve"> </w:t>
      </w:r>
      <w:r w:rsidR="00F253AF" w:rsidRPr="004E0D7F">
        <w:rPr>
          <w:rtl/>
        </w:rPr>
        <w:t>ا</w:t>
      </w:r>
      <w:r w:rsidR="004C6CA7" w:rsidRPr="004E0D7F">
        <w:rPr>
          <w:rtl/>
        </w:rPr>
        <w:t>لتعهد الخطي الضامن للعطاء</w:t>
      </w:r>
      <w:r w:rsidR="00D576E7" w:rsidRPr="004E0D7F">
        <w:rPr>
          <w:rtl/>
        </w:rPr>
        <w:t xml:space="preserve"> </w:t>
      </w:r>
      <w:r w:rsidR="004E0D7F" w:rsidRPr="009011D6">
        <w:rPr>
          <w:rFonts w:hint="cs"/>
          <w:rtl/>
        </w:rPr>
        <w:t>للمدة</w:t>
      </w:r>
      <w:r w:rsidR="004E0D7F" w:rsidRPr="004E0D7F">
        <w:rPr>
          <w:rtl/>
        </w:rPr>
        <w:t xml:space="preserve"> </w:t>
      </w:r>
      <w:r w:rsidR="00D576E7" w:rsidRPr="004E0D7F">
        <w:rPr>
          <w:rtl/>
        </w:rPr>
        <w:t xml:space="preserve">المحددة في </w:t>
      </w:r>
      <w:r w:rsidR="00212191" w:rsidRPr="004E0D7F">
        <w:rPr>
          <w:b/>
          <w:bCs/>
          <w:rtl/>
        </w:rPr>
        <w:t>ورقة</w:t>
      </w:r>
      <w:r w:rsidR="00D576E7" w:rsidRPr="004E0D7F">
        <w:rPr>
          <w:b/>
          <w:bCs/>
          <w:rtl/>
        </w:rPr>
        <w:t xml:space="preserve"> بيانات المناقصة، </w:t>
      </w:r>
      <w:r w:rsidR="00521A09" w:rsidRPr="004E0D7F">
        <w:rPr>
          <w:rtl/>
        </w:rPr>
        <w:t>إذا فشل في:</w:t>
      </w:r>
    </w:p>
    <w:p w14:paraId="7EEBF465" w14:textId="77777777" w:rsidR="0075573F" w:rsidRPr="00E63483" w:rsidRDefault="0075573F" w:rsidP="00886BA4">
      <w:pPr>
        <w:bidi/>
        <w:ind w:left="1437" w:hanging="735"/>
        <w:jc w:val="both"/>
        <w:rPr>
          <w:rtl/>
        </w:rPr>
      </w:pPr>
      <w:r w:rsidRPr="00E63483">
        <w:rPr>
          <w:rtl/>
        </w:rPr>
        <w:tab/>
      </w:r>
    </w:p>
    <w:p w14:paraId="3D0BCE3D" w14:textId="77777777" w:rsidR="00BA25D3" w:rsidRPr="00E63483" w:rsidRDefault="00BA25D3" w:rsidP="00521A09">
      <w:pPr>
        <w:bidi/>
        <w:ind w:firstLine="1379"/>
        <w:jc w:val="both"/>
        <w:rPr>
          <w:rtl/>
        </w:rPr>
      </w:pPr>
      <w:r w:rsidRPr="00E63483">
        <w:rPr>
          <w:rtl/>
        </w:rPr>
        <w:t>(</w:t>
      </w:r>
      <w:r w:rsidR="00521A09" w:rsidRPr="00E63483">
        <w:rPr>
          <w:rtl/>
        </w:rPr>
        <w:t>أ</w:t>
      </w:r>
      <w:r w:rsidRPr="00E63483">
        <w:rPr>
          <w:rtl/>
        </w:rPr>
        <w:t>) تقديم  ضمان حسن التنفيذ وفقا للفقرة (42)</w:t>
      </w:r>
      <w:r w:rsidR="00EF543C" w:rsidRPr="00E63483">
        <w:t xml:space="preserve"> </w:t>
      </w:r>
      <w:r w:rsidRPr="00E63483">
        <w:rPr>
          <w:rtl/>
        </w:rPr>
        <w:t>من التعليمات لمقدمي العطاءات.</w:t>
      </w:r>
    </w:p>
    <w:p w14:paraId="08F3C445" w14:textId="77777777" w:rsidR="007A3047" w:rsidRPr="00E63483" w:rsidRDefault="007A3047" w:rsidP="00B147D2">
      <w:pPr>
        <w:bidi/>
        <w:ind w:left="720"/>
        <w:jc w:val="both"/>
        <w:rPr>
          <w:rtl/>
        </w:rPr>
      </w:pPr>
    </w:p>
    <w:p w14:paraId="0ABD30D5" w14:textId="77777777" w:rsidR="0075573F" w:rsidRPr="003244BC" w:rsidRDefault="0075573F" w:rsidP="00521A09">
      <w:pPr>
        <w:bidi/>
        <w:ind w:left="1410"/>
        <w:jc w:val="both"/>
        <w:rPr>
          <w:rtl/>
        </w:rPr>
      </w:pPr>
      <w:r w:rsidRPr="00E63483">
        <w:rPr>
          <w:rtl/>
        </w:rPr>
        <w:t>(</w:t>
      </w:r>
      <w:r w:rsidR="00521A09" w:rsidRPr="00E63483">
        <w:rPr>
          <w:rtl/>
        </w:rPr>
        <w:t>ب</w:t>
      </w:r>
      <w:r w:rsidRPr="00E63483">
        <w:rPr>
          <w:rtl/>
        </w:rPr>
        <w:t xml:space="preserve">) توقيع العقد وفقا للفقرة </w:t>
      </w:r>
      <w:r w:rsidR="00802DEB" w:rsidRPr="00E63483">
        <w:rPr>
          <w:rtl/>
        </w:rPr>
        <w:t>(</w:t>
      </w:r>
      <w:r w:rsidR="00F253AF" w:rsidRPr="00E63483">
        <w:rPr>
          <w:rtl/>
        </w:rPr>
        <w:t>4</w:t>
      </w:r>
      <w:r w:rsidR="00BA25D3" w:rsidRPr="00E63483">
        <w:rPr>
          <w:rtl/>
        </w:rPr>
        <w:t>3</w:t>
      </w:r>
      <w:r w:rsidR="00802DEB" w:rsidRPr="00E63483">
        <w:rPr>
          <w:rtl/>
        </w:rPr>
        <w:t>)</w:t>
      </w:r>
      <w:r w:rsidR="00EF543C" w:rsidRPr="00E63483">
        <w:t xml:space="preserve"> </w:t>
      </w:r>
      <w:r w:rsidRPr="00E63483">
        <w:rPr>
          <w:rtl/>
        </w:rPr>
        <w:t>من التعليمات لمقدمي العطاءات</w:t>
      </w:r>
      <w:r w:rsidR="007A3047" w:rsidRPr="00E63483">
        <w:rPr>
          <w:rtl/>
        </w:rPr>
        <w:t>.</w:t>
      </w:r>
    </w:p>
    <w:p w14:paraId="170723D6" w14:textId="77777777" w:rsidR="0075573F" w:rsidRPr="003244BC" w:rsidRDefault="0075573F" w:rsidP="0075573F">
      <w:pPr>
        <w:bidi/>
        <w:ind w:left="1410"/>
        <w:jc w:val="both"/>
        <w:rPr>
          <w:rtl/>
        </w:rPr>
      </w:pPr>
    </w:p>
    <w:p w14:paraId="07F69506" w14:textId="77777777" w:rsidR="0075573F" w:rsidRPr="003244BC" w:rsidRDefault="0075573F" w:rsidP="00BA25D3">
      <w:pPr>
        <w:bidi/>
        <w:ind w:left="1410"/>
        <w:jc w:val="both"/>
        <w:rPr>
          <w:rtl/>
        </w:rPr>
      </w:pPr>
    </w:p>
    <w:p w14:paraId="19BFB736" w14:textId="2F131D9C" w:rsidR="0075573F" w:rsidRPr="003244BC" w:rsidRDefault="00802DEB" w:rsidP="00672618">
      <w:pPr>
        <w:bidi/>
        <w:ind w:left="720" w:hanging="720"/>
        <w:jc w:val="both"/>
        <w:rPr>
          <w:rtl/>
        </w:rPr>
      </w:pPr>
      <w:r w:rsidRPr="003244BC">
        <w:rPr>
          <w:rtl/>
        </w:rPr>
        <w:t>20</w:t>
      </w:r>
      <w:r w:rsidR="0075573F" w:rsidRPr="003244BC">
        <w:rPr>
          <w:rtl/>
        </w:rPr>
        <w:t>-</w:t>
      </w:r>
      <w:r w:rsidR="004C6CA7" w:rsidRPr="003244BC">
        <w:rPr>
          <w:rtl/>
        </w:rPr>
        <w:t>7</w:t>
      </w:r>
      <w:r w:rsidR="0075573F" w:rsidRPr="003244BC">
        <w:rPr>
          <w:rtl/>
        </w:rPr>
        <w:tab/>
      </w:r>
      <w:r w:rsidR="000829D5" w:rsidRPr="003244BC">
        <w:rPr>
          <w:rtl/>
        </w:rPr>
        <w:t>في</w:t>
      </w:r>
      <w:r w:rsidR="00017660" w:rsidRPr="003244BC">
        <w:rPr>
          <w:rtl/>
        </w:rPr>
        <w:t xml:space="preserve"> حالة العطاء المقدم</w:t>
      </w:r>
      <w:r w:rsidR="000829D5" w:rsidRPr="003244BC">
        <w:rPr>
          <w:rtl/>
        </w:rPr>
        <w:t xml:space="preserve"> من قبل ائتلاف </w:t>
      </w:r>
      <w:r w:rsidR="00886BA4" w:rsidRPr="003244BC">
        <w:rPr>
          <w:rFonts w:hint="cs"/>
          <w:rtl/>
        </w:rPr>
        <w:t>شراكة</w:t>
      </w:r>
      <w:r w:rsidR="000829D5" w:rsidRPr="003244BC">
        <w:rPr>
          <w:rtl/>
        </w:rPr>
        <w:t xml:space="preserve"> (</w:t>
      </w:r>
      <w:r w:rsidR="000829D5" w:rsidRPr="003244BC">
        <w:t>joint venture</w:t>
      </w:r>
      <w:r w:rsidR="00EF543C">
        <w:rPr>
          <w:rtl/>
        </w:rPr>
        <w:t>)</w:t>
      </w:r>
      <w:r w:rsidR="000829D5" w:rsidRPr="003244BC">
        <w:rPr>
          <w:rtl/>
        </w:rPr>
        <w:t xml:space="preserve">، يجب أن يكون </w:t>
      </w:r>
      <w:r w:rsidR="0075573F" w:rsidRPr="003244BC">
        <w:rPr>
          <w:rtl/>
        </w:rPr>
        <w:t xml:space="preserve">ضمان </w:t>
      </w:r>
      <w:r w:rsidR="000829D5" w:rsidRPr="003244BC">
        <w:rPr>
          <w:rtl/>
        </w:rPr>
        <w:t>ال</w:t>
      </w:r>
      <w:r w:rsidR="0075573F" w:rsidRPr="003244BC">
        <w:rPr>
          <w:rtl/>
        </w:rPr>
        <w:t xml:space="preserve">عطاء </w:t>
      </w:r>
      <w:r w:rsidR="000829D5" w:rsidRPr="003244BC">
        <w:rPr>
          <w:rtl/>
        </w:rPr>
        <w:t>أ</w:t>
      </w:r>
      <w:r w:rsidR="00E4244E" w:rsidRPr="003244BC">
        <w:rPr>
          <w:rtl/>
        </w:rPr>
        <w:t>و التعهد الخطي الضامن للعطاء</w:t>
      </w:r>
      <w:r w:rsidR="0075573F" w:rsidRPr="003244BC">
        <w:rPr>
          <w:rtl/>
        </w:rPr>
        <w:t xml:space="preserve"> باسم </w:t>
      </w:r>
      <w:r w:rsidR="000829D5" w:rsidRPr="003244BC">
        <w:rPr>
          <w:rtl/>
        </w:rPr>
        <w:t>الائتلاف</w:t>
      </w:r>
      <w:r w:rsidR="0075573F" w:rsidRPr="003244BC">
        <w:rPr>
          <w:rtl/>
        </w:rPr>
        <w:t xml:space="preserve"> الذي </w:t>
      </w:r>
      <w:r w:rsidR="000829D5" w:rsidRPr="003244BC">
        <w:rPr>
          <w:rtl/>
        </w:rPr>
        <w:t xml:space="preserve">يقدم </w:t>
      </w:r>
      <w:r w:rsidR="0075573F" w:rsidRPr="003244BC">
        <w:rPr>
          <w:rtl/>
        </w:rPr>
        <w:t>العطاء</w:t>
      </w:r>
      <w:r w:rsidR="008B281B" w:rsidRPr="003244BC">
        <w:rPr>
          <w:rtl/>
        </w:rPr>
        <w:t xml:space="preserve"> او باسم الشريك المخول</w:t>
      </w:r>
      <w:r w:rsidR="000829D5" w:rsidRPr="003244BC">
        <w:rPr>
          <w:rtl/>
        </w:rPr>
        <w:t>.</w:t>
      </w:r>
      <w:r w:rsidR="00EF543C">
        <w:t xml:space="preserve"> </w:t>
      </w:r>
      <w:r w:rsidR="000829D5" w:rsidRPr="003244BC">
        <w:rPr>
          <w:rtl/>
        </w:rPr>
        <w:t>و</w:t>
      </w:r>
      <w:r w:rsidR="0075573F" w:rsidRPr="003244BC">
        <w:rPr>
          <w:rtl/>
        </w:rPr>
        <w:t xml:space="preserve">إذا لم يكن </w:t>
      </w:r>
      <w:r w:rsidR="000829D5" w:rsidRPr="003244BC">
        <w:rPr>
          <w:rtl/>
        </w:rPr>
        <w:t>الائتلاف</w:t>
      </w:r>
      <w:r w:rsidR="0075573F" w:rsidRPr="003244BC">
        <w:rPr>
          <w:rtl/>
        </w:rPr>
        <w:t xml:space="preserve"> قد تأسس بشكل قانوني وقت تقديم العطاء، فيجب ان يقدم ا</w:t>
      </w:r>
      <w:r w:rsidR="008B281B" w:rsidRPr="003244BC">
        <w:rPr>
          <w:rtl/>
        </w:rPr>
        <w:t>لضمان باسم جميع الشركاء المستق</w:t>
      </w:r>
      <w:r w:rsidR="00BA25D3" w:rsidRPr="003244BC">
        <w:rPr>
          <w:rFonts w:hint="cs"/>
          <w:rtl/>
        </w:rPr>
        <w:t>ب</w:t>
      </w:r>
      <w:r w:rsidR="00BA25D3" w:rsidRPr="003244BC">
        <w:rPr>
          <w:rtl/>
        </w:rPr>
        <w:t>ل</w:t>
      </w:r>
      <w:r w:rsidR="00BA25D3" w:rsidRPr="003244BC">
        <w:rPr>
          <w:rFonts w:hint="cs"/>
          <w:rtl/>
        </w:rPr>
        <w:t>ي</w:t>
      </w:r>
      <w:r w:rsidR="0075573F" w:rsidRPr="003244BC">
        <w:rPr>
          <w:rtl/>
        </w:rPr>
        <w:t>ين المذكورين.</w:t>
      </w:r>
    </w:p>
    <w:p w14:paraId="6AE456A6" w14:textId="77777777" w:rsidR="0075573F" w:rsidRPr="003244BC" w:rsidRDefault="0075573F" w:rsidP="0075573F">
      <w:pPr>
        <w:bidi/>
        <w:ind w:left="720" w:hanging="720"/>
        <w:jc w:val="both"/>
        <w:rPr>
          <w:rtl/>
        </w:rPr>
      </w:pPr>
    </w:p>
    <w:p w14:paraId="54DD1BCF" w14:textId="77777777" w:rsidR="0075573F" w:rsidRPr="003244BC" w:rsidRDefault="0075573F" w:rsidP="00B147D2">
      <w:pPr>
        <w:bidi/>
        <w:ind w:left="720" w:hanging="720"/>
        <w:jc w:val="both"/>
        <w:rPr>
          <w:u w:val="single"/>
          <w:rtl/>
        </w:rPr>
      </w:pPr>
    </w:p>
    <w:p w14:paraId="4180B7A1" w14:textId="77777777" w:rsidR="0075573F" w:rsidRPr="003244BC" w:rsidRDefault="00B420AC" w:rsidP="00B147D2">
      <w:pPr>
        <w:bidi/>
        <w:jc w:val="both"/>
        <w:outlineLvl w:val="1"/>
        <w:rPr>
          <w:b/>
          <w:bCs/>
          <w:rtl/>
        </w:rPr>
      </w:pPr>
      <w:bookmarkStart w:id="23" w:name="_Toc440641858"/>
      <w:r w:rsidRPr="003244BC">
        <w:rPr>
          <w:b/>
          <w:bCs/>
          <w:u w:val="single"/>
          <w:rtl/>
        </w:rPr>
        <w:t>21</w:t>
      </w:r>
      <w:r w:rsidR="0075573F" w:rsidRPr="003244BC">
        <w:rPr>
          <w:b/>
          <w:bCs/>
          <w:u w:val="single"/>
          <w:rtl/>
        </w:rPr>
        <w:t xml:space="preserve">- </w:t>
      </w:r>
      <w:r w:rsidRPr="003244BC">
        <w:rPr>
          <w:b/>
          <w:bCs/>
          <w:u w:val="single"/>
          <w:rtl/>
        </w:rPr>
        <w:t xml:space="preserve">شكل وتوقيع </w:t>
      </w:r>
      <w:r w:rsidR="0075573F" w:rsidRPr="003244BC">
        <w:rPr>
          <w:b/>
          <w:bCs/>
          <w:u w:val="single"/>
          <w:rtl/>
        </w:rPr>
        <w:t>العطاء</w:t>
      </w:r>
      <w:r w:rsidR="00336DA0" w:rsidRPr="003244BC">
        <w:rPr>
          <w:b/>
          <w:bCs/>
          <w:u w:val="single"/>
          <w:rtl/>
        </w:rPr>
        <w:t>ات</w:t>
      </w:r>
      <w:bookmarkEnd w:id="23"/>
    </w:p>
    <w:p w14:paraId="021176C1" w14:textId="77777777" w:rsidR="0075573F" w:rsidRPr="003244BC" w:rsidRDefault="0075573F" w:rsidP="0075573F">
      <w:pPr>
        <w:bidi/>
        <w:jc w:val="both"/>
        <w:rPr>
          <w:rtl/>
        </w:rPr>
      </w:pPr>
    </w:p>
    <w:p w14:paraId="730586BA" w14:textId="09E95173" w:rsidR="0075573F" w:rsidRPr="003244BC" w:rsidRDefault="00B420AC" w:rsidP="00CE546F">
      <w:pPr>
        <w:bidi/>
        <w:ind w:left="720" w:hanging="720"/>
        <w:jc w:val="both"/>
        <w:rPr>
          <w:rtl/>
        </w:rPr>
      </w:pPr>
      <w:r w:rsidRPr="003244BC">
        <w:rPr>
          <w:rtl/>
        </w:rPr>
        <w:t>21</w:t>
      </w:r>
      <w:r w:rsidR="0075573F" w:rsidRPr="003244BC">
        <w:rPr>
          <w:rtl/>
        </w:rPr>
        <w:t>-1</w:t>
      </w:r>
      <w:r w:rsidR="0075573F" w:rsidRPr="003244BC">
        <w:rPr>
          <w:rtl/>
        </w:rPr>
        <w:tab/>
        <w:t xml:space="preserve">على مقدم العطاء أن يقدم نسخة أصلية واحدة </w:t>
      </w:r>
      <w:r w:rsidR="00336DA0" w:rsidRPr="003244BC">
        <w:rPr>
          <w:rtl/>
        </w:rPr>
        <w:t>من</w:t>
      </w:r>
      <w:r w:rsidR="00B025C6" w:rsidRPr="003244BC">
        <w:rPr>
          <w:rFonts w:hint="cs"/>
          <w:rtl/>
        </w:rPr>
        <w:t xml:space="preserve"> الوثائق المكونة</w:t>
      </w:r>
      <w:r w:rsidR="00EF543C">
        <w:t xml:space="preserve"> </w:t>
      </w:r>
      <w:r w:rsidR="00B025C6" w:rsidRPr="003244BC">
        <w:rPr>
          <w:rFonts w:hint="cs"/>
          <w:rtl/>
        </w:rPr>
        <w:t>لل</w:t>
      </w:r>
      <w:r w:rsidR="0075573F" w:rsidRPr="003244BC">
        <w:rPr>
          <w:rtl/>
        </w:rPr>
        <w:t>عطا</w:t>
      </w:r>
      <w:r w:rsidR="00B025C6" w:rsidRPr="003244BC">
        <w:rPr>
          <w:rFonts w:hint="cs"/>
          <w:rtl/>
        </w:rPr>
        <w:t>ء</w:t>
      </w:r>
      <w:r w:rsidR="00EF543C">
        <w:t xml:space="preserve"> </w:t>
      </w:r>
      <w:r w:rsidR="00B025C6" w:rsidRPr="003244BC">
        <w:rPr>
          <w:rFonts w:hint="cs"/>
          <w:rtl/>
        </w:rPr>
        <w:t>ال</w:t>
      </w:r>
      <w:r w:rsidR="0075573F" w:rsidRPr="003244BC">
        <w:rPr>
          <w:rtl/>
        </w:rPr>
        <w:t>مذكور</w:t>
      </w:r>
      <w:r w:rsidR="00B025C6" w:rsidRPr="003244BC">
        <w:rPr>
          <w:rFonts w:hint="cs"/>
          <w:rtl/>
        </w:rPr>
        <w:t>ة</w:t>
      </w:r>
      <w:r w:rsidR="0075573F" w:rsidRPr="003244BC">
        <w:rPr>
          <w:rtl/>
        </w:rPr>
        <w:t xml:space="preserve"> في</w:t>
      </w:r>
      <w:r w:rsidR="00EF543C">
        <w:t xml:space="preserve"> </w:t>
      </w:r>
      <w:r w:rsidR="005921A2" w:rsidRPr="003244BC">
        <w:rPr>
          <w:rFonts w:hint="cs"/>
          <w:rtl/>
          <w:lang w:bidi="ar-EG"/>
        </w:rPr>
        <w:t>الفقرة</w:t>
      </w:r>
      <w:r w:rsidR="0075573F" w:rsidRPr="003244BC">
        <w:rPr>
          <w:rtl/>
          <w:lang w:bidi="ar-EG"/>
        </w:rPr>
        <w:t xml:space="preserve"> (</w:t>
      </w:r>
      <w:r w:rsidR="00687D47" w:rsidRPr="003244BC">
        <w:rPr>
          <w:rtl/>
          <w:lang w:bidi="ar-EG"/>
        </w:rPr>
        <w:t>1</w:t>
      </w:r>
      <w:r w:rsidR="00687D47" w:rsidRPr="003244BC">
        <w:rPr>
          <w:rFonts w:hint="cs"/>
          <w:rtl/>
          <w:lang w:bidi="ar-EG"/>
        </w:rPr>
        <w:t>0</w:t>
      </w:r>
      <w:r w:rsidR="0075573F" w:rsidRPr="003244BC">
        <w:rPr>
          <w:rtl/>
          <w:lang w:bidi="ar-EG"/>
        </w:rPr>
        <w:t>)</w:t>
      </w:r>
      <w:r w:rsidR="0075573F" w:rsidRPr="003244BC">
        <w:rPr>
          <w:rtl/>
        </w:rPr>
        <w:t xml:space="preserve"> من التعليمات </w:t>
      </w:r>
      <w:r w:rsidR="00336DA0" w:rsidRPr="003244BC">
        <w:rPr>
          <w:rtl/>
        </w:rPr>
        <w:t>ل</w:t>
      </w:r>
      <w:r w:rsidR="0075573F" w:rsidRPr="003244BC">
        <w:rPr>
          <w:rtl/>
        </w:rPr>
        <w:t>مقدمي العطاء</w:t>
      </w:r>
      <w:r w:rsidR="00687D47" w:rsidRPr="003244BC">
        <w:rPr>
          <w:rFonts w:hint="cs"/>
          <w:rtl/>
        </w:rPr>
        <w:t>ات</w:t>
      </w:r>
      <w:r w:rsidR="00B025C6" w:rsidRPr="003244BC">
        <w:rPr>
          <w:rFonts w:hint="cs"/>
          <w:rtl/>
        </w:rPr>
        <w:t>، ويؤشرها</w:t>
      </w:r>
      <w:r w:rsidR="00EF543C">
        <w:t xml:space="preserve"> </w:t>
      </w:r>
      <w:r w:rsidR="00B025C6" w:rsidRPr="003244BC">
        <w:rPr>
          <w:rFonts w:hint="cs"/>
          <w:rtl/>
        </w:rPr>
        <w:t>ب</w:t>
      </w:r>
      <w:r w:rsidR="00687D47" w:rsidRPr="003244BC">
        <w:rPr>
          <w:rtl/>
        </w:rPr>
        <w:t>كلمة</w:t>
      </w:r>
      <w:r w:rsidR="00EF543C">
        <w:t xml:space="preserve"> </w:t>
      </w:r>
      <w:r w:rsidR="00687D47" w:rsidRPr="003244BC">
        <w:rPr>
          <w:rtl/>
        </w:rPr>
        <w:t>"</w:t>
      </w:r>
      <w:r w:rsidR="00CE546F">
        <w:rPr>
          <w:rFonts w:hint="cs"/>
          <w:rtl/>
        </w:rPr>
        <w:t>العطاء الأصلي</w:t>
      </w:r>
      <w:r w:rsidR="00687D47" w:rsidRPr="003244BC">
        <w:rPr>
          <w:rtl/>
        </w:rPr>
        <w:t>"</w:t>
      </w:r>
      <w:r w:rsidR="00B025C6" w:rsidRPr="003244BC">
        <w:rPr>
          <w:rFonts w:hint="cs"/>
          <w:rtl/>
        </w:rPr>
        <w:t>.</w:t>
      </w:r>
      <w:r w:rsidR="00EF543C">
        <w:t xml:space="preserve"> </w:t>
      </w:r>
      <w:r w:rsidR="0075573F" w:rsidRPr="003244BC">
        <w:rPr>
          <w:rtl/>
        </w:rPr>
        <w:t xml:space="preserve">كما يجب على المتقدم أن </w:t>
      </w:r>
      <w:r w:rsidR="00CE546F">
        <w:rPr>
          <w:rFonts w:hint="cs"/>
          <w:rtl/>
        </w:rPr>
        <w:t>يقدم</w:t>
      </w:r>
      <w:r w:rsidR="00CE546F" w:rsidRPr="003244BC">
        <w:rPr>
          <w:rtl/>
        </w:rPr>
        <w:t xml:space="preserve"> </w:t>
      </w:r>
      <w:r w:rsidR="0075573F" w:rsidRPr="003244BC">
        <w:rPr>
          <w:rtl/>
        </w:rPr>
        <w:t xml:space="preserve">عدداً من النسخ غير الأصلية </w:t>
      </w:r>
      <w:r w:rsidR="00336DA0" w:rsidRPr="003244BC">
        <w:rPr>
          <w:rtl/>
        </w:rPr>
        <w:t>مؤشرة</w:t>
      </w:r>
      <w:r w:rsidR="0075573F" w:rsidRPr="003244BC">
        <w:rPr>
          <w:rtl/>
        </w:rPr>
        <w:t xml:space="preserve"> بكلمة "نسخة" كما هو محدد في </w:t>
      </w:r>
      <w:r w:rsidR="007D224F" w:rsidRPr="003244BC">
        <w:rPr>
          <w:b/>
          <w:bCs/>
          <w:rtl/>
        </w:rPr>
        <w:t>ورقة بيانات المناقصة</w:t>
      </w:r>
      <w:r w:rsidR="0075573F" w:rsidRPr="003244BC">
        <w:rPr>
          <w:rtl/>
        </w:rPr>
        <w:t xml:space="preserve">. في حال وجود أي اختلاف بين النسخة والأصل يتم اعتماد "النسخة </w:t>
      </w:r>
      <w:r w:rsidR="00776D32" w:rsidRPr="003244BC">
        <w:rPr>
          <w:rtl/>
        </w:rPr>
        <w:t>الأصلية</w:t>
      </w:r>
      <w:r w:rsidR="007D224F" w:rsidRPr="003244BC">
        <w:rPr>
          <w:rtl/>
        </w:rPr>
        <w:t>.</w:t>
      </w:r>
    </w:p>
    <w:p w14:paraId="360E8BC1" w14:textId="77777777" w:rsidR="00157667" w:rsidRPr="003244BC" w:rsidRDefault="00157667" w:rsidP="00157667">
      <w:pPr>
        <w:bidi/>
        <w:ind w:left="720" w:hanging="720"/>
        <w:jc w:val="both"/>
        <w:rPr>
          <w:rtl/>
        </w:rPr>
      </w:pPr>
    </w:p>
    <w:p w14:paraId="6714312B" w14:textId="77777777" w:rsidR="00157667" w:rsidRPr="003244BC" w:rsidRDefault="00157667" w:rsidP="00157667">
      <w:pPr>
        <w:bidi/>
        <w:ind w:left="720" w:hanging="720"/>
        <w:jc w:val="both"/>
        <w:rPr>
          <w:rtl/>
        </w:rPr>
      </w:pPr>
      <w:r w:rsidRPr="003244BC">
        <w:rPr>
          <w:rFonts w:hint="cs"/>
          <w:rtl/>
        </w:rPr>
        <w:t>21-2</w:t>
      </w:r>
      <w:r w:rsidRPr="003244BC">
        <w:rPr>
          <w:rFonts w:hint="cs"/>
          <w:rtl/>
        </w:rPr>
        <w:tab/>
        <w:t>العطاءات البديلة، ان وجدت وا</w:t>
      </w:r>
      <w:r w:rsidRPr="003244BC">
        <w:rPr>
          <w:rtl/>
        </w:rPr>
        <w:t xml:space="preserve">ذا كان مسموحاً بها وفقا </w:t>
      </w:r>
      <w:r w:rsidRPr="003244BC">
        <w:rPr>
          <w:rFonts w:hint="cs"/>
          <w:rtl/>
        </w:rPr>
        <w:t>للفقرة</w:t>
      </w:r>
      <w:r w:rsidRPr="003244BC">
        <w:rPr>
          <w:rtl/>
        </w:rPr>
        <w:t xml:space="preserve"> (12) من التعليمات لمقدمي العطاءات</w:t>
      </w:r>
      <w:r w:rsidRPr="003244BC">
        <w:rPr>
          <w:rFonts w:hint="cs"/>
          <w:rtl/>
        </w:rPr>
        <w:t xml:space="preserve">، تقدم وتؤشر كما هو مذكور في الفقرة (21-1) </w:t>
      </w:r>
      <w:r w:rsidRPr="003244BC">
        <w:rPr>
          <w:rtl/>
        </w:rPr>
        <w:t>من التعليمات لمقدمي العطاء</w:t>
      </w:r>
      <w:r w:rsidRPr="003244BC">
        <w:rPr>
          <w:rFonts w:hint="cs"/>
          <w:rtl/>
        </w:rPr>
        <w:t>ات. كما يتم تأشيرها بكلمة "عطاء بديل".</w:t>
      </w:r>
    </w:p>
    <w:p w14:paraId="0CAF3875" w14:textId="77777777" w:rsidR="0075573F" w:rsidRPr="003244BC" w:rsidRDefault="0075573F" w:rsidP="0075573F">
      <w:pPr>
        <w:bidi/>
        <w:jc w:val="both"/>
        <w:rPr>
          <w:rtl/>
        </w:rPr>
      </w:pPr>
    </w:p>
    <w:p w14:paraId="3915A151" w14:textId="20EB213E" w:rsidR="0075573F" w:rsidRPr="003244BC" w:rsidRDefault="00B420AC" w:rsidP="00814814">
      <w:pPr>
        <w:bidi/>
        <w:ind w:left="720" w:hanging="720"/>
        <w:jc w:val="both"/>
        <w:rPr>
          <w:rtl/>
        </w:rPr>
      </w:pPr>
      <w:r w:rsidRPr="003244BC">
        <w:rPr>
          <w:rtl/>
        </w:rPr>
        <w:t>21</w:t>
      </w:r>
      <w:r w:rsidR="0075573F" w:rsidRPr="003244BC">
        <w:rPr>
          <w:rtl/>
        </w:rPr>
        <w:t>-</w:t>
      </w:r>
      <w:r w:rsidR="00157667" w:rsidRPr="003244BC">
        <w:rPr>
          <w:rFonts w:hint="cs"/>
          <w:rtl/>
        </w:rPr>
        <w:t>3</w:t>
      </w:r>
      <w:r w:rsidR="0075573F" w:rsidRPr="003244BC">
        <w:rPr>
          <w:rtl/>
        </w:rPr>
        <w:tab/>
        <w:t xml:space="preserve">يجب أن </w:t>
      </w:r>
      <w:r w:rsidR="00814814">
        <w:rPr>
          <w:rFonts w:hint="cs"/>
          <w:rtl/>
        </w:rPr>
        <w:t>ي</w:t>
      </w:r>
      <w:r w:rsidR="0075573F" w:rsidRPr="003244BC">
        <w:rPr>
          <w:rtl/>
        </w:rPr>
        <w:t>كون العطاء الأصلي و</w:t>
      </w:r>
      <w:r w:rsidR="00814814">
        <w:rPr>
          <w:rFonts w:hint="cs"/>
          <w:rtl/>
        </w:rPr>
        <w:t xml:space="preserve">جميع النسخ </w:t>
      </w:r>
      <w:r w:rsidR="00B02B87" w:rsidRPr="003244BC">
        <w:rPr>
          <w:rtl/>
        </w:rPr>
        <w:t xml:space="preserve">مطبوعة </w:t>
      </w:r>
      <w:r w:rsidR="007D224F" w:rsidRPr="003244BC">
        <w:rPr>
          <w:rtl/>
        </w:rPr>
        <w:t>أ</w:t>
      </w:r>
      <w:r w:rsidR="00B02B87" w:rsidRPr="003244BC">
        <w:rPr>
          <w:rtl/>
        </w:rPr>
        <w:t xml:space="preserve">و </w:t>
      </w:r>
      <w:r w:rsidR="0075573F" w:rsidRPr="003244BC">
        <w:rPr>
          <w:rtl/>
        </w:rPr>
        <w:t>مكتوبة بالمداد، وأن تكون</w:t>
      </w:r>
      <w:r w:rsidR="00837921" w:rsidRPr="003244BC">
        <w:rPr>
          <w:rFonts w:hint="cs"/>
          <w:rtl/>
        </w:rPr>
        <w:t xml:space="preserve"> مختومة</w:t>
      </w:r>
      <w:r w:rsidR="00EF543C">
        <w:t xml:space="preserve"> </w:t>
      </w:r>
      <w:r w:rsidR="00837921" w:rsidRPr="003244BC">
        <w:rPr>
          <w:rFonts w:hint="cs"/>
          <w:rtl/>
        </w:rPr>
        <w:t>و</w:t>
      </w:r>
      <w:r w:rsidR="0075573F" w:rsidRPr="003244BC">
        <w:rPr>
          <w:rtl/>
        </w:rPr>
        <w:t>موقعة من شخص مخول بالتوقيع ني</w:t>
      </w:r>
      <w:r w:rsidR="00B02B87" w:rsidRPr="003244BC">
        <w:rPr>
          <w:rtl/>
        </w:rPr>
        <w:t>ابة عن مقدم العطاء وان يكون التخ</w:t>
      </w:r>
      <w:r w:rsidR="0075573F" w:rsidRPr="003244BC">
        <w:rPr>
          <w:rtl/>
        </w:rPr>
        <w:t>ويل مصادق من كاتب العدل.</w:t>
      </w:r>
    </w:p>
    <w:p w14:paraId="0DDA7ED7" w14:textId="77777777" w:rsidR="0075573F" w:rsidRPr="003244BC" w:rsidRDefault="0075573F" w:rsidP="00FE2E91">
      <w:pPr>
        <w:bidi/>
        <w:ind w:left="720" w:hanging="720"/>
        <w:jc w:val="both"/>
        <w:rPr>
          <w:rtl/>
        </w:rPr>
      </w:pPr>
    </w:p>
    <w:p w14:paraId="1240AC7D" w14:textId="77777777" w:rsidR="0075573F" w:rsidRPr="003244BC" w:rsidRDefault="00B420AC" w:rsidP="00157667">
      <w:pPr>
        <w:bidi/>
        <w:ind w:left="720" w:hanging="720"/>
        <w:jc w:val="both"/>
        <w:rPr>
          <w:rtl/>
        </w:rPr>
      </w:pPr>
      <w:r w:rsidRPr="003244BC">
        <w:rPr>
          <w:rtl/>
        </w:rPr>
        <w:t>21</w:t>
      </w:r>
      <w:r w:rsidR="002E4E3E" w:rsidRPr="003244BC">
        <w:rPr>
          <w:rtl/>
        </w:rPr>
        <w:t>-</w:t>
      </w:r>
      <w:r w:rsidR="00157667" w:rsidRPr="003244BC">
        <w:rPr>
          <w:rFonts w:hint="cs"/>
          <w:rtl/>
        </w:rPr>
        <w:t>4</w:t>
      </w:r>
      <w:r w:rsidR="002E4E3E" w:rsidRPr="003244BC">
        <w:rPr>
          <w:rtl/>
        </w:rPr>
        <w:tab/>
        <w:t>لا ي</w:t>
      </w:r>
      <w:r w:rsidR="0075573F" w:rsidRPr="003244BC">
        <w:rPr>
          <w:rtl/>
        </w:rPr>
        <w:t xml:space="preserve">عتبر أي </w:t>
      </w:r>
      <w:r w:rsidR="002E4E3E" w:rsidRPr="003244BC">
        <w:rPr>
          <w:rtl/>
        </w:rPr>
        <w:t>محو او اضافة او تصحيح</w:t>
      </w:r>
      <w:r w:rsidR="00EF543C">
        <w:t xml:space="preserve"> </w:t>
      </w:r>
      <w:r w:rsidR="002E4E3E" w:rsidRPr="003244BC">
        <w:rPr>
          <w:rtl/>
        </w:rPr>
        <w:t>نافذا</w:t>
      </w:r>
      <w:r w:rsidR="0075573F" w:rsidRPr="003244BC">
        <w:rPr>
          <w:rtl/>
        </w:rPr>
        <w:t xml:space="preserve"> إلا إذا </w:t>
      </w:r>
      <w:r w:rsidR="002E4E3E" w:rsidRPr="003244BC">
        <w:rPr>
          <w:rtl/>
        </w:rPr>
        <w:t>اقترن ب</w:t>
      </w:r>
      <w:r w:rsidR="0075573F" w:rsidRPr="003244BC">
        <w:rPr>
          <w:rtl/>
        </w:rPr>
        <w:t xml:space="preserve">توقيع الشخص المخول </w:t>
      </w:r>
      <w:r w:rsidR="002E4E3E" w:rsidRPr="003244BC">
        <w:rPr>
          <w:rtl/>
        </w:rPr>
        <w:t>مع ختم الشركة</w:t>
      </w:r>
      <w:r w:rsidR="0075573F" w:rsidRPr="003244BC">
        <w:rPr>
          <w:rtl/>
        </w:rPr>
        <w:t>.</w:t>
      </w:r>
    </w:p>
    <w:p w14:paraId="5625FB98" w14:textId="77777777" w:rsidR="00150DCE" w:rsidRPr="003244BC" w:rsidRDefault="00150DCE" w:rsidP="00B147D2">
      <w:pPr>
        <w:bidi/>
        <w:ind w:left="720" w:hanging="720"/>
        <w:jc w:val="both"/>
        <w:rPr>
          <w:rtl/>
        </w:rPr>
      </w:pPr>
    </w:p>
    <w:p w14:paraId="0A31DB4D" w14:textId="77777777" w:rsidR="007B57BB" w:rsidRPr="003244BC" w:rsidRDefault="00B420AC" w:rsidP="00157667">
      <w:pPr>
        <w:bidi/>
        <w:ind w:left="720" w:hanging="720"/>
        <w:jc w:val="both"/>
        <w:rPr>
          <w:rtl/>
        </w:rPr>
      </w:pPr>
      <w:r w:rsidRPr="003244BC">
        <w:rPr>
          <w:rtl/>
        </w:rPr>
        <w:t>21</w:t>
      </w:r>
      <w:r w:rsidR="007B57BB" w:rsidRPr="003244BC">
        <w:rPr>
          <w:rtl/>
        </w:rPr>
        <w:t>-</w:t>
      </w:r>
      <w:r w:rsidR="00157667" w:rsidRPr="003244BC">
        <w:rPr>
          <w:rFonts w:hint="cs"/>
          <w:rtl/>
        </w:rPr>
        <w:t>5</w:t>
      </w:r>
      <w:r w:rsidR="00EF543C">
        <w:t xml:space="preserve">    </w:t>
      </w:r>
      <w:r w:rsidR="00017660" w:rsidRPr="003244BC">
        <w:rPr>
          <w:rtl/>
        </w:rPr>
        <w:t xml:space="preserve">في حالة العطاء المقدم من قبل </w:t>
      </w:r>
      <w:r w:rsidR="00DC2D07" w:rsidRPr="003244BC">
        <w:rPr>
          <w:rtl/>
        </w:rPr>
        <w:t>ائتلاف</w:t>
      </w:r>
      <w:r w:rsidR="00EF543C">
        <w:t xml:space="preserve"> </w:t>
      </w:r>
      <w:r w:rsidR="00886BA4" w:rsidRPr="003244BC">
        <w:rPr>
          <w:rFonts w:hint="cs"/>
          <w:rtl/>
        </w:rPr>
        <w:t>شراكة</w:t>
      </w:r>
      <w:r w:rsidR="00017660" w:rsidRPr="003244BC">
        <w:rPr>
          <w:rtl/>
        </w:rPr>
        <w:t xml:space="preserve"> (</w:t>
      </w:r>
      <w:r w:rsidR="00017660" w:rsidRPr="003244BC">
        <w:t>joint venture</w:t>
      </w:r>
      <w:r w:rsidR="00017660" w:rsidRPr="003244BC">
        <w:rPr>
          <w:rtl/>
        </w:rPr>
        <w:t>)، يجب ان يوقع العطاء الشخص المخول بتمثيل الائتلاف بموجب كتاب تخويل يوقعه الممثلون القانونيون لأعضاء الائتلاف، وذلك ليكون ملزماً قانونيا لجميع أعضاء الائتلاف.</w:t>
      </w:r>
    </w:p>
    <w:p w14:paraId="35B6CDB9" w14:textId="77777777" w:rsidR="0075573F" w:rsidRPr="003244BC" w:rsidRDefault="0075573F" w:rsidP="0075573F">
      <w:pPr>
        <w:bidi/>
        <w:jc w:val="both"/>
        <w:rPr>
          <w:u w:val="single"/>
          <w:rtl/>
        </w:rPr>
      </w:pPr>
    </w:p>
    <w:p w14:paraId="40FF0740" w14:textId="77777777" w:rsidR="0075573F" w:rsidRPr="003244BC" w:rsidRDefault="0075573F" w:rsidP="00CD7FD5">
      <w:pPr>
        <w:bidi/>
        <w:jc w:val="center"/>
        <w:outlineLvl w:val="0"/>
        <w:rPr>
          <w:b/>
          <w:bCs/>
          <w:sz w:val="30"/>
          <w:szCs w:val="30"/>
          <w:u w:val="single"/>
          <w:rtl/>
        </w:rPr>
      </w:pPr>
      <w:bookmarkStart w:id="24" w:name="_Toc440641859"/>
      <w:r w:rsidRPr="003244BC">
        <w:rPr>
          <w:b/>
          <w:bCs/>
          <w:sz w:val="30"/>
          <w:szCs w:val="30"/>
          <w:u w:val="single"/>
          <w:rtl/>
        </w:rPr>
        <w:t xml:space="preserve">د. </w:t>
      </w:r>
      <w:r w:rsidR="00137B0B" w:rsidRPr="003244BC">
        <w:rPr>
          <w:b/>
          <w:bCs/>
          <w:sz w:val="30"/>
          <w:szCs w:val="30"/>
          <w:u w:val="single"/>
          <w:rtl/>
        </w:rPr>
        <w:t>تقديم</w:t>
      </w:r>
      <w:r w:rsidRPr="003244BC">
        <w:rPr>
          <w:b/>
          <w:bCs/>
          <w:sz w:val="30"/>
          <w:szCs w:val="30"/>
          <w:u w:val="single"/>
          <w:rtl/>
        </w:rPr>
        <w:t xml:space="preserve"> وفتح العطاءات</w:t>
      </w:r>
      <w:bookmarkEnd w:id="24"/>
    </w:p>
    <w:p w14:paraId="12C60250" w14:textId="77777777" w:rsidR="0075573F" w:rsidRPr="003244BC" w:rsidRDefault="0075573F" w:rsidP="0075573F">
      <w:pPr>
        <w:bidi/>
        <w:jc w:val="both"/>
        <w:rPr>
          <w:rtl/>
        </w:rPr>
      </w:pPr>
    </w:p>
    <w:p w14:paraId="5153654B" w14:textId="77777777" w:rsidR="0075573F" w:rsidRPr="003244BC" w:rsidRDefault="004D08E9" w:rsidP="00B147D2">
      <w:pPr>
        <w:bidi/>
        <w:jc w:val="both"/>
        <w:outlineLvl w:val="1"/>
        <w:rPr>
          <w:b/>
          <w:bCs/>
          <w:rtl/>
        </w:rPr>
      </w:pPr>
      <w:bookmarkStart w:id="25" w:name="_Toc440641860"/>
      <w:r w:rsidRPr="003244BC">
        <w:rPr>
          <w:b/>
          <w:bCs/>
          <w:u w:val="single"/>
          <w:rtl/>
        </w:rPr>
        <w:t>22</w:t>
      </w:r>
      <w:r w:rsidR="00183E61" w:rsidRPr="003244BC">
        <w:rPr>
          <w:b/>
          <w:bCs/>
          <w:u w:val="single"/>
          <w:rtl/>
        </w:rPr>
        <w:t xml:space="preserve">- اغلاق وتاشير </w:t>
      </w:r>
      <w:r w:rsidR="0075573F" w:rsidRPr="003244BC">
        <w:rPr>
          <w:b/>
          <w:bCs/>
          <w:u w:val="single"/>
          <w:rtl/>
        </w:rPr>
        <w:t>العطاءات</w:t>
      </w:r>
      <w:bookmarkEnd w:id="25"/>
    </w:p>
    <w:p w14:paraId="0761CADC" w14:textId="77777777" w:rsidR="0075573F" w:rsidRPr="003244BC" w:rsidRDefault="0075573F" w:rsidP="0075573F">
      <w:pPr>
        <w:bidi/>
        <w:jc w:val="both"/>
        <w:rPr>
          <w:rtl/>
        </w:rPr>
      </w:pPr>
    </w:p>
    <w:p w14:paraId="4DB020E1" w14:textId="77777777" w:rsidR="0075573F" w:rsidRPr="003244BC" w:rsidRDefault="004D08E9" w:rsidP="001C0EA3">
      <w:pPr>
        <w:bidi/>
        <w:ind w:left="720" w:hanging="720"/>
        <w:jc w:val="both"/>
        <w:rPr>
          <w:rtl/>
        </w:rPr>
      </w:pPr>
      <w:r w:rsidRPr="003244BC">
        <w:rPr>
          <w:rtl/>
        </w:rPr>
        <w:t>22</w:t>
      </w:r>
      <w:r w:rsidR="0075573F" w:rsidRPr="003244BC">
        <w:rPr>
          <w:rtl/>
        </w:rPr>
        <w:t>-1</w:t>
      </w:r>
      <w:r w:rsidR="0075573F" w:rsidRPr="003244BC">
        <w:rPr>
          <w:rtl/>
        </w:rPr>
        <w:tab/>
        <w:t xml:space="preserve">يجب </w:t>
      </w:r>
      <w:r w:rsidR="00FE2F06" w:rsidRPr="003244BC">
        <w:rPr>
          <w:rFonts w:hint="cs"/>
          <w:rtl/>
        </w:rPr>
        <w:t>تقديم</w:t>
      </w:r>
      <w:r w:rsidR="0075573F" w:rsidRPr="003244BC">
        <w:rPr>
          <w:rtl/>
        </w:rPr>
        <w:t xml:space="preserve"> النسخ الأصلية وغير الأصلية من العطاء، والعطاءات البديلة، </w:t>
      </w:r>
      <w:r w:rsidR="00B025C6" w:rsidRPr="003244BC">
        <w:rPr>
          <w:rFonts w:hint="cs"/>
          <w:rtl/>
        </w:rPr>
        <w:t>ا</w:t>
      </w:r>
      <w:r w:rsidR="00B025C6" w:rsidRPr="003244BC">
        <w:rPr>
          <w:rtl/>
        </w:rPr>
        <w:t xml:space="preserve">ذا </w:t>
      </w:r>
      <w:r w:rsidR="0075573F" w:rsidRPr="003244BC">
        <w:rPr>
          <w:rtl/>
        </w:rPr>
        <w:t xml:space="preserve">كان مسموحاً بها وفقا </w:t>
      </w:r>
      <w:r w:rsidR="00FE2F06" w:rsidRPr="003244BC">
        <w:rPr>
          <w:rFonts w:hint="cs"/>
          <w:rtl/>
        </w:rPr>
        <w:t>للفقرة</w:t>
      </w:r>
      <w:r w:rsidR="0075573F" w:rsidRPr="003244BC">
        <w:rPr>
          <w:rtl/>
        </w:rPr>
        <w:t xml:space="preserve"> (</w:t>
      </w:r>
      <w:r w:rsidR="00B420AC" w:rsidRPr="003244BC">
        <w:rPr>
          <w:rtl/>
        </w:rPr>
        <w:t>12</w:t>
      </w:r>
      <w:r w:rsidR="0075573F" w:rsidRPr="003244BC">
        <w:rPr>
          <w:rtl/>
        </w:rPr>
        <w:t>) من التعليمات لمقدمي العطاء</w:t>
      </w:r>
      <w:r w:rsidR="00B420AC" w:rsidRPr="003244BC">
        <w:rPr>
          <w:rtl/>
        </w:rPr>
        <w:t>ات</w:t>
      </w:r>
      <w:r w:rsidR="0075573F" w:rsidRPr="003244BC">
        <w:rPr>
          <w:rtl/>
        </w:rPr>
        <w:t xml:space="preserve">، في مغلفات منفصلة، على أن تحمل هذه المغلفات إشارة تبين فيما إذا كانت النسخ التي بداخلها أصلية أو غير أصلية. توضع هذه المغلفات فيما بعد في مغلف واحد، وتتم الإجراءات </w:t>
      </w:r>
      <w:r w:rsidR="00183E61" w:rsidRPr="003244BC">
        <w:rPr>
          <w:rtl/>
        </w:rPr>
        <w:t>بعد ذلك وفقا للفقرات (22-2) و</w:t>
      </w:r>
      <w:r w:rsidR="0075573F" w:rsidRPr="003244BC">
        <w:rPr>
          <w:rtl/>
        </w:rPr>
        <w:t xml:space="preserve"> (22-3) من التعليمات لمقدمي العطاء</w:t>
      </w:r>
      <w:r w:rsidR="009134B4" w:rsidRPr="003244BC">
        <w:rPr>
          <w:rtl/>
        </w:rPr>
        <w:t>ات</w:t>
      </w:r>
      <w:r w:rsidR="0075573F" w:rsidRPr="003244BC">
        <w:rPr>
          <w:rtl/>
        </w:rPr>
        <w:t>.</w:t>
      </w:r>
    </w:p>
    <w:p w14:paraId="78EA3219" w14:textId="77777777" w:rsidR="0075573F" w:rsidRPr="003244BC" w:rsidRDefault="0075573F" w:rsidP="0075573F">
      <w:pPr>
        <w:bidi/>
        <w:jc w:val="both"/>
        <w:rPr>
          <w:rtl/>
        </w:rPr>
      </w:pPr>
    </w:p>
    <w:p w14:paraId="4B90EB88" w14:textId="77777777" w:rsidR="0075573F" w:rsidRPr="003244BC" w:rsidRDefault="004D08E9" w:rsidP="00B147D2">
      <w:pPr>
        <w:bidi/>
        <w:jc w:val="both"/>
        <w:rPr>
          <w:rtl/>
        </w:rPr>
      </w:pPr>
      <w:r w:rsidRPr="003244BC">
        <w:rPr>
          <w:rtl/>
        </w:rPr>
        <w:t>22</w:t>
      </w:r>
      <w:r w:rsidR="0075573F" w:rsidRPr="003244BC">
        <w:rPr>
          <w:rtl/>
        </w:rPr>
        <w:t>-2</w:t>
      </w:r>
      <w:r w:rsidR="0075573F" w:rsidRPr="003244BC">
        <w:rPr>
          <w:rtl/>
        </w:rPr>
        <w:tab/>
        <w:t>يجب ان تكون المغلفات الداخلية والخارجية:</w:t>
      </w:r>
    </w:p>
    <w:p w14:paraId="11A8A364" w14:textId="77777777" w:rsidR="0075573F" w:rsidRPr="003244BC" w:rsidRDefault="0075573F" w:rsidP="0075573F">
      <w:pPr>
        <w:bidi/>
        <w:jc w:val="both"/>
        <w:rPr>
          <w:rtl/>
        </w:rPr>
      </w:pPr>
    </w:p>
    <w:p w14:paraId="0D90E4C9" w14:textId="77777777" w:rsidR="0075573F" w:rsidRPr="003244BC" w:rsidRDefault="0075573F" w:rsidP="0075573F">
      <w:pPr>
        <w:bidi/>
        <w:ind w:firstLine="720"/>
        <w:jc w:val="both"/>
        <w:rPr>
          <w:rtl/>
        </w:rPr>
      </w:pPr>
      <w:r w:rsidRPr="003244BC">
        <w:rPr>
          <w:rtl/>
        </w:rPr>
        <w:t>(أ)</w:t>
      </w:r>
      <w:r w:rsidRPr="003244BC">
        <w:rPr>
          <w:rtl/>
        </w:rPr>
        <w:tab/>
        <w:t>تحمل اسم وعنوان مقدم العطاء.</w:t>
      </w:r>
    </w:p>
    <w:p w14:paraId="0AA5A201" w14:textId="77777777" w:rsidR="0075573F" w:rsidRPr="003244BC" w:rsidRDefault="0075573F" w:rsidP="0075573F">
      <w:pPr>
        <w:bidi/>
        <w:jc w:val="both"/>
        <w:rPr>
          <w:rtl/>
        </w:rPr>
      </w:pPr>
    </w:p>
    <w:p w14:paraId="0F44AF92" w14:textId="77777777" w:rsidR="0075573F" w:rsidRPr="003244BC" w:rsidRDefault="00CD0270" w:rsidP="00B147D2">
      <w:pPr>
        <w:bidi/>
        <w:ind w:firstLine="720"/>
        <w:jc w:val="both"/>
        <w:rPr>
          <w:rtl/>
        </w:rPr>
      </w:pPr>
      <w:r w:rsidRPr="003244BC">
        <w:rPr>
          <w:rtl/>
        </w:rPr>
        <w:t>(ب)</w:t>
      </w:r>
      <w:r w:rsidRPr="003244BC">
        <w:rPr>
          <w:rtl/>
        </w:rPr>
        <w:tab/>
        <w:t>موجهة ل</w:t>
      </w:r>
      <w:r w:rsidR="00AC2086" w:rsidRPr="003244BC">
        <w:rPr>
          <w:rtl/>
        </w:rPr>
        <w:t>سلطة التعاقد</w:t>
      </w:r>
      <w:r w:rsidR="0075573F" w:rsidRPr="003244BC">
        <w:rPr>
          <w:rtl/>
        </w:rPr>
        <w:t xml:space="preserve"> وفقا للفقرة (</w:t>
      </w:r>
      <w:r w:rsidR="009134B4" w:rsidRPr="003244BC">
        <w:rPr>
          <w:rtl/>
        </w:rPr>
        <w:t>23</w:t>
      </w:r>
      <w:r w:rsidR="0075573F" w:rsidRPr="003244BC">
        <w:rPr>
          <w:rtl/>
        </w:rPr>
        <w:t>-1) من التعليمات لمقدمي العطاء</w:t>
      </w:r>
      <w:r w:rsidR="009134B4" w:rsidRPr="003244BC">
        <w:rPr>
          <w:rtl/>
        </w:rPr>
        <w:t>ات</w:t>
      </w:r>
      <w:r w:rsidR="0075573F" w:rsidRPr="003244BC">
        <w:rPr>
          <w:rtl/>
        </w:rPr>
        <w:t>.</w:t>
      </w:r>
    </w:p>
    <w:p w14:paraId="59103826" w14:textId="77777777" w:rsidR="0075573F" w:rsidRPr="003244BC" w:rsidRDefault="0075573F" w:rsidP="0075573F">
      <w:pPr>
        <w:bidi/>
        <w:jc w:val="both"/>
        <w:rPr>
          <w:rtl/>
        </w:rPr>
      </w:pPr>
    </w:p>
    <w:p w14:paraId="5E46E7EA" w14:textId="77777777" w:rsidR="0075573F" w:rsidRPr="003244BC" w:rsidRDefault="0075573F" w:rsidP="00443436">
      <w:pPr>
        <w:bidi/>
        <w:ind w:left="1440" w:hanging="720"/>
        <w:jc w:val="both"/>
        <w:rPr>
          <w:rtl/>
        </w:rPr>
      </w:pPr>
      <w:r w:rsidRPr="003244BC">
        <w:rPr>
          <w:rtl/>
        </w:rPr>
        <w:t>(ج)</w:t>
      </w:r>
      <w:r w:rsidRPr="003244BC">
        <w:rPr>
          <w:rtl/>
        </w:rPr>
        <w:tab/>
        <w:t>يظهر عليها تعريف العطاء المشار إليه في الفقرة (1-1) من التعليمات لمقدمي العطاء</w:t>
      </w:r>
      <w:r w:rsidR="009134B4" w:rsidRPr="003244BC">
        <w:rPr>
          <w:rtl/>
        </w:rPr>
        <w:t>ات</w:t>
      </w:r>
      <w:r w:rsidRPr="003244BC">
        <w:rPr>
          <w:rtl/>
        </w:rPr>
        <w:t xml:space="preserve">، وأية إشارات تعريفية أخرى مذكورة في </w:t>
      </w:r>
      <w:r w:rsidR="009134B4" w:rsidRPr="003244BC">
        <w:rPr>
          <w:b/>
          <w:bCs/>
          <w:rtl/>
        </w:rPr>
        <w:t>ورقة بيانات المناقصة</w:t>
      </w:r>
      <w:r w:rsidRPr="003244BC">
        <w:rPr>
          <w:rtl/>
        </w:rPr>
        <w:t>.</w:t>
      </w:r>
    </w:p>
    <w:p w14:paraId="613BDB3D" w14:textId="77777777" w:rsidR="0075573F" w:rsidRPr="003244BC" w:rsidRDefault="0075573F" w:rsidP="0075573F">
      <w:pPr>
        <w:bidi/>
        <w:jc w:val="both"/>
        <w:rPr>
          <w:rtl/>
        </w:rPr>
      </w:pPr>
    </w:p>
    <w:p w14:paraId="5056AE31" w14:textId="77777777" w:rsidR="0075573F" w:rsidRPr="003244BC" w:rsidRDefault="0075573F" w:rsidP="00886BA4">
      <w:pPr>
        <w:bidi/>
        <w:ind w:left="1440" w:hanging="720"/>
        <w:jc w:val="both"/>
        <w:rPr>
          <w:rtl/>
        </w:rPr>
      </w:pPr>
      <w:r w:rsidRPr="003244BC">
        <w:rPr>
          <w:rtl/>
        </w:rPr>
        <w:t>(د)</w:t>
      </w:r>
      <w:r w:rsidRPr="003244BC">
        <w:rPr>
          <w:rtl/>
        </w:rPr>
        <w:tab/>
        <w:t xml:space="preserve">تحمل تحذيراً بعدم فتح المغلف قبل تاريخ فتح العطاء </w:t>
      </w:r>
      <w:r w:rsidR="009134B4" w:rsidRPr="003244BC">
        <w:rPr>
          <w:rtl/>
        </w:rPr>
        <w:t>المحدد وفقاً</w:t>
      </w:r>
      <w:r w:rsidRPr="003244BC">
        <w:rPr>
          <w:rtl/>
        </w:rPr>
        <w:t xml:space="preserve"> الفقرة (2</w:t>
      </w:r>
      <w:r w:rsidR="00562D10" w:rsidRPr="003244BC">
        <w:rPr>
          <w:rFonts w:hint="cs"/>
          <w:rtl/>
        </w:rPr>
        <w:t>6</w:t>
      </w:r>
      <w:r w:rsidRPr="003244BC">
        <w:rPr>
          <w:rtl/>
        </w:rPr>
        <w:t>-1) من التعليمات لمقدمي العطاء</w:t>
      </w:r>
      <w:r w:rsidR="009134B4" w:rsidRPr="003244BC">
        <w:rPr>
          <w:rtl/>
        </w:rPr>
        <w:t>ات</w:t>
      </w:r>
      <w:r w:rsidRPr="003244BC">
        <w:rPr>
          <w:rtl/>
        </w:rPr>
        <w:t>.</w:t>
      </w:r>
    </w:p>
    <w:p w14:paraId="28657162" w14:textId="77777777" w:rsidR="0075573F" w:rsidRPr="003244BC" w:rsidRDefault="0075573F" w:rsidP="0075573F">
      <w:pPr>
        <w:bidi/>
        <w:jc w:val="both"/>
        <w:rPr>
          <w:rtl/>
        </w:rPr>
      </w:pPr>
    </w:p>
    <w:p w14:paraId="56BB7F70" w14:textId="77777777" w:rsidR="0075573F" w:rsidRPr="003244BC" w:rsidRDefault="004D08E9" w:rsidP="00B147D2">
      <w:pPr>
        <w:bidi/>
        <w:ind w:left="720" w:hanging="720"/>
        <w:jc w:val="both"/>
        <w:rPr>
          <w:rtl/>
        </w:rPr>
      </w:pPr>
      <w:r w:rsidRPr="003244BC">
        <w:rPr>
          <w:rtl/>
        </w:rPr>
        <w:t>22</w:t>
      </w:r>
      <w:r w:rsidR="00CD0270" w:rsidRPr="003244BC">
        <w:rPr>
          <w:rtl/>
        </w:rPr>
        <w:t>-3</w:t>
      </w:r>
      <w:r w:rsidR="00CD0270" w:rsidRPr="003244BC">
        <w:rPr>
          <w:rtl/>
        </w:rPr>
        <w:tab/>
        <w:t xml:space="preserve">لا تتحمل </w:t>
      </w:r>
      <w:r w:rsidR="00AC2086" w:rsidRPr="003244BC">
        <w:rPr>
          <w:rtl/>
        </w:rPr>
        <w:t>سلطة التعاقد</w:t>
      </w:r>
      <w:r w:rsidR="0075573F" w:rsidRPr="003244BC">
        <w:rPr>
          <w:rtl/>
        </w:rPr>
        <w:t xml:space="preserve"> مسؤولية ضياع أو فتح أية مغل</w:t>
      </w:r>
      <w:r w:rsidR="00CD0270" w:rsidRPr="003244BC">
        <w:rPr>
          <w:rtl/>
        </w:rPr>
        <w:t>فات اذا لم تكن مغلقة و مختومة و</w:t>
      </w:r>
      <w:r w:rsidR="0075573F" w:rsidRPr="003244BC">
        <w:rPr>
          <w:rtl/>
        </w:rPr>
        <w:t xml:space="preserve">تحمل </w:t>
      </w:r>
      <w:r w:rsidR="00776D32" w:rsidRPr="003244BC">
        <w:rPr>
          <w:rtl/>
        </w:rPr>
        <w:t>ا</w:t>
      </w:r>
      <w:r w:rsidR="00321778" w:rsidRPr="003244BC">
        <w:rPr>
          <w:rtl/>
        </w:rPr>
        <w:t xml:space="preserve">لتأشيرات </w:t>
      </w:r>
      <w:r w:rsidR="0075573F" w:rsidRPr="003244BC">
        <w:rPr>
          <w:rtl/>
        </w:rPr>
        <w:t>المطلوبة.</w:t>
      </w:r>
    </w:p>
    <w:p w14:paraId="7214C66C" w14:textId="77777777" w:rsidR="0075573F" w:rsidRPr="003244BC" w:rsidRDefault="0075573F" w:rsidP="0075573F">
      <w:pPr>
        <w:bidi/>
        <w:jc w:val="both"/>
        <w:rPr>
          <w:u w:val="single"/>
          <w:rtl/>
        </w:rPr>
      </w:pPr>
    </w:p>
    <w:p w14:paraId="220D1C2A" w14:textId="77777777" w:rsidR="0075573F" w:rsidRPr="003244BC" w:rsidRDefault="004D08E9" w:rsidP="00886BA4">
      <w:pPr>
        <w:bidi/>
        <w:jc w:val="both"/>
        <w:outlineLvl w:val="1"/>
        <w:rPr>
          <w:b/>
          <w:bCs/>
          <w:u w:val="single"/>
          <w:rtl/>
        </w:rPr>
      </w:pPr>
      <w:bookmarkStart w:id="26" w:name="_Toc440641861"/>
      <w:r w:rsidRPr="003244BC">
        <w:rPr>
          <w:b/>
          <w:bCs/>
          <w:u w:val="single"/>
          <w:rtl/>
        </w:rPr>
        <w:t>23</w:t>
      </w:r>
      <w:r w:rsidR="0075573F" w:rsidRPr="003244BC">
        <w:rPr>
          <w:b/>
          <w:bCs/>
          <w:u w:val="single"/>
          <w:rtl/>
        </w:rPr>
        <w:t xml:space="preserve">- </w:t>
      </w:r>
      <w:r w:rsidR="00886BA4" w:rsidRPr="003244BC">
        <w:rPr>
          <w:rFonts w:hint="cs"/>
          <w:b/>
          <w:bCs/>
          <w:u w:val="single"/>
          <w:rtl/>
        </w:rPr>
        <w:t>تقديم</w:t>
      </w:r>
      <w:r w:rsidR="00F24DE1">
        <w:rPr>
          <w:b/>
          <w:bCs/>
          <w:u w:val="single"/>
        </w:rPr>
        <w:t xml:space="preserve"> </w:t>
      </w:r>
      <w:r w:rsidR="0075573F" w:rsidRPr="003244BC">
        <w:rPr>
          <w:b/>
          <w:bCs/>
          <w:u w:val="single"/>
          <w:rtl/>
        </w:rPr>
        <w:t>العطاءات</w:t>
      </w:r>
      <w:bookmarkEnd w:id="26"/>
    </w:p>
    <w:p w14:paraId="6BFE45B5" w14:textId="77777777" w:rsidR="0075573F" w:rsidRPr="003244BC" w:rsidRDefault="0075573F" w:rsidP="0075573F">
      <w:pPr>
        <w:bidi/>
        <w:jc w:val="both"/>
        <w:rPr>
          <w:rtl/>
        </w:rPr>
      </w:pPr>
    </w:p>
    <w:p w14:paraId="14C5116A" w14:textId="7766F873" w:rsidR="0075573F" w:rsidRPr="003244BC" w:rsidRDefault="004D08E9" w:rsidP="00CE546F">
      <w:pPr>
        <w:bidi/>
        <w:ind w:left="746" w:hanging="746"/>
        <w:jc w:val="both"/>
        <w:rPr>
          <w:rtl/>
        </w:rPr>
      </w:pPr>
      <w:r w:rsidRPr="003244BC">
        <w:rPr>
          <w:rtl/>
        </w:rPr>
        <w:t>23</w:t>
      </w:r>
      <w:r w:rsidR="00321778" w:rsidRPr="003244BC">
        <w:rPr>
          <w:rtl/>
        </w:rPr>
        <w:t>-1</w:t>
      </w:r>
      <w:r w:rsidR="00321778" w:rsidRPr="003244BC">
        <w:rPr>
          <w:rtl/>
        </w:rPr>
        <w:tab/>
        <w:t xml:space="preserve">يجب </w:t>
      </w:r>
      <w:r w:rsidR="00562D10" w:rsidRPr="003244BC">
        <w:rPr>
          <w:rFonts w:hint="cs"/>
          <w:rtl/>
        </w:rPr>
        <w:t>تقديم</w:t>
      </w:r>
      <w:r w:rsidR="00F24DE1">
        <w:t xml:space="preserve"> </w:t>
      </w:r>
      <w:r w:rsidR="00321778" w:rsidRPr="003244BC">
        <w:rPr>
          <w:rtl/>
        </w:rPr>
        <w:t>العطاءات</w:t>
      </w:r>
      <w:r w:rsidR="00F24DE1">
        <w:t xml:space="preserve"> </w:t>
      </w:r>
      <w:r w:rsidR="00562D10" w:rsidRPr="003244BC">
        <w:rPr>
          <w:rFonts w:hint="cs"/>
          <w:rtl/>
        </w:rPr>
        <w:t>ل</w:t>
      </w:r>
      <w:r w:rsidR="00562D10" w:rsidRPr="003244BC">
        <w:rPr>
          <w:rtl/>
        </w:rPr>
        <w:t>سلطة التعاقد</w:t>
      </w:r>
      <w:r w:rsidR="00321778" w:rsidRPr="003244BC">
        <w:rPr>
          <w:rtl/>
        </w:rPr>
        <w:t xml:space="preserve"> على العنوان المحدد</w:t>
      </w:r>
      <w:r w:rsidR="00F24DE1">
        <w:t xml:space="preserve"> </w:t>
      </w:r>
      <w:r w:rsidR="00321778" w:rsidRPr="003244BC">
        <w:rPr>
          <w:rtl/>
        </w:rPr>
        <w:t>وقبل</w:t>
      </w:r>
      <w:r w:rsidR="0075573F" w:rsidRPr="003244BC">
        <w:rPr>
          <w:rtl/>
        </w:rPr>
        <w:t xml:space="preserve"> التاريخ والوقت المحددين في </w:t>
      </w:r>
      <w:r w:rsidR="00DC2D07" w:rsidRPr="003244BC">
        <w:rPr>
          <w:b/>
          <w:bCs/>
          <w:rtl/>
        </w:rPr>
        <w:t>ورقة بيانات المناقصة</w:t>
      </w:r>
      <w:r w:rsidR="00A06845" w:rsidRPr="003244BC">
        <w:rPr>
          <w:rtl/>
        </w:rPr>
        <w:t xml:space="preserve">. </w:t>
      </w:r>
      <w:r w:rsidR="00CE546F" w:rsidRPr="003244BC">
        <w:rPr>
          <w:rtl/>
        </w:rPr>
        <w:t>ي</w:t>
      </w:r>
      <w:r w:rsidR="00CE546F">
        <w:rPr>
          <w:rFonts w:hint="cs"/>
          <w:rtl/>
        </w:rPr>
        <w:t>قدم</w:t>
      </w:r>
      <w:r w:rsidR="00CE546F" w:rsidRPr="003244BC">
        <w:rPr>
          <w:rtl/>
        </w:rPr>
        <w:t xml:space="preserve"> </w:t>
      </w:r>
      <w:r w:rsidR="00DC2D07" w:rsidRPr="003244BC">
        <w:rPr>
          <w:rtl/>
        </w:rPr>
        <w:t>مقدمو العطاءات عطاءاتهم باليد أو يرسلونها بالبريد المسجل.</w:t>
      </w:r>
      <w:r w:rsidR="00CF59FB" w:rsidRPr="003244BC">
        <w:rPr>
          <w:rtl/>
        </w:rPr>
        <w:t xml:space="preserve"> كما ي</w:t>
      </w:r>
      <w:r w:rsidR="00562D10" w:rsidRPr="003244BC">
        <w:rPr>
          <w:rFonts w:hint="cs"/>
          <w:rtl/>
        </w:rPr>
        <w:t>جوز</w:t>
      </w:r>
      <w:r w:rsidR="00CF59FB" w:rsidRPr="003244BC">
        <w:rPr>
          <w:rtl/>
        </w:rPr>
        <w:t xml:space="preserve"> لمقدمي العطاءات تقديم عطاءاتهم الكترونياً اذا كان منصوصاً على ذلك في </w:t>
      </w:r>
      <w:r w:rsidR="00CF59FB" w:rsidRPr="003244BC">
        <w:rPr>
          <w:b/>
          <w:bCs/>
          <w:rtl/>
        </w:rPr>
        <w:t xml:space="preserve">ورقة بيانات المناقصة. </w:t>
      </w:r>
      <w:r w:rsidR="00CF59FB" w:rsidRPr="003244BC">
        <w:rPr>
          <w:rtl/>
        </w:rPr>
        <w:t>وفي تلك الحالة يجب على مقدمي العطاءات اتباع اجراءات التقديم الالكتروني المحددة في</w:t>
      </w:r>
      <w:r w:rsidR="00CF59FB" w:rsidRPr="003244BC">
        <w:rPr>
          <w:b/>
          <w:bCs/>
          <w:rtl/>
        </w:rPr>
        <w:t xml:space="preserve"> ورقة بيانات المناقصة</w:t>
      </w:r>
    </w:p>
    <w:p w14:paraId="6739CF45" w14:textId="77777777" w:rsidR="0075573F" w:rsidRPr="003244BC" w:rsidRDefault="0075573F" w:rsidP="0075573F">
      <w:pPr>
        <w:bidi/>
        <w:jc w:val="both"/>
        <w:rPr>
          <w:rtl/>
        </w:rPr>
      </w:pPr>
    </w:p>
    <w:p w14:paraId="2FD17A03" w14:textId="77777777" w:rsidR="0075573F" w:rsidRPr="003244BC" w:rsidRDefault="004D08E9" w:rsidP="00F737EE">
      <w:pPr>
        <w:bidi/>
        <w:ind w:left="720" w:hanging="720"/>
        <w:jc w:val="both"/>
        <w:rPr>
          <w:rtl/>
        </w:rPr>
      </w:pPr>
      <w:r w:rsidRPr="003244BC">
        <w:rPr>
          <w:rtl/>
        </w:rPr>
        <w:t>23</w:t>
      </w:r>
      <w:r w:rsidR="00321778" w:rsidRPr="003244BC">
        <w:rPr>
          <w:rtl/>
        </w:rPr>
        <w:t>-2</w:t>
      </w:r>
      <w:r w:rsidR="00321778" w:rsidRPr="003244BC">
        <w:rPr>
          <w:rtl/>
        </w:rPr>
        <w:tab/>
        <w:t>ل</w:t>
      </w:r>
      <w:r w:rsidR="00AC2086" w:rsidRPr="003244BC">
        <w:rPr>
          <w:rtl/>
        </w:rPr>
        <w:t>سلطة التعاقد</w:t>
      </w:r>
      <w:r w:rsidR="0075573F" w:rsidRPr="003244BC">
        <w:rPr>
          <w:rtl/>
        </w:rPr>
        <w:t xml:space="preserve"> الحق في تمديد الموعد النهائي </w:t>
      </w:r>
      <w:r w:rsidR="00562D10" w:rsidRPr="003244BC">
        <w:rPr>
          <w:rFonts w:hint="cs"/>
          <w:rtl/>
        </w:rPr>
        <w:t>لتقديم</w:t>
      </w:r>
      <w:r w:rsidR="0075573F" w:rsidRPr="003244BC">
        <w:rPr>
          <w:rtl/>
        </w:rPr>
        <w:t xml:space="preserve"> العطاءات عن طريق تعديل</w:t>
      </w:r>
      <w:r w:rsidR="00CF59FB" w:rsidRPr="003244BC">
        <w:rPr>
          <w:rtl/>
        </w:rPr>
        <w:t xml:space="preserve"> ورقة </w:t>
      </w:r>
      <w:r w:rsidR="0075573F" w:rsidRPr="003244BC">
        <w:rPr>
          <w:rtl/>
        </w:rPr>
        <w:t xml:space="preserve"> بيانات </w:t>
      </w:r>
      <w:r w:rsidR="00CF59FB" w:rsidRPr="003244BC">
        <w:rPr>
          <w:rtl/>
        </w:rPr>
        <w:t xml:space="preserve">المناقصة </w:t>
      </w:r>
      <w:r w:rsidR="0075573F" w:rsidRPr="003244BC">
        <w:rPr>
          <w:rtl/>
        </w:rPr>
        <w:t xml:space="preserve">بما يتوافق مع </w:t>
      </w:r>
      <w:r w:rsidR="00F737EE" w:rsidRPr="003244BC">
        <w:rPr>
          <w:rFonts w:hint="cs"/>
          <w:rtl/>
        </w:rPr>
        <w:t>الفقرة</w:t>
      </w:r>
      <w:r w:rsidR="00F24DE1">
        <w:t xml:space="preserve"> </w:t>
      </w:r>
      <w:r w:rsidR="0075573F" w:rsidRPr="003244BC">
        <w:rPr>
          <w:rtl/>
        </w:rPr>
        <w:t>(</w:t>
      </w:r>
      <w:r w:rsidR="00CF59FB" w:rsidRPr="003244BC">
        <w:rPr>
          <w:rtl/>
        </w:rPr>
        <w:t>7</w:t>
      </w:r>
      <w:r w:rsidR="0075573F" w:rsidRPr="003244BC">
        <w:rPr>
          <w:rtl/>
        </w:rPr>
        <w:t>) من التعليمات لمقدمي العطاء</w:t>
      </w:r>
      <w:r w:rsidR="00CF59FB" w:rsidRPr="003244BC">
        <w:rPr>
          <w:rtl/>
        </w:rPr>
        <w:t>ات</w:t>
      </w:r>
      <w:r w:rsidR="0075573F" w:rsidRPr="003244BC">
        <w:rPr>
          <w:rtl/>
        </w:rPr>
        <w:t xml:space="preserve">. وفي هذه الحالة تمدد حقوق وواجبات </w:t>
      </w:r>
      <w:r w:rsidR="00CF59FB" w:rsidRPr="003244BC">
        <w:rPr>
          <w:rtl/>
        </w:rPr>
        <w:t>سل</w:t>
      </w:r>
      <w:r w:rsidR="00AC2086" w:rsidRPr="003244BC">
        <w:rPr>
          <w:rtl/>
        </w:rPr>
        <w:t>طة التعاقد</w:t>
      </w:r>
      <w:r w:rsidR="0075573F" w:rsidRPr="003244BC">
        <w:rPr>
          <w:rtl/>
        </w:rPr>
        <w:t xml:space="preserve"> ومقدم</w:t>
      </w:r>
      <w:r w:rsidR="00CF59FB" w:rsidRPr="003244BC">
        <w:rPr>
          <w:rtl/>
        </w:rPr>
        <w:t>ي</w:t>
      </w:r>
      <w:r w:rsidR="0075573F" w:rsidRPr="003244BC">
        <w:rPr>
          <w:rtl/>
        </w:rPr>
        <w:t xml:space="preserve"> العطاء</w:t>
      </w:r>
      <w:r w:rsidR="00CF59FB" w:rsidRPr="003244BC">
        <w:rPr>
          <w:rtl/>
        </w:rPr>
        <w:t>ات</w:t>
      </w:r>
      <w:r w:rsidR="0075573F" w:rsidRPr="003244BC">
        <w:rPr>
          <w:rtl/>
        </w:rPr>
        <w:t xml:space="preserve"> وفقا</w:t>
      </w:r>
      <w:r w:rsidR="00CF59FB" w:rsidRPr="003244BC">
        <w:rPr>
          <w:rtl/>
        </w:rPr>
        <w:t>ً</w:t>
      </w:r>
      <w:r w:rsidR="0075573F" w:rsidRPr="003244BC">
        <w:rPr>
          <w:rtl/>
        </w:rPr>
        <w:t xml:space="preserve"> للموعد الجديد.</w:t>
      </w:r>
    </w:p>
    <w:p w14:paraId="124286CE" w14:textId="77777777" w:rsidR="0075573F" w:rsidRDefault="0075573F" w:rsidP="0075573F">
      <w:pPr>
        <w:bidi/>
        <w:jc w:val="both"/>
        <w:rPr>
          <w:u w:val="single"/>
          <w:rtl/>
        </w:rPr>
      </w:pPr>
    </w:p>
    <w:p w14:paraId="6557F08D" w14:textId="77777777" w:rsidR="00C94E1A" w:rsidRDefault="00C94E1A" w:rsidP="00C94E1A">
      <w:pPr>
        <w:bidi/>
        <w:jc w:val="both"/>
        <w:rPr>
          <w:u w:val="single"/>
          <w:rtl/>
        </w:rPr>
      </w:pPr>
    </w:p>
    <w:p w14:paraId="026DDD02" w14:textId="77777777" w:rsidR="00C94E1A" w:rsidRPr="003244BC" w:rsidRDefault="00C94E1A" w:rsidP="00C94E1A">
      <w:pPr>
        <w:bidi/>
        <w:jc w:val="both"/>
        <w:rPr>
          <w:u w:val="single"/>
          <w:rtl/>
        </w:rPr>
      </w:pPr>
    </w:p>
    <w:p w14:paraId="1D3A4BC7" w14:textId="77777777" w:rsidR="0075573F" w:rsidRPr="003244BC" w:rsidRDefault="004D08E9" w:rsidP="00B147D2">
      <w:pPr>
        <w:bidi/>
        <w:jc w:val="both"/>
        <w:outlineLvl w:val="1"/>
        <w:rPr>
          <w:u w:val="single"/>
          <w:rtl/>
        </w:rPr>
      </w:pPr>
      <w:bookmarkStart w:id="27" w:name="_Toc440641862"/>
      <w:r w:rsidRPr="003244BC">
        <w:rPr>
          <w:u w:val="single"/>
          <w:rtl/>
        </w:rPr>
        <w:t>24</w:t>
      </w:r>
      <w:r w:rsidR="0075573F" w:rsidRPr="003244BC">
        <w:rPr>
          <w:u w:val="single"/>
          <w:rtl/>
        </w:rPr>
        <w:t xml:space="preserve">- </w:t>
      </w:r>
      <w:r w:rsidR="0075573F" w:rsidRPr="003244BC">
        <w:rPr>
          <w:b/>
          <w:bCs/>
          <w:u w:val="single"/>
          <w:rtl/>
        </w:rPr>
        <w:t>العطاءات المتأخرة</w:t>
      </w:r>
      <w:bookmarkEnd w:id="27"/>
    </w:p>
    <w:p w14:paraId="6079DAF2" w14:textId="77777777" w:rsidR="0075573F" w:rsidRPr="003244BC" w:rsidRDefault="0075573F" w:rsidP="0075573F">
      <w:pPr>
        <w:bidi/>
        <w:jc w:val="both"/>
        <w:rPr>
          <w:rtl/>
        </w:rPr>
      </w:pPr>
    </w:p>
    <w:p w14:paraId="3DD164F5" w14:textId="44564512" w:rsidR="0075573F" w:rsidRPr="003244BC" w:rsidRDefault="004D08E9" w:rsidP="00CE546F">
      <w:pPr>
        <w:bidi/>
        <w:spacing w:before="240"/>
        <w:ind w:left="720" w:hanging="720"/>
        <w:jc w:val="both"/>
        <w:rPr>
          <w:rtl/>
        </w:rPr>
      </w:pPr>
      <w:r w:rsidRPr="003244BC">
        <w:rPr>
          <w:rtl/>
        </w:rPr>
        <w:t>24</w:t>
      </w:r>
      <w:r w:rsidR="00321778" w:rsidRPr="003244BC">
        <w:rPr>
          <w:rtl/>
        </w:rPr>
        <w:t>-1</w:t>
      </w:r>
      <w:r w:rsidR="00321778" w:rsidRPr="003244BC">
        <w:rPr>
          <w:rtl/>
        </w:rPr>
        <w:tab/>
        <w:t xml:space="preserve">لن </w:t>
      </w:r>
      <w:r w:rsidR="004A23A2" w:rsidRPr="003244BC">
        <w:rPr>
          <w:rFonts w:hint="cs"/>
          <w:rtl/>
        </w:rPr>
        <w:t>تعتمد</w:t>
      </w:r>
      <w:r w:rsidR="00DE526E">
        <w:t xml:space="preserve"> </w:t>
      </w:r>
      <w:r w:rsidR="00AC2086" w:rsidRPr="003244BC">
        <w:rPr>
          <w:rtl/>
        </w:rPr>
        <w:t>سلطة التعاقد</w:t>
      </w:r>
      <w:r w:rsidR="0075573F" w:rsidRPr="003244BC">
        <w:rPr>
          <w:rtl/>
        </w:rPr>
        <w:t xml:space="preserve"> أياً من العطاءات التي </w:t>
      </w:r>
      <w:r w:rsidR="00CE546F">
        <w:rPr>
          <w:rFonts w:hint="cs"/>
          <w:rtl/>
        </w:rPr>
        <w:t>تقدم</w:t>
      </w:r>
      <w:r w:rsidR="00CE546F" w:rsidRPr="003244BC">
        <w:rPr>
          <w:rtl/>
        </w:rPr>
        <w:t xml:space="preserve"> </w:t>
      </w:r>
      <w:r w:rsidR="0075573F" w:rsidRPr="003244BC">
        <w:rPr>
          <w:rtl/>
        </w:rPr>
        <w:t>بعد الموعد النهائي</w:t>
      </w:r>
      <w:r w:rsidR="00CF59FB" w:rsidRPr="003244BC">
        <w:rPr>
          <w:rtl/>
        </w:rPr>
        <w:t xml:space="preserve"> المحدد</w:t>
      </w:r>
      <w:r w:rsidR="0075573F" w:rsidRPr="003244BC">
        <w:rPr>
          <w:rtl/>
        </w:rPr>
        <w:t xml:space="preserve"> وفقا</w:t>
      </w:r>
      <w:r w:rsidR="00CF59FB" w:rsidRPr="003244BC">
        <w:rPr>
          <w:rtl/>
        </w:rPr>
        <w:t>ً</w:t>
      </w:r>
      <w:r w:rsidR="0075573F" w:rsidRPr="003244BC">
        <w:rPr>
          <w:rtl/>
        </w:rPr>
        <w:t xml:space="preserve"> للفقرة </w:t>
      </w:r>
      <w:r w:rsidR="001C0EA3" w:rsidRPr="003244BC">
        <w:rPr>
          <w:rFonts w:hint="cs"/>
          <w:rtl/>
        </w:rPr>
        <w:t>(</w:t>
      </w:r>
      <w:r w:rsidR="00CF59FB" w:rsidRPr="003244BC">
        <w:rPr>
          <w:rtl/>
        </w:rPr>
        <w:t>23</w:t>
      </w:r>
      <w:r w:rsidR="001C0EA3" w:rsidRPr="003244BC">
        <w:rPr>
          <w:rFonts w:hint="cs"/>
          <w:rtl/>
        </w:rPr>
        <w:t>)</w:t>
      </w:r>
      <w:r w:rsidR="00DE526E">
        <w:t xml:space="preserve"> </w:t>
      </w:r>
      <w:r w:rsidR="0075573F" w:rsidRPr="003244BC">
        <w:rPr>
          <w:rtl/>
        </w:rPr>
        <w:t>من التعليمات لمقدمي العطاء</w:t>
      </w:r>
      <w:r w:rsidR="00CF59FB" w:rsidRPr="003244BC">
        <w:rPr>
          <w:rtl/>
        </w:rPr>
        <w:t>ات</w:t>
      </w:r>
      <w:r w:rsidR="0075573F" w:rsidRPr="003244BC">
        <w:rPr>
          <w:rtl/>
        </w:rPr>
        <w:t>. وعليه، فإن أي عطاء يصل بعد الفترة المحددة يعتبر متأخراً ويجري رفضه واعادته إلى صاحبه دون فتحه.</w:t>
      </w:r>
    </w:p>
    <w:p w14:paraId="251AEC30" w14:textId="77777777" w:rsidR="0075573F" w:rsidRPr="003244BC" w:rsidRDefault="0075573F" w:rsidP="0075573F">
      <w:pPr>
        <w:bidi/>
        <w:jc w:val="both"/>
        <w:rPr>
          <w:rtl/>
        </w:rPr>
      </w:pPr>
    </w:p>
    <w:p w14:paraId="14E3B778" w14:textId="77777777" w:rsidR="0075573F" w:rsidRPr="003244BC" w:rsidRDefault="004D08E9" w:rsidP="00B147D2">
      <w:pPr>
        <w:bidi/>
        <w:jc w:val="both"/>
        <w:outlineLvl w:val="1"/>
        <w:rPr>
          <w:b/>
          <w:bCs/>
          <w:u w:val="single"/>
          <w:rtl/>
        </w:rPr>
      </w:pPr>
      <w:bookmarkStart w:id="28" w:name="_Toc440641863"/>
      <w:r w:rsidRPr="003244BC">
        <w:rPr>
          <w:b/>
          <w:bCs/>
          <w:u w:val="single"/>
          <w:rtl/>
        </w:rPr>
        <w:t>25</w:t>
      </w:r>
      <w:r w:rsidR="00D04AC5" w:rsidRPr="003244BC">
        <w:rPr>
          <w:b/>
          <w:bCs/>
          <w:u w:val="single"/>
          <w:rtl/>
        </w:rPr>
        <w:t>- سحب</w:t>
      </w:r>
      <w:r w:rsidR="0075573F" w:rsidRPr="003244BC">
        <w:rPr>
          <w:b/>
          <w:bCs/>
          <w:u w:val="single"/>
          <w:rtl/>
        </w:rPr>
        <w:t xml:space="preserve"> وتعديل العطاءات</w:t>
      </w:r>
      <w:bookmarkEnd w:id="28"/>
    </w:p>
    <w:p w14:paraId="7F023BC0" w14:textId="77777777" w:rsidR="0075573F" w:rsidRPr="003244BC" w:rsidRDefault="0075573F" w:rsidP="0075573F">
      <w:pPr>
        <w:bidi/>
        <w:jc w:val="both"/>
        <w:rPr>
          <w:rtl/>
        </w:rPr>
      </w:pPr>
    </w:p>
    <w:p w14:paraId="13BB27B1" w14:textId="77777777" w:rsidR="0075573F" w:rsidRPr="003244BC" w:rsidRDefault="004D08E9" w:rsidP="001C0EA3">
      <w:pPr>
        <w:bidi/>
        <w:ind w:left="720" w:hanging="720"/>
        <w:jc w:val="both"/>
        <w:rPr>
          <w:rtl/>
        </w:rPr>
      </w:pPr>
      <w:r w:rsidRPr="003244BC">
        <w:rPr>
          <w:rtl/>
        </w:rPr>
        <w:t>25</w:t>
      </w:r>
      <w:r w:rsidR="0075573F" w:rsidRPr="003244BC">
        <w:rPr>
          <w:rtl/>
        </w:rPr>
        <w:t>-1</w:t>
      </w:r>
      <w:r w:rsidR="0075573F" w:rsidRPr="003244BC">
        <w:rPr>
          <w:rtl/>
        </w:rPr>
        <w:tab/>
        <w:t xml:space="preserve">لمقدم العطاء الحق في سحب </w:t>
      </w:r>
      <w:r w:rsidR="00572C56" w:rsidRPr="003244BC">
        <w:rPr>
          <w:rtl/>
        </w:rPr>
        <w:t xml:space="preserve">أو </w:t>
      </w:r>
      <w:r w:rsidR="00BD05FF" w:rsidRPr="003244BC">
        <w:rPr>
          <w:rtl/>
        </w:rPr>
        <w:t xml:space="preserve">تعديل </w:t>
      </w:r>
      <w:r w:rsidR="00572C56" w:rsidRPr="003244BC">
        <w:rPr>
          <w:rtl/>
        </w:rPr>
        <w:t xml:space="preserve">العطاء </w:t>
      </w:r>
      <w:r w:rsidR="0075573F" w:rsidRPr="003244BC">
        <w:rPr>
          <w:rtl/>
        </w:rPr>
        <w:t xml:space="preserve">بعد </w:t>
      </w:r>
      <w:r w:rsidR="00137B0B" w:rsidRPr="003244BC">
        <w:rPr>
          <w:rtl/>
        </w:rPr>
        <w:t>تقديم</w:t>
      </w:r>
      <w:r w:rsidR="0075573F" w:rsidRPr="003244BC">
        <w:rPr>
          <w:rtl/>
        </w:rPr>
        <w:t xml:space="preserve">ه </w:t>
      </w:r>
      <w:r w:rsidR="005015F4" w:rsidRPr="003244BC">
        <w:rPr>
          <w:rtl/>
        </w:rPr>
        <w:t>عن طريق ارسال كتاب خطي</w:t>
      </w:r>
      <w:r w:rsidR="00510348" w:rsidRPr="003244BC">
        <w:rPr>
          <w:rtl/>
        </w:rPr>
        <w:t>، على أن ي</w:t>
      </w:r>
      <w:r w:rsidR="0075573F" w:rsidRPr="003244BC">
        <w:rPr>
          <w:rtl/>
        </w:rPr>
        <w:t>كون</w:t>
      </w:r>
      <w:r w:rsidR="00510348" w:rsidRPr="003244BC">
        <w:rPr>
          <w:rtl/>
        </w:rPr>
        <w:t xml:space="preserve"> الكتاب</w:t>
      </w:r>
      <w:r w:rsidR="00DE526E">
        <w:t xml:space="preserve"> </w:t>
      </w:r>
      <w:r w:rsidR="00510348" w:rsidRPr="003244BC">
        <w:rPr>
          <w:rtl/>
        </w:rPr>
        <w:t xml:space="preserve">موقعا من </w:t>
      </w:r>
      <w:r w:rsidR="00017660" w:rsidRPr="003244BC">
        <w:rPr>
          <w:rtl/>
        </w:rPr>
        <w:t>ال</w:t>
      </w:r>
      <w:r w:rsidR="00510348" w:rsidRPr="003244BC">
        <w:rPr>
          <w:rtl/>
        </w:rPr>
        <w:t xml:space="preserve">شخص </w:t>
      </w:r>
      <w:r w:rsidR="00017660" w:rsidRPr="003244BC">
        <w:rPr>
          <w:rtl/>
        </w:rPr>
        <w:t>ال</w:t>
      </w:r>
      <w:r w:rsidR="00510348" w:rsidRPr="003244BC">
        <w:rPr>
          <w:rtl/>
        </w:rPr>
        <w:t>مخول وأن يكون مصحوبا</w:t>
      </w:r>
      <w:r w:rsidR="0075573F" w:rsidRPr="003244BC">
        <w:rPr>
          <w:rtl/>
        </w:rPr>
        <w:t xml:space="preserve"> بنسخة من التخويل بموجب الفقرة (</w:t>
      </w:r>
      <w:r w:rsidR="005015F4" w:rsidRPr="003244BC">
        <w:rPr>
          <w:rtl/>
        </w:rPr>
        <w:t>21</w:t>
      </w:r>
      <w:r w:rsidR="0075573F" w:rsidRPr="003244BC">
        <w:rPr>
          <w:rtl/>
        </w:rPr>
        <w:t>-</w:t>
      </w:r>
      <w:r w:rsidR="001C0EA3" w:rsidRPr="003244BC">
        <w:rPr>
          <w:rFonts w:hint="cs"/>
          <w:rtl/>
        </w:rPr>
        <w:t>3</w:t>
      </w:r>
      <w:r w:rsidR="00106C4F" w:rsidRPr="003244BC">
        <w:rPr>
          <w:rtl/>
        </w:rPr>
        <w:t>) من التعليمات لمقدمي العطاء</w:t>
      </w:r>
      <w:r w:rsidR="00017660" w:rsidRPr="003244BC">
        <w:rPr>
          <w:rtl/>
        </w:rPr>
        <w:t>ات</w:t>
      </w:r>
      <w:r w:rsidR="0075573F" w:rsidRPr="003244BC">
        <w:rPr>
          <w:rtl/>
        </w:rPr>
        <w:t xml:space="preserve">. </w:t>
      </w:r>
      <w:r w:rsidR="005058CB" w:rsidRPr="003244BC">
        <w:rPr>
          <w:rtl/>
        </w:rPr>
        <w:t xml:space="preserve">جميع </w:t>
      </w:r>
      <w:r w:rsidR="00572C56" w:rsidRPr="003244BC">
        <w:rPr>
          <w:rtl/>
        </w:rPr>
        <w:t>الك</w:t>
      </w:r>
      <w:r w:rsidR="005058CB" w:rsidRPr="003244BC">
        <w:rPr>
          <w:rtl/>
        </w:rPr>
        <w:t xml:space="preserve">تب </w:t>
      </w:r>
      <w:r w:rsidR="0075573F" w:rsidRPr="003244BC">
        <w:rPr>
          <w:rtl/>
        </w:rPr>
        <w:t>يجب أن</w:t>
      </w:r>
      <w:r w:rsidR="005058CB" w:rsidRPr="003244BC">
        <w:rPr>
          <w:rtl/>
        </w:rPr>
        <w:t>:</w:t>
      </w:r>
    </w:p>
    <w:p w14:paraId="0DEE7D5B" w14:textId="77777777" w:rsidR="0075573F" w:rsidRPr="003244BC" w:rsidRDefault="0075573F" w:rsidP="0075573F">
      <w:pPr>
        <w:bidi/>
        <w:jc w:val="both"/>
        <w:rPr>
          <w:rtl/>
        </w:rPr>
      </w:pPr>
    </w:p>
    <w:p w14:paraId="114BCD8D" w14:textId="3CA48F98" w:rsidR="0075573F" w:rsidRPr="003244BC" w:rsidRDefault="0075573F" w:rsidP="00CE546F">
      <w:pPr>
        <w:bidi/>
        <w:ind w:left="1440" w:hanging="720"/>
        <w:jc w:val="both"/>
        <w:rPr>
          <w:rtl/>
        </w:rPr>
      </w:pPr>
      <w:r w:rsidRPr="003244BC">
        <w:rPr>
          <w:rtl/>
        </w:rPr>
        <w:t>(أ)</w:t>
      </w:r>
      <w:r w:rsidRPr="003244BC">
        <w:rPr>
          <w:rtl/>
        </w:rPr>
        <w:tab/>
      </w:r>
      <w:r w:rsidR="00CE546F" w:rsidRPr="003244BC">
        <w:rPr>
          <w:rtl/>
        </w:rPr>
        <w:t>ت</w:t>
      </w:r>
      <w:r w:rsidR="00CE546F">
        <w:rPr>
          <w:rFonts w:hint="cs"/>
          <w:rtl/>
        </w:rPr>
        <w:t>قدم</w:t>
      </w:r>
      <w:r w:rsidR="00CE546F" w:rsidRPr="003244BC">
        <w:rPr>
          <w:rtl/>
        </w:rPr>
        <w:t xml:space="preserve"> </w:t>
      </w:r>
      <w:r w:rsidRPr="003244BC">
        <w:rPr>
          <w:rtl/>
        </w:rPr>
        <w:t>وفقا</w:t>
      </w:r>
      <w:r w:rsidR="00572C56" w:rsidRPr="003244BC">
        <w:rPr>
          <w:rtl/>
        </w:rPr>
        <w:t>ً</w:t>
      </w:r>
      <w:r w:rsidRPr="003244BC">
        <w:rPr>
          <w:rtl/>
        </w:rPr>
        <w:t xml:space="preserve"> للفقرتين </w:t>
      </w:r>
      <w:r w:rsidR="00443436" w:rsidRPr="003244BC">
        <w:rPr>
          <w:rFonts w:hint="cs"/>
          <w:rtl/>
        </w:rPr>
        <w:t>(</w:t>
      </w:r>
      <w:r w:rsidR="005058CB" w:rsidRPr="003244BC">
        <w:rPr>
          <w:rtl/>
        </w:rPr>
        <w:t>21</w:t>
      </w:r>
      <w:r w:rsidR="00443436" w:rsidRPr="003244BC">
        <w:rPr>
          <w:rFonts w:hint="cs"/>
          <w:rtl/>
        </w:rPr>
        <w:t>)</w:t>
      </w:r>
      <w:r w:rsidR="00DE526E">
        <w:t xml:space="preserve"> </w:t>
      </w:r>
      <w:r w:rsidRPr="003244BC">
        <w:rPr>
          <w:rtl/>
        </w:rPr>
        <w:t xml:space="preserve">و </w:t>
      </w:r>
      <w:r w:rsidR="00443436" w:rsidRPr="003244BC">
        <w:rPr>
          <w:rFonts w:hint="cs"/>
          <w:rtl/>
        </w:rPr>
        <w:t>(</w:t>
      </w:r>
      <w:r w:rsidR="005058CB" w:rsidRPr="003244BC">
        <w:rPr>
          <w:rtl/>
        </w:rPr>
        <w:t>22</w:t>
      </w:r>
      <w:r w:rsidR="00443436" w:rsidRPr="003244BC">
        <w:rPr>
          <w:rFonts w:hint="cs"/>
          <w:rtl/>
        </w:rPr>
        <w:t>)</w:t>
      </w:r>
      <w:r w:rsidRPr="003244BC">
        <w:rPr>
          <w:rtl/>
        </w:rPr>
        <w:t xml:space="preserve"> من </w:t>
      </w:r>
      <w:r w:rsidR="005058CB" w:rsidRPr="003244BC">
        <w:rPr>
          <w:rtl/>
        </w:rPr>
        <w:t>ا</w:t>
      </w:r>
      <w:r w:rsidRPr="003244BC">
        <w:rPr>
          <w:rtl/>
        </w:rPr>
        <w:t>لتعليمات لمقدمي العطاءات</w:t>
      </w:r>
      <w:r w:rsidR="005058CB" w:rsidRPr="003244BC">
        <w:rPr>
          <w:rtl/>
        </w:rPr>
        <w:t xml:space="preserve">. </w:t>
      </w:r>
      <w:r w:rsidRPr="003244BC">
        <w:rPr>
          <w:rtl/>
        </w:rPr>
        <w:t>ويجب أن تحمل المغلفات إشارات تحدد محتواها بوضوح</w:t>
      </w:r>
      <w:r w:rsidR="00BD05FF" w:rsidRPr="003244BC">
        <w:rPr>
          <w:rtl/>
        </w:rPr>
        <w:t>:</w:t>
      </w:r>
      <w:r w:rsidRPr="003244BC">
        <w:rPr>
          <w:rtl/>
        </w:rPr>
        <w:t xml:space="preserve"> "سحب</w:t>
      </w:r>
      <w:r w:rsidR="001C0EA3" w:rsidRPr="003244BC">
        <w:rPr>
          <w:rtl/>
        </w:rPr>
        <w:t>"</w:t>
      </w:r>
      <w:r w:rsidR="001C0EA3" w:rsidRPr="003244BC">
        <w:rPr>
          <w:rFonts w:hint="cs"/>
          <w:rtl/>
        </w:rPr>
        <w:t xml:space="preserve"> أو</w:t>
      </w:r>
      <w:r w:rsidRPr="003244BC">
        <w:rPr>
          <w:rtl/>
        </w:rPr>
        <w:t>"تعديل"</w:t>
      </w:r>
      <w:r w:rsidR="00BD05FF" w:rsidRPr="003244BC">
        <w:rPr>
          <w:rtl/>
        </w:rPr>
        <w:t xml:space="preserve"> حسب الحالة.</w:t>
      </w:r>
    </w:p>
    <w:p w14:paraId="24194442" w14:textId="77777777" w:rsidR="0075573F" w:rsidRPr="003244BC" w:rsidRDefault="0075573F" w:rsidP="0075573F">
      <w:pPr>
        <w:bidi/>
        <w:jc w:val="both"/>
        <w:rPr>
          <w:rtl/>
        </w:rPr>
      </w:pPr>
    </w:p>
    <w:p w14:paraId="785C6DFE" w14:textId="77777777" w:rsidR="0075573F" w:rsidRPr="003244BC" w:rsidRDefault="00106C4F" w:rsidP="001C0EA3">
      <w:pPr>
        <w:bidi/>
        <w:ind w:left="1440" w:hanging="720"/>
        <w:jc w:val="both"/>
        <w:rPr>
          <w:rtl/>
        </w:rPr>
      </w:pPr>
      <w:r w:rsidRPr="003244BC">
        <w:rPr>
          <w:rtl/>
        </w:rPr>
        <w:t>(ب)</w:t>
      </w:r>
      <w:r w:rsidRPr="003244BC">
        <w:rPr>
          <w:rtl/>
        </w:rPr>
        <w:tab/>
        <w:t xml:space="preserve">تصل إلى </w:t>
      </w:r>
      <w:r w:rsidR="00AC2086" w:rsidRPr="003244BC">
        <w:rPr>
          <w:rtl/>
        </w:rPr>
        <w:t>سلطة التعاقد</w:t>
      </w:r>
      <w:r w:rsidR="0075573F" w:rsidRPr="003244BC">
        <w:rPr>
          <w:rtl/>
        </w:rPr>
        <w:t xml:space="preserve"> قبل الموعد النهائي </w:t>
      </w:r>
      <w:r w:rsidR="001C0EA3" w:rsidRPr="003244BC">
        <w:rPr>
          <w:rFonts w:hint="cs"/>
          <w:rtl/>
        </w:rPr>
        <w:t>لتقديم العطاءات</w:t>
      </w:r>
      <w:r w:rsidR="0075573F" w:rsidRPr="003244BC">
        <w:rPr>
          <w:rtl/>
        </w:rPr>
        <w:t xml:space="preserve"> وفقا للفقرة </w:t>
      </w:r>
      <w:r w:rsidR="00443436" w:rsidRPr="003244BC">
        <w:rPr>
          <w:rFonts w:hint="cs"/>
          <w:rtl/>
        </w:rPr>
        <w:t>(</w:t>
      </w:r>
      <w:r w:rsidR="00BD05FF" w:rsidRPr="003244BC">
        <w:rPr>
          <w:rtl/>
        </w:rPr>
        <w:t>23</w:t>
      </w:r>
      <w:r w:rsidR="00443436" w:rsidRPr="003244BC">
        <w:rPr>
          <w:rFonts w:hint="cs"/>
          <w:rtl/>
        </w:rPr>
        <w:t>)</w:t>
      </w:r>
      <w:r w:rsidR="00DE526E">
        <w:t xml:space="preserve"> </w:t>
      </w:r>
      <w:r w:rsidR="0075573F" w:rsidRPr="003244BC">
        <w:rPr>
          <w:rtl/>
        </w:rPr>
        <w:t>من التعليمات لمقدمي العطاء</w:t>
      </w:r>
      <w:r w:rsidR="00BD05FF" w:rsidRPr="003244BC">
        <w:rPr>
          <w:rtl/>
        </w:rPr>
        <w:t>ات</w:t>
      </w:r>
      <w:r w:rsidR="0075573F" w:rsidRPr="003244BC">
        <w:rPr>
          <w:rtl/>
        </w:rPr>
        <w:t>.</w:t>
      </w:r>
    </w:p>
    <w:p w14:paraId="0CF49732" w14:textId="77777777" w:rsidR="0075573F" w:rsidRPr="003244BC" w:rsidRDefault="0075573F" w:rsidP="0075573F">
      <w:pPr>
        <w:bidi/>
        <w:jc w:val="both"/>
        <w:rPr>
          <w:rtl/>
        </w:rPr>
      </w:pPr>
    </w:p>
    <w:p w14:paraId="1E591EA0" w14:textId="10257BB6" w:rsidR="0075573F" w:rsidRPr="003244BC" w:rsidRDefault="004D08E9" w:rsidP="00712222">
      <w:pPr>
        <w:bidi/>
        <w:ind w:left="659" w:hanging="659"/>
        <w:jc w:val="both"/>
        <w:rPr>
          <w:rtl/>
        </w:rPr>
      </w:pPr>
      <w:r w:rsidRPr="003244BC">
        <w:rPr>
          <w:rtl/>
        </w:rPr>
        <w:t>25</w:t>
      </w:r>
      <w:r w:rsidR="0075573F" w:rsidRPr="003244BC">
        <w:rPr>
          <w:rtl/>
        </w:rPr>
        <w:t>-2</w:t>
      </w:r>
      <w:r w:rsidR="0075573F" w:rsidRPr="003244BC">
        <w:rPr>
          <w:rtl/>
        </w:rPr>
        <w:tab/>
        <w:t xml:space="preserve">في حالة </w:t>
      </w:r>
      <w:r w:rsidR="00BD05FF" w:rsidRPr="003244BC">
        <w:rPr>
          <w:rtl/>
        </w:rPr>
        <w:t>ال</w:t>
      </w:r>
      <w:r w:rsidR="0075573F" w:rsidRPr="003244BC">
        <w:rPr>
          <w:rtl/>
        </w:rPr>
        <w:t>سحب</w:t>
      </w:r>
      <w:r w:rsidR="00DE526E">
        <w:t xml:space="preserve"> </w:t>
      </w:r>
      <w:r w:rsidR="0075573F" w:rsidRPr="003244BC">
        <w:rPr>
          <w:rtl/>
        </w:rPr>
        <w:t>وفقا للفقرة (</w:t>
      </w:r>
      <w:r w:rsidR="00BD05FF" w:rsidRPr="003244BC">
        <w:rPr>
          <w:rtl/>
        </w:rPr>
        <w:t>25</w:t>
      </w:r>
      <w:r w:rsidR="0075573F" w:rsidRPr="003244BC">
        <w:rPr>
          <w:rtl/>
        </w:rPr>
        <w:t>-1) من التعليمات لمقدمي العطاء</w:t>
      </w:r>
      <w:r w:rsidR="00BD05FF" w:rsidRPr="003244BC">
        <w:rPr>
          <w:rtl/>
        </w:rPr>
        <w:t>ات</w:t>
      </w:r>
      <w:r w:rsidR="0075573F" w:rsidRPr="003244BC">
        <w:rPr>
          <w:rtl/>
        </w:rPr>
        <w:t xml:space="preserve"> تعاد</w:t>
      </w:r>
      <w:r w:rsidR="00BD05FF" w:rsidRPr="003244BC">
        <w:rPr>
          <w:rtl/>
        </w:rPr>
        <w:t xml:space="preserve"> العطاءات</w:t>
      </w:r>
      <w:r w:rsidR="00712222" w:rsidRPr="00712222">
        <w:rPr>
          <w:rtl/>
        </w:rPr>
        <w:t xml:space="preserve"> </w:t>
      </w:r>
      <w:r w:rsidR="00712222" w:rsidRPr="003244BC">
        <w:rPr>
          <w:rtl/>
        </w:rPr>
        <w:t>لأصحابها</w:t>
      </w:r>
      <w:r w:rsidR="00712222">
        <w:rPr>
          <w:rFonts w:hint="cs"/>
          <w:rtl/>
        </w:rPr>
        <w:t xml:space="preserve"> دون فتحها </w:t>
      </w:r>
      <w:r w:rsidR="008E3A61" w:rsidRPr="003244BC">
        <w:rPr>
          <w:rFonts w:hint="cs"/>
          <w:rtl/>
        </w:rPr>
        <w:t>بعد</w:t>
      </w:r>
      <w:r w:rsidR="00443436" w:rsidRPr="003244BC">
        <w:rPr>
          <w:rFonts w:hint="cs"/>
          <w:rtl/>
        </w:rPr>
        <w:t xml:space="preserve"> جلسة</w:t>
      </w:r>
      <w:r w:rsidR="008E3A61" w:rsidRPr="003244BC">
        <w:rPr>
          <w:rFonts w:hint="cs"/>
          <w:rtl/>
        </w:rPr>
        <w:t xml:space="preserve"> الفتح</w:t>
      </w:r>
      <w:r w:rsidR="0075573F" w:rsidRPr="003244BC">
        <w:rPr>
          <w:rtl/>
        </w:rPr>
        <w:t>.</w:t>
      </w:r>
    </w:p>
    <w:p w14:paraId="5BF8A236" w14:textId="77777777" w:rsidR="0075573F" w:rsidRPr="003244BC" w:rsidRDefault="0075573F" w:rsidP="0075573F">
      <w:pPr>
        <w:bidi/>
        <w:jc w:val="both"/>
        <w:rPr>
          <w:rtl/>
        </w:rPr>
      </w:pPr>
    </w:p>
    <w:p w14:paraId="6C73D365" w14:textId="77777777" w:rsidR="0075573F" w:rsidRPr="003244BC" w:rsidRDefault="004D08E9" w:rsidP="00385601">
      <w:pPr>
        <w:bidi/>
        <w:ind w:left="720" w:hanging="720"/>
        <w:jc w:val="both"/>
        <w:rPr>
          <w:rtl/>
        </w:rPr>
      </w:pPr>
      <w:r w:rsidRPr="003244BC">
        <w:rPr>
          <w:rtl/>
        </w:rPr>
        <w:t>25</w:t>
      </w:r>
      <w:r w:rsidR="0075573F" w:rsidRPr="003244BC">
        <w:rPr>
          <w:rtl/>
        </w:rPr>
        <w:t>-3</w:t>
      </w:r>
      <w:r w:rsidR="0075573F" w:rsidRPr="003244BC">
        <w:rPr>
          <w:rtl/>
        </w:rPr>
        <w:tab/>
        <w:t xml:space="preserve">لا يحق لمقدم العطاء سحب أو تعديل العطاء في الفترة ما بين الموعد النهائي </w:t>
      </w:r>
      <w:r w:rsidR="00385601" w:rsidRPr="003244BC">
        <w:rPr>
          <w:rFonts w:hint="cs"/>
          <w:rtl/>
        </w:rPr>
        <w:t>لتقديم العطاءات</w:t>
      </w:r>
      <w:r w:rsidR="0075573F" w:rsidRPr="003244BC">
        <w:rPr>
          <w:rtl/>
        </w:rPr>
        <w:t xml:space="preserve"> وانتهاء </w:t>
      </w:r>
      <w:r w:rsidR="00DA2546" w:rsidRPr="003244BC">
        <w:rPr>
          <w:i/>
          <w:iCs/>
          <w:rtl/>
        </w:rPr>
        <w:t>صلاحية</w:t>
      </w:r>
      <w:r w:rsidR="0075573F" w:rsidRPr="003244BC">
        <w:rPr>
          <w:rtl/>
        </w:rPr>
        <w:t xml:space="preserve"> العطاء المحددة في </w:t>
      </w:r>
      <w:r w:rsidR="00BD05FF" w:rsidRPr="003244BC">
        <w:rPr>
          <w:rtl/>
        </w:rPr>
        <w:t>كتاب العطاء</w:t>
      </w:r>
      <w:r w:rsidR="0075573F" w:rsidRPr="003244BC">
        <w:rPr>
          <w:rtl/>
        </w:rPr>
        <w:t xml:space="preserve"> او اي تمديد لاحق عليها</w:t>
      </w:r>
      <w:r w:rsidR="001C0EA3" w:rsidRPr="003244BC">
        <w:rPr>
          <w:rFonts w:hint="cs"/>
          <w:rtl/>
        </w:rPr>
        <w:t xml:space="preserve"> وافق عليه مقدم العطاء</w:t>
      </w:r>
      <w:r w:rsidR="0075573F" w:rsidRPr="003244BC">
        <w:rPr>
          <w:rtl/>
        </w:rPr>
        <w:t>.</w:t>
      </w:r>
    </w:p>
    <w:p w14:paraId="3281CB78" w14:textId="77777777" w:rsidR="0075573F" w:rsidRPr="003244BC" w:rsidRDefault="0075573F" w:rsidP="0075573F">
      <w:pPr>
        <w:bidi/>
        <w:jc w:val="both"/>
        <w:rPr>
          <w:rtl/>
        </w:rPr>
      </w:pPr>
    </w:p>
    <w:p w14:paraId="38678526" w14:textId="77777777" w:rsidR="0075573F" w:rsidRPr="003244BC" w:rsidRDefault="00BD05FF" w:rsidP="00CD7FD5">
      <w:pPr>
        <w:bidi/>
        <w:jc w:val="both"/>
        <w:outlineLvl w:val="1"/>
        <w:rPr>
          <w:u w:val="single"/>
          <w:rtl/>
        </w:rPr>
      </w:pPr>
      <w:bookmarkStart w:id="29" w:name="_Toc440641864"/>
      <w:r w:rsidRPr="003244BC">
        <w:rPr>
          <w:u w:val="single"/>
          <w:rtl/>
        </w:rPr>
        <w:t>26</w:t>
      </w:r>
      <w:r w:rsidR="0075573F" w:rsidRPr="003244BC">
        <w:rPr>
          <w:u w:val="single"/>
          <w:rtl/>
        </w:rPr>
        <w:t xml:space="preserve">- </w:t>
      </w:r>
      <w:r w:rsidR="0075573F" w:rsidRPr="003244BC">
        <w:rPr>
          <w:b/>
          <w:bCs/>
          <w:u w:val="single"/>
          <w:rtl/>
        </w:rPr>
        <w:t>فتح العطاءات</w:t>
      </w:r>
      <w:bookmarkEnd w:id="29"/>
    </w:p>
    <w:p w14:paraId="766BD260" w14:textId="77777777" w:rsidR="0075573F" w:rsidRPr="003244BC" w:rsidRDefault="0075573F" w:rsidP="0075573F">
      <w:pPr>
        <w:bidi/>
        <w:jc w:val="both"/>
        <w:rPr>
          <w:rtl/>
        </w:rPr>
      </w:pPr>
    </w:p>
    <w:p w14:paraId="2172A955" w14:textId="77777777" w:rsidR="0075573F" w:rsidRPr="003244BC" w:rsidRDefault="00BD05FF" w:rsidP="001C0EA3">
      <w:pPr>
        <w:bidi/>
        <w:ind w:left="720" w:hanging="720"/>
        <w:jc w:val="both"/>
        <w:rPr>
          <w:rtl/>
        </w:rPr>
      </w:pPr>
      <w:r w:rsidRPr="003244BC">
        <w:rPr>
          <w:rtl/>
        </w:rPr>
        <w:t>26</w:t>
      </w:r>
      <w:r w:rsidR="0075573F" w:rsidRPr="003244BC">
        <w:rPr>
          <w:rtl/>
        </w:rPr>
        <w:t>-1</w:t>
      </w:r>
      <w:r w:rsidR="0075573F" w:rsidRPr="003244BC">
        <w:rPr>
          <w:rtl/>
        </w:rPr>
        <w:tab/>
      </w:r>
      <w:r w:rsidR="00FB56AE" w:rsidRPr="003244BC">
        <w:rPr>
          <w:rtl/>
        </w:rPr>
        <w:t xml:space="preserve">مع مراعاة المادتين </w:t>
      </w:r>
      <w:r w:rsidR="001C0EA3" w:rsidRPr="003244BC">
        <w:rPr>
          <w:rFonts w:hint="cs"/>
          <w:rtl/>
        </w:rPr>
        <w:t>(</w:t>
      </w:r>
      <w:r w:rsidR="00FB56AE" w:rsidRPr="003244BC">
        <w:rPr>
          <w:rtl/>
        </w:rPr>
        <w:t>24</w:t>
      </w:r>
      <w:r w:rsidR="001C0EA3" w:rsidRPr="003244BC">
        <w:rPr>
          <w:rFonts w:hint="cs"/>
          <w:rtl/>
        </w:rPr>
        <w:t>)</w:t>
      </w:r>
      <w:r w:rsidR="00FB56AE" w:rsidRPr="003244BC">
        <w:rPr>
          <w:rtl/>
        </w:rPr>
        <w:t xml:space="preserve"> و </w:t>
      </w:r>
      <w:r w:rsidR="001C0EA3" w:rsidRPr="003244BC">
        <w:rPr>
          <w:rFonts w:hint="cs"/>
          <w:rtl/>
        </w:rPr>
        <w:t>(</w:t>
      </w:r>
      <w:r w:rsidR="00FB56AE" w:rsidRPr="003244BC">
        <w:rPr>
          <w:rtl/>
        </w:rPr>
        <w:t>25</w:t>
      </w:r>
      <w:r w:rsidR="001C0EA3" w:rsidRPr="003244BC">
        <w:rPr>
          <w:rFonts w:hint="cs"/>
          <w:rtl/>
        </w:rPr>
        <w:t>)،</w:t>
      </w:r>
      <w:r w:rsidR="00FB56AE" w:rsidRPr="003244BC">
        <w:rPr>
          <w:rtl/>
        </w:rPr>
        <w:t xml:space="preserve"> تقوم </w:t>
      </w:r>
      <w:r w:rsidR="00EB7702" w:rsidRPr="003244BC">
        <w:rPr>
          <w:rtl/>
        </w:rPr>
        <w:t>لجنة فتح العطاءات</w:t>
      </w:r>
      <w:r w:rsidR="00FB56AE" w:rsidRPr="003244BC">
        <w:rPr>
          <w:rtl/>
        </w:rPr>
        <w:t xml:space="preserve"> ب</w:t>
      </w:r>
      <w:r w:rsidR="0075573F" w:rsidRPr="003244BC">
        <w:rPr>
          <w:rtl/>
        </w:rPr>
        <w:t>فتح العطاءات في جلسة علنية ف</w:t>
      </w:r>
      <w:r w:rsidR="00D56D48" w:rsidRPr="003244BC">
        <w:rPr>
          <w:rtl/>
        </w:rPr>
        <w:t>ي المكان والتاريخ</w:t>
      </w:r>
      <w:r w:rsidR="00FB56AE" w:rsidRPr="003244BC">
        <w:rPr>
          <w:rtl/>
        </w:rPr>
        <w:t xml:space="preserve"> والوقت</w:t>
      </w:r>
      <w:r w:rsidR="00D56D48" w:rsidRPr="003244BC">
        <w:rPr>
          <w:rtl/>
        </w:rPr>
        <w:t xml:space="preserve"> المحدد</w:t>
      </w:r>
      <w:r w:rsidR="00FB56AE" w:rsidRPr="003244BC">
        <w:rPr>
          <w:rtl/>
        </w:rPr>
        <w:t>ين</w:t>
      </w:r>
      <w:r w:rsidR="0075573F" w:rsidRPr="003244BC">
        <w:rPr>
          <w:rtl/>
        </w:rPr>
        <w:t xml:space="preserve"> في </w:t>
      </w:r>
      <w:r w:rsidR="00FB56AE" w:rsidRPr="003244BC">
        <w:rPr>
          <w:b/>
          <w:bCs/>
          <w:rtl/>
        </w:rPr>
        <w:t>ورقة  بيانات المناقصة</w:t>
      </w:r>
      <w:r w:rsidR="00FB56AE" w:rsidRPr="003244BC">
        <w:rPr>
          <w:rtl/>
        </w:rPr>
        <w:t xml:space="preserve"> وذلك بحضور ممثلي مقدمي العطاءات المخولين والراغبين في الحضور.</w:t>
      </w:r>
      <w:r w:rsidR="0075573F" w:rsidRPr="003244BC">
        <w:rPr>
          <w:rtl/>
        </w:rPr>
        <w:t xml:space="preserve"> وفي حالة </w:t>
      </w:r>
      <w:r w:rsidR="009156F4" w:rsidRPr="003244BC">
        <w:rPr>
          <w:rFonts w:hint="cs"/>
          <w:rtl/>
        </w:rPr>
        <w:t>السماح</w:t>
      </w:r>
      <w:r w:rsidR="00DE526E">
        <w:t xml:space="preserve"> </w:t>
      </w:r>
      <w:r w:rsidR="00FB56AE" w:rsidRPr="003244BC">
        <w:rPr>
          <w:rtl/>
        </w:rPr>
        <w:t xml:space="preserve">بتقديم </w:t>
      </w:r>
      <w:r w:rsidR="0075573F" w:rsidRPr="003244BC">
        <w:rPr>
          <w:rtl/>
        </w:rPr>
        <w:t>الع</w:t>
      </w:r>
      <w:r w:rsidR="00041E79" w:rsidRPr="003244BC">
        <w:rPr>
          <w:rtl/>
        </w:rPr>
        <w:t>طاء</w:t>
      </w:r>
      <w:r w:rsidR="00FB56AE" w:rsidRPr="003244BC">
        <w:rPr>
          <w:rtl/>
        </w:rPr>
        <w:t>ات</w:t>
      </w:r>
      <w:r w:rsidR="00041E79" w:rsidRPr="003244BC">
        <w:rPr>
          <w:rtl/>
        </w:rPr>
        <w:t xml:space="preserve"> الكترونيا بموجب الفقرة </w:t>
      </w:r>
      <w:r w:rsidR="0075573F" w:rsidRPr="003244BC">
        <w:rPr>
          <w:rtl/>
        </w:rPr>
        <w:t xml:space="preserve"> (23-1</w:t>
      </w:r>
      <w:r w:rsidR="001C0EA3" w:rsidRPr="003244BC">
        <w:rPr>
          <w:rtl/>
        </w:rPr>
        <w:t>)</w:t>
      </w:r>
      <w:r w:rsidR="001C0EA3" w:rsidRPr="003244BC">
        <w:rPr>
          <w:rFonts w:hint="cs"/>
          <w:rtl/>
        </w:rPr>
        <w:t>،</w:t>
      </w:r>
      <w:r w:rsidR="00DE526E">
        <w:t xml:space="preserve"> </w:t>
      </w:r>
      <w:r w:rsidR="0075573F" w:rsidRPr="003244BC">
        <w:rPr>
          <w:rtl/>
        </w:rPr>
        <w:t>توض</w:t>
      </w:r>
      <w:r w:rsidR="007650BE" w:rsidRPr="003244BC">
        <w:rPr>
          <w:rFonts w:hint="cs"/>
          <w:rtl/>
        </w:rPr>
        <w:t>ح</w:t>
      </w:r>
      <w:r w:rsidR="0075573F" w:rsidRPr="003244BC">
        <w:rPr>
          <w:rtl/>
        </w:rPr>
        <w:t xml:space="preserve"> الاجراءات الخاصة بفتح العطاءات المقدمة الكترونيا في </w:t>
      </w:r>
      <w:r w:rsidR="00FB56AE" w:rsidRPr="003244BC">
        <w:rPr>
          <w:b/>
          <w:bCs/>
          <w:rtl/>
        </w:rPr>
        <w:t>ورقة  بيانات المناقصة.</w:t>
      </w:r>
    </w:p>
    <w:p w14:paraId="46D6F07B" w14:textId="77777777" w:rsidR="0075573F" w:rsidRPr="003244BC" w:rsidRDefault="0075573F" w:rsidP="0075573F">
      <w:pPr>
        <w:bidi/>
        <w:jc w:val="both"/>
        <w:rPr>
          <w:rtl/>
        </w:rPr>
      </w:pPr>
    </w:p>
    <w:p w14:paraId="3ED466EA" w14:textId="74C2CD04" w:rsidR="0075573F" w:rsidRPr="003244BC" w:rsidRDefault="00BD05FF" w:rsidP="00437599">
      <w:pPr>
        <w:bidi/>
        <w:ind w:left="720" w:hanging="720"/>
        <w:jc w:val="both"/>
        <w:rPr>
          <w:rtl/>
        </w:rPr>
      </w:pPr>
      <w:r w:rsidRPr="003244BC">
        <w:rPr>
          <w:rtl/>
        </w:rPr>
        <w:t>26</w:t>
      </w:r>
      <w:r w:rsidR="0075573F" w:rsidRPr="003244BC">
        <w:rPr>
          <w:rtl/>
        </w:rPr>
        <w:t>-2</w:t>
      </w:r>
      <w:r w:rsidR="0075573F" w:rsidRPr="003244BC">
        <w:rPr>
          <w:rtl/>
        </w:rPr>
        <w:tab/>
        <w:t>تفتح في البداية المغلفات التي</w:t>
      </w:r>
      <w:r w:rsidR="003F6901" w:rsidRPr="003244BC">
        <w:rPr>
          <w:rtl/>
        </w:rPr>
        <w:t xml:space="preserve"> تحمل كلمة "سحب" وتقرأ علنا</w:t>
      </w:r>
      <w:r w:rsidRPr="003244BC">
        <w:rPr>
          <w:rtl/>
        </w:rPr>
        <w:t>ً</w:t>
      </w:r>
      <w:r w:rsidR="0075573F" w:rsidRPr="003244BC">
        <w:rPr>
          <w:rtl/>
        </w:rPr>
        <w:t xml:space="preserve">، فيما يعاد المغلف الذي يحمل العطاء المسحوب إلى صاحبه دون فتحه. ولا </w:t>
      </w:r>
      <w:r w:rsidRPr="003244BC">
        <w:rPr>
          <w:rtl/>
        </w:rPr>
        <w:t xml:space="preserve">يعتبر </w:t>
      </w:r>
      <w:r w:rsidR="003F6901" w:rsidRPr="003244BC">
        <w:rPr>
          <w:rtl/>
        </w:rPr>
        <w:t>كتاب</w:t>
      </w:r>
      <w:r w:rsidR="0075573F" w:rsidRPr="003244BC">
        <w:rPr>
          <w:rtl/>
        </w:rPr>
        <w:t xml:space="preserve"> السحب ساري المفعول إلا إذا كان </w:t>
      </w:r>
      <w:r w:rsidRPr="003244BC">
        <w:rPr>
          <w:rtl/>
        </w:rPr>
        <w:t>مصحوباً ب</w:t>
      </w:r>
      <w:r w:rsidR="0075573F" w:rsidRPr="003244BC">
        <w:rPr>
          <w:rtl/>
        </w:rPr>
        <w:t>تخويل رسمي بذلك، كما يجب قراءة هذا التخويل</w:t>
      </w:r>
      <w:r w:rsidR="003F6901" w:rsidRPr="003244BC">
        <w:rPr>
          <w:rtl/>
        </w:rPr>
        <w:t xml:space="preserve"> </w:t>
      </w:r>
      <w:r w:rsidR="00712222">
        <w:rPr>
          <w:rFonts w:hint="cs"/>
          <w:rtl/>
        </w:rPr>
        <w:t>بصوت مسموع</w:t>
      </w:r>
      <w:r w:rsidR="003F6901" w:rsidRPr="003244BC">
        <w:rPr>
          <w:rtl/>
        </w:rPr>
        <w:t xml:space="preserve"> في جلسة فتح العطاءات</w:t>
      </w:r>
      <w:r w:rsidR="0075573F" w:rsidRPr="003244BC">
        <w:rPr>
          <w:rtl/>
        </w:rPr>
        <w:t xml:space="preserve">. </w:t>
      </w:r>
      <w:r w:rsidR="00282979" w:rsidRPr="003244BC">
        <w:rPr>
          <w:rtl/>
        </w:rPr>
        <w:t xml:space="preserve">ثم تفتح المغلفات التي تحمل كلمة </w:t>
      </w:r>
      <w:r w:rsidR="0075573F" w:rsidRPr="003244BC">
        <w:rPr>
          <w:rtl/>
        </w:rPr>
        <w:t xml:space="preserve">"تعديل" وتقرأ </w:t>
      </w:r>
      <w:r w:rsidR="00712222">
        <w:rPr>
          <w:rFonts w:hint="cs"/>
          <w:rtl/>
        </w:rPr>
        <w:t>بصوت مسموع</w:t>
      </w:r>
      <w:r w:rsidR="0075573F" w:rsidRPr="003244BC">
        <w:rPr>
          <w:rtl/>
        </w:rPr>
        <w:t xml:space="preserve">، ولا يعتمد التعديل إلا إذا </w:t>
      </w:r>
      <w:r w:rsidR="00282979" w:rsidRPr="003244BC">
        <w:rPr>
          <w:rtl/>
        </w:rPr>
        <w:t>كان به كتاب وي</w:t>
      </w:r>
      <w:r w:rsidR="0075573F" w:rsidRPr="003244BC">
        <w:rPr>
          <w:rtl/>
        </w:rPr>
        <w:t xml:space="preserve">حمل تخويلاً رسمياً. </w:t>
      </w:r>
      <w:r w:rsidR="00282979" w:rsidRPr="003244BC">
        <w:rPr>
          <w:rtl/>
        </w:rPr>
        <w:t>إنّ</w:t>
      </w:r>
      <w:r w:rsidR="0075573F" w:rsidRPr="003244BC">
        <w:rPr>
          <w:rtl/>
        </w:rPr>
        <w:t xml:space="preserve"> المغلفات التي فتحت وقرأت خلال جلسة فتح العطاءات وحدها هي التي تدخل في المنافسة والتقييم.</w:t>
      </w:r>
    </w:p>
    <w:p w14:paraId="757CFCBD" w14:textId="77777777" w:rsidR="0075573F" w:rsidRPr="003244BC" w:rsidRDefault="0075573F" w:rsidP="0075573F">
      <w:pPr>
        <w:bidi/>
        <w:jc w:val="both"/>
        <w:rPr>
          <w:rtl/>
        </w:rPr>
      </w:pPr>
    </w:p>
    <w:p w14:paraId="56F8E7C7" w14:textId="152A1754" w:rsidR="0075573F" w:rsidRPr="003244BC" w:rsidRDefault="00BD05FF" w:rsidP="00437599">
      <w:pPr>
        <w:bidi/>
        <w:ind w:left="720" w:hanging="720"/>
        <w:jc w:val="both"/>
        <w:rPr>
          <w:rtl/>
        </w:rPr>
      </w:pPr>
      <w:r w:rsidRPr="003244BC">
        <w:rPr>
          <w:rtl/>
        </w:rPr>
        <w:t>26</w:t>
      </w:r>
      <w:r w:rsidR="0075573F" w:rsidRPr="003244BC">
        <w:rPr>
          <w:rtl/>
        </w:rPr>
        <w:t>-3</w:t>
      </w:r>
      <w:r w:rsidR="0075573F" w:rsidRPr="003244BC">
        <w:rPr>
          <w:rtl/>
        </w:rPr>
        <w:tab/>
        <w:t>تفتح المغلفات واحداً تلو الآخر، حيث يقرأ اسم مقدم العطاء</w:t>
      </w:r>
      <w:r w:rsidR="003F6901" w:rsidRPr="003244BC">
        <w:rPr>
          <w:rtl/>
        </w:rPr>
        <w:t>، ويذكر فيما إذا كان هناك</w:t>
      </w:r>
      <w:r w:rsidR="0075573F" w:rsidRPr="003244BC">
        <w:rPr>
          <w:rtl/>
        </w:rPr>
        <w:t xml:space="preserve"> تعديل، و</w:t>
      </w:r>
      <w:r w:rsidR="00E85D70" w:rsidRPr="003244BC">
        <w:rPr>
          <w:rtl/>
        </w:rPr>
        <w:t xml:space="preserve">تقرأ الأسعار المقدمة بما فيها </w:t>
      </w:r>
      <w:r w:rsidR="00437599">
        <w:rPr>
          <w:rFonts w:hint="cs"/>
          <w:rtl/>
        </w:rPr>
        <w:t>الخصومات</w:t>
      </w:r>
      <w:r w:rsidR="00437599">
        <w:t xml:space="preserve"> </w:t>
      </w:r>
      <w:r w:rsidR="0075573F" w:rsidRPr="003244BC">
        <w:rPr>
          <w:rtl/>
        </w:rPr>
        <w:t>والع</w:t>
      </w:r>
      <w:r w:rsidR="003F6901" w:rsidRPr="003244BC">
        <w:rPr>
          <w:rtl/>
        </w:rPr>
        <w:t>طاءات</w:t>
      </w:r>
      <w:r w:rsidR="0075573F" w:rsidRPr="003244BC">
        <w:rPr>
          <w:rtl/>
        </w:rPr>
        <w:t xml:space="preserve"> البديلة</w:t>
      </w:r>
      <w:r w:rsidR="007650BE" w:rsidRPr="003244BC">
        <w:rPr>
          <w:rFonts w:hint="cs"/>
          <w:rtl/>
        </w:rPr>
        <w:t>، اذا كان مسموحا بها</w:t>
      </w:r>
      <w:r w:rsidR="0075573F" w:rsidRPr="003244BC">
        <w:rPr>
          <w:rtl/>
        </w:rPr>
        <w:t xml:space="preserve">، ويذكر </w:t>
      </w:r>
      <w:r w:rsidR="003F6901" w:rsidRPr="003244BC">
        <w:rPr>
          <w:rtl/>
        </w:rPr>
        <w:t xml:space="preserve">وجود </w:t>
      </w:r>
      <w:r w:rsidR="0075573F" w:rsidRPr="003244BC">
        <w:rPr>
          <w:rtl/>
        </w:rPr>
        <w:t>ضمان العطاء</w:t>
      </w:r>
      <w:r w:rsidR="001C0EA3" w:rsidRPr="003244BC">
        <w:rPr>
          <w:rtl/>
        </w:rPr>
        <w:t xml:space="preserve"> او التعهد الخطي الضامن للعطاء </w:t>
      </w:r>
      <w:r w:rsidR="003F6901" w:rsidRPr="003244BC">
        <w:rPr>
          <w:rtl/>
        </w:rPr>
        <w:t xml:space="preserve">من عدمه، وأية تفاصيل أخرى ترى </w:t>
      </w:r>
      <w:r w:rsidR="0075573F" w:rsidRPr="003244BC">
        <w:rPr>
          <w:rtl/>
        </w:rPr>
        <w:t>لجنة فتح العطاءات أن من المناسب ذكرهاً. و</w:t>
      </w:r>
      <w:r w:rsidR="00282979" w:rsidRPr="003244BC">
        <w:rPr>
          <w:rtl/>
        </w:rPr>
        <w:t>إ</w:t>
      </w:r>
      <w:r w:rsidR="00E85D70" w:rsidRPr="003244BC">
        <w:rPr>
          <w:rtl/>
        </w:rPr>
        <w:t xml:space="preserve">ن </w:t>
      </w:r>
      <w:r w:rsidR="00437599">
        <w:rPr>
          <w:rFonts w:hint="cs"/>
          <w:rtl/>
        </w:rPr>
        <w:t>الخصومات</w:t>
      </w:r>
      <w:r w:rsidR="00437599">
        <w:t xml:space="preserve"> </w:t>
      </w:r>
      <w:r w:rsidR="0075573F" w:rsidRPr="003244BC">
        <w:rPr>
          <w:rtl/>
        </w:rPr>
        <w:t>والعطاءات البديلة التي تقرأ على الملأ</w:t>
      </w:r>
      <w:r w:rsidR="003F6901" w:rsidRPr="003244BC">
        <w:rPr>
          <w:rtl/>
        </w:rPr>
        <w:t xml:space="preserve"> في</w:t>
      </w:r>
      <w:r w:rsidR="0075573F" w:rsidRPr="003244BC">
        <w:rPr>
          <w:rtl/>
        </w:rPr>
        <w:t xml:space="preserve"> الجلسة هي وحدها التي تدخل في المنافسة و التقييم. ولايجوز رفض أي من العطاءات المذكورة خلال جلسة فتح العطاءات باستثناء العطاءات المتأخرة، وفقا لما هو مذكور في الفقرة (</w:t>
      </w:r>
      <w:r w:rsidR="00282979" w:rsidRPr="003244BC">
        <w:rPr>
          <w:rtl/>
        </w:rPr>
        <w:t>24</w:t>
      </w:r>
      <w:r w:rsidR="0075573F" w:rsidRPr="003244BC">
        <w:rPr>
          <w:rtl/>
        </w:rPr>
        <w:t>-1) من التعليمات لمقدمي العطاء</w:t>
      </w:r>
      <w:r w:rsidR="00282979" w:rsidRPr="003244BC">
        <w:rPr>
          <w:rtl/>
        </w:rPr>
        <w:t>ات</w:t>
      </w:r>
      <w:r w:rsidR="004D629F" w:rsidRPr="003244BC">
        <w:rPr>
          <w:rtl/>
        </w:rPr>
        <w:t xml:space="preserve">. </w:t>
      </w:r>
      <w:r w:rsidR="007650BE" w:rsidRPr="003244BC">
        <w:rPr>
          <w:rFonts w:hint="cs"/>
          <w:rtl/>
        </w:rPr>
        <w:t>و</w:t>
      </w:r>
      <w:r w:rsidR="007650BE" w:rsidRPr="003244BC">
        <w:rPr>
          <w:rtl/>
        </w:rPr>
        <w:t>تقوم لجنة فتح العطاءات بختم جميع صفحات العطاء بختم اللجنة وتوقيع رئيس اللجنة على كتاب العطاء وجداول الاسعار</w:t>
      </w:r>
      <w:r w:rsidR="007650BE" w:rsidRPr="003244BC">
        <w:rPr>
          <w:rFonts w:hint="cs"/>
          <w:rtl/>
        </w:rPr>
        <w:t>.</w:t>
      </w:r>
    </w:p>
    <w:p w14:paraId="25E0A6B8" w14:textId="77777777" w:rsidR="0075573F" w:rsidRPr="003244BC" w:rsidRDefault="0075573F" w:rsidP="0075573F">
      <w:pPr>
        <w:bidi/>
        <w:jc w:val="both"/>
        <w:rPr>
          <w:rtl/>
        </w:rPr>
      </w:pPr>
    </w:p>
    <w:p w14:paraId="3668AA20" w14:textId="1BD104AF" w:rsidR="0075573F" w:rsidRPr="003244BC" w:rsidRDefault="00BD05FF" w:rsidP="000970EF">
      <w:pPr>
        <w:bidi/>
        <w:ind w:left="720" w:hanging="720"/>
        <w:jc w:val="both"/>
        <w:rPr>
          <w:rtl/>
        </w:rPr>
      </w:pPr>
      <w:r w:rsidRPr="003244BC">
        <w:rPr>
          <w:rtl/>
        </w:rPr>
        <w:lastRenderedPageBreak/>
        <w:t>26</w:t>
      </w:r>
      <w:r w:rsidR="0075573F" w:rsidRPr="003244BC">
        <w:rPr>
          <w:rtl/>
        </w:rPr>
        <w:t>-4</w:t>
      </w:r>
      <w:r w:rsidR="0075573F" w:rsidRPr="003244BC">
        <w:rPr>
          <w:rtl/>
        </w:rPr>
        <w:tab/>
      </w:r>
      <w:r w:rsidR="004D629F" w:rsidRPr="003244BC">
        <w:rPr>
          <w:rtl/>
        </w:rPr>
        <w:t xml:space="preserve">كما </w:t>
      </w:r>
      <w:r w:rsidR="0075573F" w:rsidRPr="003244BC">
        <w:rPr>
          <w:rtl/>
        </w:rPr>
        <w:t xml:space="preserve">يجب أن تهيء </w:t>
      </w:r>
      <w:r w:rsidR="00EB7702" w:rsidRPr="003244BC">
        <w:rPr>
          <w:rtl/>
        </w:rPr>
        <w:t>لجنة فتح العطاءات</w:t>
      </w:r>
      <w:r w:rsidR="00DE526E">
        <w:t xml:space="preserve"> </w:t>
      </w:r>
      <w:r w:rsidR="00A95BDC" w:rsidRPr="003244BC">
        <w:rPr>
          <w:rtl/>
        </w:rPr>
        <w:t>محضرا</w:t>
      </w:r>
      <w:r w:rsidR="0075573F" w:rsidRPr="003244BC">
        <w:rPr>
          <w:rtl/>
        </w:rPr>
        <w:t xml:space="preserve"> لجلسة فتح العطاءات يتضمن بالحد الأدنى اسم مقدم العطاء وفيما إذا كان هناك سحب أو </w:t>
      </w:r>
      <w:r w:rsidR="009B37B1" w:rsidRPr="003244BC">
        <w:rPr>
          <w:rtl/>
        </w:rPr>
        <w:t xml:space="preserve">تعديل، </w:t>
      </w:r>
      <w:r w:rsidR="00A95BDC" w:rsidRPr="003244BC">
        <w:rPr>
          <w:rtl/>
        </w:rPr>
        <w:t>و</w:t>
      </w:r>
      <w:r w:rsidR="0075573F" w:rsidRPr="003244BC">
        <w:rPr>
          <w:rtl/>
        </w:rPr>
        <w:t>سعر</w:t>
      </w:r>
      <w:r w:rsidR="00A95BDC" w:rsidRPr="003244BC">
        <w:rPr>
          <w:rtl/>
        </w:rPr>
        <w:t xml:space="preserve"> العطاء</w:t>
      </w:r>
      <w:r w:rsidR="0075573F" w:rsidRPr="003244BC">
        <w:rPr>
          <w:rtl/>
        </w:rPr>
        <w:t xml:space="preserve"> بحسب </w:t>
      </w:r>
      <w:r w:rsidR="00282979" w:rsidRPr="003244BC">
        <w:rPr>
          <w:rtl/>
        </w:rPr>
        <w:t>الحزم</w:t>
      </w:r>
      <w:r w:rsidR="00DE526E">
        <w:t xml:space="preserve"> </w:t>
      </w:r>
      <w:r w:rsidR="0075573F" w:rsidRPr="003244BC">
        <w:rPr>
          <w:rtl/>
        </w:rPr>
        <w:t>إذا كان هذا</w:t>
      </w:r>
      <w:r w:rsidR="00DE526E">
        <w:t xml:space="preserve"> </w:t>
      </w:r>
      <w:r w:rsidR="009A5AAB" w:rsidRPr="003244BC">
        <w:rPr>
          <w:rtl/>
        </w:rPr>
        <w:t>منطبقا</w:t>
      </w:r>
      <w:r w:rsidR="00E85D70" w:rsidRPr="003244BC">
        <w:rPr>
          <w:rtl/>
        </w:rPr>
        <w:t xml:space="preserve">، بما في ذلك </w:t>
      </w:r>
      <w:r w:rsidR="000970EF">
        <w:rPr>
          <w:rFonts w:hint="cs"/>
          <w:rtl/>
        </w:rPr>
        <w:t xml:space="preserve">الخصومات </w:t>
      </w:r>
      <w:r w:rsidR="000970EF">
        <w:t xml:space="preserve"> </w:t>
      </w:r>
      <w:r w:rsidR="0075573F" w:rsidRPr="003244BC">
        <w:rPr>
          <w:rtl/>
        </w:rPr>
        <w:t>والع</w:t>
      </w:r>
      <w:r w:rsidR="009A5AAB" w:rsidRPr="003244BC">
        <w:rPr>
          <w:rtl/>
        </w:rPr>
        <w:t>طاءات</w:t>
      </w:r>
      <w:r w:rsidR="0075573F" w:rsidRPr="003244BC">
        <w:rPr>
          <w:rtl/>
        </w:rPr>
        <w:t xml:space="preserve"> البديلة إذا كان مسموحاً بها، كذلك وجود أو عدم وجود ضمان العطاء</w:t>
      </w:r>
      <w:r w:rsidR="009A5AAB" w:rsidRPr="003244BC">
        <w:rPr>
          <w:rtl/>
        </w:rPr>
        <w:t xml:space="preserve"> او التعهد الخطي </w:t>
      </w:r>
      <w:r w:rsidR="00282979" w:rsidRPr="003244BC">
        <w:rPr>
          <w:rtl/>
        </w:rPr>
        <w:t>ا</w:t>
      </w:r>
      <w:r w:rsidR="009A5AAB" w:rsidRPr="003244BC">
        <w:rPr>
          <w:rtl/>
        </w:rPr>
        <w:t>لضا</w:t>
      </w:r>
      <w:r w:rsidR="00282979" w:rsidRPr="003244BC">
        <w:rPr>
          <w:rtl/>
        </w:rPr>
        <w:t>م</w:t>
      </w:r>
      <w:r w:rsidR="009A5AAB" w:rsidRPr="003244BC">
        <w:rPr>
          <w:rtl/>
        </w:rPr>
        <w:t xml:space="preserve">ن </w:t>
      </w:r>
      <w:r w:rsidR="00282979" w:rsidRPr="003244BC">
        <w:rPr>
          <w:rtl/>
        </w:rPr>
        <w:t>ل</w:t>
      </w:r>
      <w:r w:rsidR="009A5AAB" w:rsidRPr="003244BC">
        <w:rPr>
          <w:rtl/>
        </w:rPr>
        <w:t>لعطاء</w:t>
      </w:r>
      <w:r w:rsidR="00DE526E">
        <w:t xml:space="preserve"> </w:t>
      </w:r>
      <w:r w:rsidR="001C0EA3" w:rsidRPr="003244BC">
        <w:rPr>
          <w:rFonts w:hint="cs"/>
          <w:rtl/>
        </w:rPr>
        <w:t>ايهما</w:t>
      </w:r>
      <w:r w:rsidR="00DE526E">
        <w:t xml:space="preserve"> </w:t>
      </w:r>
      <w:r w:rsidR="0075573F" w:rsidRPr="003244BC">
        <w:rPr>
          <w:rtl/>
        </w:rPr>
        <w:t>كان مطلوباً</w:t>
      </w:r>
      <w:r w:rsidR="009A5AAB" w:rsidRPr="003244BC">
        <w:rPr>
          <w:rtl/>
        </w:rPr>
        <w:t xml:space="preserve">. </w:t>
      </w:r>
      <w:r w:rsidR="00282979" w:rsidRPr="003244BC">
        <w:rPr>
          <w:rtl/>
        </w:rPr>
        <w:t>ي</w:t>
      </w:r>
      <w:r w:rsidR="0075573F" w:rsidRPr="003244BC">
        <w:rPr>
          <w:rtl/>
        </w:rPr>
        <w:t>طلب من ممثلي مقدمي العطاء</w:t>
      </w:r>
      <w:r w:rsidR="009A5AAB" w:rsidRPr="003244BC">
        <w:rPr>
          <w:rtl/>
        </w:rPr>
        <w:t>ات</w:t>
      </w:r>
      <w:r w:rsidR="0075573F" w:rsidRPr="003244BC">
        <w:rPr>
          <w:rtl/>
        </w:rPr>
        <w:t xml:space="preserve"> الحاضرين للجلسة التوقيع على </w:t>
      </w:r>
      <w:r w:rsidR="009A5AAB" w:rsidRPr="003244BC">
        <w:rPr>
          <w:rtl/>
        </w:rPr>
        <w:t>محضر</w:t>
      </w:r>
      <w:r w:rsidR="0075573F" w:rsidRPr="003244BC">
        <w:rPr>
          <w:rtl/>
        </w:rPr>
        <w:t xml:space="preserve"> فتح العطاءات</w:t>
      </w:r>
      <w:r w:rsidR="00FF2AEF" w:rsidRPr="003244BC">
        <w:rPr>
          <w:rFonts w:hint="cs"/>
          <w:rtl/>
        </w:rPr>
        <w:t>، اذا كان ذلك عمليا</w:t>
      </w:r>
      <w:r w:rsidR="0075573F" w:rsidRPr="003244BC">
        <w:rPr>
          <w:rtl/>
        </w:rPr>
        <w:t xml:space="preserve">. </w:t>
      </w:r>
      <w:r w:rsidR="009A5AAB" w:rsidRPr="003244BC">
        <w:rPr>
          <w:rtl/>
        </w:rPr>
        <w:t>ويعلن</w:t>
      </w:r>
      <w:r w:rsidR="00DE526E">
        <w:t xml:space="preserve"> </w:t>
      </w:r>
      <w:r w:rsidR="009A5AAB" w:rsidRPr="003244BC">
        <w:rPr>
          <w:rtl/>
        </w:rPr>
        <w:t>المحضر</w:t>
      </w:r>
      <w:r w:rsidR="0075573F" w:rsidRPr="003244BC">
        <w:rPr>
          <w:rtl/>
        </w:rPr>
        <w:t xml:space="preserve">على </w:t>
      </w:r>
      <w:r w:rsidR="006D732D" w:rsidRPr="003244BC">
        <w:rPr>
          <w:rtl/>
        </w:rPr>
        <w:t>لوحة الاعلانات</w:t>
      </w:r>
      <w:r w:rsidR="0075573F" w:rsidRPr="003244BC">
        <w:rPr>
          <w:rtl/>
        </w:rPr>
        <w:t xml:space="preserve">، كما تنشر المعلومات الموجودة في </w:t>
      </w:r>
      <w:r w:rsidR="00D73E71" w:rsidRPr="003244BC">
        <w:rPr>
          <w:rtl/>
        </w:rPr>
        <w:t>المحضر</w:t>
      </w:r>
      <w:r w:rsidR="0075573F" w:rsidRPr="003244BC">
        <w:rPr>
          <w:rtl/>
        </w:rPr>
        <w:t xml:space="preserve"> على الموقع الإلكتروني.</w:t>
      </w:r>
    </w:p>
    <w:p w14:paraId="685359D3" w14:textId="77777777" w:rsidR="0075573F" w:rsidRPr="003244BC" w:rsidRDefault="0075573F" w:rsidP="0075573F">
      <w:pPr>
        <w:bidi/>
        <w:jc w:val="both"/>
        <w:rPr>
          <w:rtl/>
        </w:rPr>
      </w:pPr>
    </w:p>
    <w:p w14:paraId="60A9E970" w14:textId="77777777" w:rsidR="0075573F" w:rsidRPr="00E702A9" w:rsidRDefault="0075573F" w:rsidP="00CD7FD5">
      <w:pPr>
        <w:bidi/>
        <w:jc w:val="center"/>
        <w:outlineLvl w:val="0"/>
        <w:rPr>
          <w:b/>
          <w:bCs/>
          <w:sz w:val="30"/>
          <w:szCs w:val="30"/>
          <w:u w:val="single"/>
          <w:rtl/>
        </w:rPr>
      </w:pPr>
      <w:bookmarkStart w:id="30" w:name="_Toc440641865"/>
      <w:r w:rsidRPr="00E702A9">
        <w:rPr>
          <w:b/>
          <w:bCs/>
          <w:sz w:val="30"/>
          <w:szCs w:val="30"/>
          <w:u w:val="single"/>
          <w:rtl/>
        </w:rPr>
        <w:t xml:space="preserve">هـ. </w:t>
      </w:r>
      <w:r w:rsidRPr="003244BC">
        <w:rPr>
          <w:b/>
          <w:bCs/>
          <w:sz w:val="30"/>
          <w:szCs w:val="30"/>
          <w:u w:val="single"/>
          <w:rtl/>
        </w:rPr>
        <w:t>تقييم ومقارنة العطاءات</w:t>
      </w:r>
      <w:bookmarkEnd w:id="30"/>
    </w:p>
    <w:p w14:paraId="716D5C34" w14:textId="77777777" w:rsidR="0075573F" w:rsidRPr="003244BC" w:rsidRDefault="0075573F" w:rsidP="0075573F">
      <w:pPr>
        <w:bidi/>
        <w:jc w:val="both"/>
        <w:rPr>
          <w:b/>
          <w:bCs/>
          <w:u w:val="single"/>
          <w:rtl/>
        </w:rPr>
      </w:pPr>
    </w:p>
    <w:p w14:paraId="0B773406" w14:textId="77777777" w:rsidR="0075573F" w:rsidRPr="003244BC" w:rsidRDefault="00EB7702" w:rsidP="00CD7FD5">
      <w:pPr>
        <w:bidi/>
        <w:jc w:val="both"/>
        <w:outlineLvl w:val="1"/>
        <w:rPr>
          <w:b/>
          <w:bCs/>
          <w:u w:val="single"/>
          <w:rtl/>
        </w:rPr>
      </w:pPr>
      <w:bookmarkStart w:id="31" w:name="_Toc440641866"/>
      <w:r w:rsidRPr="003244BC">
        <w:rPr>
          <w:b/>
          <w:bCs/>
          <w:u w:val="single"/>
          <w:rtl/>
        </w:rPr>
        <w:t>27</w:t>
      </w:r>
      <w:r w:rsidR="0075573F" w:rsidRPr="003244BC">
        <w:rPr>
          <w:b/>
          <w:bCs/>
          <w:u w:val="single"/>
          <w:rtl/>
        </w:rPr>
        <w:t>- السرية</w:t>
      </w:r>
      <w:bookmarkEnd w:id="31"/>
    </w:p>
    <w:p w14:paraId="77138AD7" w14:textId="77777777" w:rsidR="0075573F" w:rsidRPr="003244BC" w:rsidRDefault="0075573F" w:rsidP="0075573F">
      <w:pPr>
        <w:bidi/>
        <w:jc w:val="both"/>
        <w:rPr>
          <w:rtl/>
        </w:rPr>
      </w:pPr>
    </w:p>
    <w:p w14:paraId="43C250F1" w14:textId="65A43C89" w:rsidR="0075573F" w:rsidRPr="003244BC" w:rsidRDefault="00EB7702" w:rsidP="009F14CF">
      <w:pPr>
        <w:bidi/>
        <w:ind w:left="720" w:hanging="720"/>
        <w:jc w:val="both"/>
        <w:rPr>
          <w:rtl/>
        </w:rPr>
      </w:pPr>
      <w:r w:rsidRPr="003244BC">
        <w:rPr>
          <w:rtl/>
        </w:rPr>
        <w:t>27</w:t>
      </w:r>
      <w:r w:rsidR="0075573F" w:rsidRPr="003244BC">
        <w:rPr>
          <w:rtl/>
        </w:rPr>
        <w:t>-1</w:t>
      </w:r>
      <w:r w:rsidR="0075573F" w:rsidRPr="003244BC">
        <w:rPr>
          <w:rtl/>
        </w:rPr>
        <w:tab/>
        <w:t>لا يتم الإفصاح عن المعلومات المتعلقة بالتدقيق والتقييم والمقارنة والتأهيل اللاحق والتوصية بإ</w:t>
      </w:r>
      <w:r w:rsidR="00705982" w:rsidRPr="003244BC">
        <w:rPr>
          <w:rtl/>
        </w:rPr>
        <w:t>لاحالة،</w:t>
      </w:r>
      <w:r w:rsidR="0075573F" w:rsidRPr="003244BC">
        <w:rPr>
          <w:rtl/>
        </w:rPr>
        <w:t xml:space="preserve"> لمقدمي</w:t>
      </w:r>
      <w:r w:rsidR="009F14CF">
        <w:rPr>
          <w:rFonts w:hint="cs"/>
          <w:rtl/>
        </w:rPr>
        <w:t xml:space="preserve"> العطاءات </w:t>
      </w:r>
      <w:r w:rsidR="0075573F" w:rsidRPr="003244BC">
        <w:rPr>
          <w:rtl/>
        </w:rPr>
        <w:t xml:space="preserve"> أو أي شخص أخر حتى تعلن نتائجها بشكل رسمي في </w:t>
      </w:r>
      <w:r w:rsidR="005C5A91" w:rsidRPr="003244BC">
        <w:rPr>
          <w:rtl/>
        </w:rPr>
        <w:t>إشعار الاحالة</w:t>
      </w:r>
      <w:r w:rsidR="0075573F" w:rsidRPr="003244BC">
        <w:rPr>
          <w:rtl/>
        </w:rPr>
        <w:t>.</w:t>
      </w:r>
    </w:p>
    <w:p w14:paraId="10A80AB1" w14:textId="77777777" w:rsidR="0075573F" w:rsidRPr="003244BC" w:rsidRDefault="0075573F" w:rsidP="0075573F">
      <w:pPr>
        <w:bidi/>
        <w:jc w:val="both"/>
        <w:rPr>
          <w:rtl/>
        </w:rPr>
      </w:pPr>
    </w:p>
    <w:p w14:paraId="19AED350" w14:textId="77777777" w:rsidR="0075573F" w:rsidRPr="003244BC" w:rsidRDefault="00EB7702" w:rsidP="002B2985">
      <w:pPr>
        <w:bidi/>
        <w:ind w:left="720" w:hanging="720"/>
        <w:jc w:val="both"/>
        <w:rPr>
          <w:rtl/>
        </w:rPr>
      </w:pPr>
      <w:r w:rsidRPr="003244BC">
        <w:rPr>
          <w:rtl/>
        </w:rPr>
        <w:t>27</w:t>
      </w:r>
      <w:r w:rsidR="0075573F" w:rsidRPr="003244BC">
        <w:rPr>
          <w:rtl/>
        </w:rPr>
        <w:t>-2</w:t>
      </w:r>
      <w:r w:rsidR="0075573F" w:rsidRPr="003244BC">
        <w:rPr>
          <w:rtl/>
        </w:rPr>
        <w:tab/>
        <w:t>إن أية محاولة من مقدم العطاء للتأثير على لجنة تحليل العطاءات في عملية التدقيق وال</w:t>
      </w:r>
      <w:r w:rsidR="005C5A91" w:rsidRPr="003244BC">
        <w:rPr>
          <w:rtl/>
        </w:rPr>
        <w:t>تقييم والمقارنة و</w:t>
      </w:r>
      <w:r w:rsidR="00A3537B" w:rsidRPr="003244BC">
        <w:rPr>
          <w:rFonts w:hint="cs"/>
          <w:rtl/>
        </w:rPr>
        <w:t>احالة</w:t>
      </w:r>
      <w:r w:rsidR="00DE526E">
        <w:t xml:space="preserve"> </w:t>
      </w:r>
      <w:r w:rsidR="002B2985" w:rsidRPr="003244BC">
        <w:rPr>
          <w:rFonts w:hint="cs"/>
          <w:rtl/>
        </w:rPr>
        <w:t>المناقصة</w:t>
      </w:r>
      <w:r w:rsidR="0075573F" w:rsidRPr="003244BC">
        <w:rPr>
          <w:rtl/>
        </w:rPr>
        <w:t xml:space="preserve"> تتسبب في استبعاد العطاء المقدم منه.</w:t>
      </w:r>
    </w:p>
    <w:p w14:paraId="62ED6194" w14:textId="77777777" w:rsidR="0075573F" w:rsidRPr="003244BC" w:rsidRDefault="0075573F" w:rsidP="0075573F">
      <w:pPr>
        <w:bidi/>
        <w:jc w:val="both"/>
        <w:rPr>
          <w:rtl/>
        </w:rPr>
      </w:pPr>
    </w:p>
    <w:p w14:paraId="47C5497A" w14:textId="77777777" w:rsidR="0075573F" w:rsidRPr="003244BC" w:rsidRDefault="00EB7702" w:rsidP="00B147D2">
      <w:pPr>
        <w:bidi/>
        <w:ind w:left="720" w:hanging="720"/>
        <w:jc w:val="both"/>
        <w:rPr>
          <w:rtl/>
        </w:rPr>
      </w:pPr>
      <w:r w:rsidRPr="003244BC">
        <w:rPr>
          <w:rtl/>
        </w:rPr>
        <w:t>27</w:t>
      </w:r>
      <w:r w:rsidR="0075573F" w:rsidRPr="003244BC">
        <w:rPr>
          <w:rtl/>
        </w:rPr>
        <w:t>-3</w:t>
      </w:r>
      <w:r w:rsidR="0075573F" w:rsidRPr="003244BC">
        <w:rPr>
          <w:rtl/>
        </w:rPr>
        <w:tab/>
      </w:r>
      <w:r w:rsidR="00282979" w:rsidRPr="003244BC">
        <w:rPr>
          <w:rtl/>
        </w:rPr>
        <w:t>مع مراعاة</w:t>
      </w:r>
      <w:r w:rsidR="0075573F" w:rsidRPr="003244BC">
        <w:rPr>
          <w:rtl/>
        </w:rPr>
        <w:t xml:space="preserve"> الفقرة (</w:t>
      </w:r>
      <w:r w:rsidR="005679D1" w:rsidRPr="003244BC">
        <w:rPr>
          <w:rtl/>
        </w:rPr>
        <w:t>27</w:t>
      </w:r>
      <w:r w:rsidR="0075573F" w:rsidRPr="003244BC">
        <w:rPr>
          <w:rtl/>
        </w:rPr>
        <w:t>-2) من التعليمات لمقدمي الع</w:t>
      </w:r>
      <w:r w:rsidR="005C5A91" w:rsidRPr="003244BC">
        <w:rPr>
          <w:rtl/>
        </w:rPr>
        <w:t>طاء</w:t>
      </w:r>
      <w:r w:rsidRPr="003244BC">
        <w:rPr>
          <w:rtl/>
        </w:rPr>
        <w:t>ات</w:t>
      </w:r>
      <w:r w:rsidR="005C5A91" w:rsidRPr="003244BC">
        <w:rPr>
          <w:rtl/>
        </w:rPr>
        <w:t xml:space="preserve">، على مقدم العطاء أن يخاطب </w:t>
      </w:r>
      <w:r w:rsidR="00AC2086" w:rsidRPr="003244BC">
        <w:rPr>
          <w:rtl/>
        </w:rPr>
        <w:t>سلطة التعاقد</w:t>
      </w:r>
      <w:r w:rsidR="005C5A91" w:rsidRPr="003244BC">
        <w:rPr>
          <w:rtl/>
        </w:rPr>
        <w:t xml:space="preserve"> كتابة</w:t>
      </w:r>
      <w:r w:rsidR="0075573F" w:rsidRPr="003244BC">
        <w:rPr>
          <w:rtl/>
        </w:rPr>
        <w:t xml:space="preserve"> أذا أراد الاتصال به</w:t>
      </w:r>
      <w:r w:rsidR="005C5A91" w:rsidRPr="003244BC">
        <w:rPr>
          <w:rtl/>
        </w:rPr>
        <w:t>ا</w:t>
      </w:r>
      <w:r w:rsidR="0075573F" w:rsidRPr="003244BC">
        <w:rPr>
          <w:rtl/>
        </w:rPr>
        <w:t xml:space="preserve"> لشأن يتعلق بالعطاء، وذلك في الفترة الم</w:t>
      </w:r>
      <w:r w:rsidR="00EE40C7" w:rsidRPr="003244BC">
        <w:rPr>
          <w:rtl/>
        </w:rPr>
        <w:t>متدة ما بين فتح العطاءات وحتى الإحالة</w:t>
      </w:r>
      <w:r w:rsidR="0075573F" w:rsidRPr="003244BC">
        <w:rPr>
          <w:rtl/>
        </w:rPr>
        <w:t>.</w:t>
      </w:r>
    </w:p>
    <w:p w14:paraId="76A09792" w14:textId="77777777" w:rsidR="00FF2AEF" w:rsidRPr="003244BC" w:rsidRDefault="00FF2AEF" w:rsidP="00FF2AEF">
      <w:pPr>
        <w:bidi/>
        <w:ind w:left="720" w:hanging="720"/>
        <w:jc w:val="both"/>
        <w:rPr>
          <w:rtl/>
        </w:rPr>
      </w:pPr>
    </w:p>
    <w:p w14:paraId="09E3BC78" w14:textId="77777777" w:rsidR="0075573F" w:rsidRPr="003244BC" w:rsidRDefault="0075573F" w:rsidP="0075573F">
      <w:pPr>
        <w:bidi/>
        <w:jc w:val="both"/>
        <w:rPr>
          <w:rtl/>
          <w:lang w:bidi="ar-IQ"/>
        </w:rPr>
      </w:pPr>
    </w:p>
    <w:p w14:paraId="00C207F6" w14:textId="77777777" w:rsidR="0075573F" w:rsidRPr="003244BC" w:rsidRDefault="00EB7702" w:rsidP="00CD7FD5">
      <w:pPr>
        <w:bidi/>
        <w:jc w:val="both"/>
        <w:outlineLvl w:val="1"/>
        <w:rPr>
          <w:u w:val="single"/>
          <w:rtl/>
        </w:rPr>
      </w:pPr>
      <w:bookmarkStart w:id="32" w:name="_Toc440641867"/>
      <w:r w:rsidRPr="003244BC">
        <w:rPr>
          <w:u w:val="single"/>
          <w:rtl/>
        </w:rPr>
        <w:t>28</w:t>
      </w:r>
      <w:r w:rsidR="0075573F" w:rsidRPr="003244BC">
        <w:rPr>
          <w:u w:val="single"/>
          <w:rtl/>
        </w:rPr>
        <w:t xml:space="preserve">- </w:t>
      </w:r>
      <w:r w:rsidR="0075573F" w:rsidRPr="003244BC">
        <w:rPr>
          <w:b/>
          <w:bCs/>
          <w:u w:val="single"/>
          <w:rtl/>
        </w:rPr>
        <w:t>توضيح العطاءات</w:t>
      </w:r>
      <w:bookmarkEnd w:id="32"/>
    </w:p>
    <w:p w14:paraId="2EB81CF8" w14:textId="77777777" w:rsidR="0075573F" w:rsidRPr="003244BC" w:rsidRDefault="0075573F" w:rsidP="0075573F">
      <w:pPr>
        <w:bidi/>
        <w:jc w:val="both"/>
        <w:rPr>
          <w:rtl/>
        </w:rPr>
      </w:pPr>
    </w:p>
    <w:p w14:paraId="683C1D33" w14:textId="77777777" w:rsidR="0075573F" w:rsidRPr="003244BC" w:rsidRDefault="00EB7702" w:rsidP="00B147D2">
      <w:pPr>
        <w:bidi/>
        <w:ind w:left="720" w:hanging="720"/>
        <w:jc w:val="both"/>
        <w:rPr>
          <w:rtl/>
        </w:rPr>
      </w:pPr>
      <w:r w:rsidRPr="003244BC">
        <w:rPr>
          <w:rtl/>
        </w:rPr>
        <w:t>28</w:t>
      </w:r>
      <w:r w:rsidR="0075573F" w:rsidRPr="003244BC">
        <w:rPr>
          <w:rtl/>
        </w:rPr>
        <w:t>-1</w:t>
      </w:r>
      <w:r w:rsidR="0075573F" w:rsidRPr="003244BC">
        <w:rPr>
          <w:rtl/>
        </w:rPr>
        <w:tab/>
        <w:t>يحق للجنة تحليل العطاءات بهدف المساعدة في تدق</w:t>
      </w:r>
      <w:r w:rsidR="005A0AE3" w:rsidRPr="003244BC">
        <w:rPr>
          <w:rtl/>
        </w:rPr>
        <w:t>يق وتقييم ومقارنة العطاءات، أن ت</w:t>
      </w:r>
      <w:r w:rsidR="0075573F" w:rsidRPr="003244BC">
        <w:rPr>
          <w:rtl/>
        </w:rPr>
        <w:t xml:space="preserve">طلب من مقدم العطاء توضيح ما جاء </w:t>
      </w:r>
      <w:r w:rsidRPr="003244BC">
        <w:rPr>
          <w:rtl/>
        </w:rPr>
        <w:t xml:space="preserve"> في </w:t>
      </w:r>
      <w:r w:rsidR="0075573F" w:rsidRPr="003244BC">
        <w:rPr>
          <w:rtl/>
        </w:rPr>
        <w:t>عطائه، ولا يعتمد أي توضيح بشأن العطاء إذا لم يطلب من</w:t>
      </w:r>
      <w:r w:rsidRPr="003244BC">
        <w:rPr>
          <w:rtl/>
        </w:rPr>
        <w:t xml:space="preserve"> قبل اللجنة</w:t>
      </w:r>
      <w:r w:rsidR="0075573F" w:rsidRPr="003244BC">
        <w:rPr>
          <w:rtl/>
        </w:rPr>
        <w:t xml:space="preserve">. ويجب أن يكون طلب التوضيح والإجابة عليه </w:t>
      </w:r>
      <w:r w:rsidR="005A0AE3" w:rsidRPr="003244BC">
        <w:rPr>
          <w:rtl/>
        </w:rPr>
        <w:t>كتابة</w:t>
      </w:r>
      <w:r w:rsidR="0075573F" w:rsidRPr="003244BC">
        <w:rPr>
          <w:rtl/>
        </w:rPr>
        <w:t xml:space="preserve"> ، ولا يسمح بطلب أو تقديم أو السماح بتغيير الأسعار إلا إذا كان ذلك لتصحيح خطأ حسابي </w:t>
      </w:r>
      <w:r w:rsidR="005A0AE3" w:rsidRPr="003244BC">
        <w:rPr>
          <w:rtl/>
        </w:rPr>
        <w:t>ت</w:t>
      </w:r>
      <w:r w:rsidR="0075573F" w:rsidRPr="003244BC">
        <w:rPr>
          <w:rtl/>
        </w:rPr>
        <w:t xml:space="preserve">كتشفه </w:t>
      </w:r>
      <w:r w:rsidR="005A0AE3" w:rsidRPr="003244BC">
        <w:rPr>
          <w:rtl/>
        </w:rPr>
        <w:t>اللجنة</w:t>
      </w:r>
      <w:r w:rsidR="0075573F" w:rsidRPr="003244BC">
        <w:rPr>
          <w:rtl/>
        </w:rPr>
        <w:t xml:space="preserve"> خلال عملية التقييم وفقا للفقرة </w:t>
      </w:r>
      <w:r w:rsidR="005679D1" w:rsidRPr="003244BC">
        <w:rPr>
          <w:rtl/>
        </w:rPr>
        <w:t>(32)</w:t>
      </w:r>
      <w:r w:rsidR="00DE526E">
        <w:t xml:space="preserve"> </w:t>
      </w:r>
      <w:r w:rsidR="0075573F" w:rsidRPr="003244BC">
        <w:rPr>
          <w:rtl/>
        </w:rPr>
        <w:t xml:space="preserve">من </w:t>
      </w:r>
      <w:r w:rsidR="00AC52D7" w:rsidRPr="003244BC">
        <w:rPr>
          <w:rFonts w:hint="cs"/>
          <w:rtl/>
        </w:rPr>
        <w:t>ا</w:t>
      </w:r>
      <w:r w:rsidR="0075573F" w:rsidRPr="003244BC">
        <w:rPr>
          <w:rtl/>
        </w:rPr>
        <w:t>لتعليمات لمقدمي العطاء</w:t>
      </w:r>
      <w:r w:rsidRPr="003244BC">
        <w:rPr>
          <w:rtl/>
        </w:rPr>
        <w:t>ات</w:t>
      </w:r>
      <w:r w:rsidR="0075573F" w:rsidRPr="003244BC">
        <w:rPr>
          <w:rtl/>
        </w:rPr>
        <w:t>.</w:t>
      </w:r>
    </w:p>
    <w:p w14:paraId="65392154" w14:textId="77777777" w:rsidR="0075573F" w:rsidRPr="003244BC" w:rsidRDefault="0075573F" w:rsidP="0075573F">
      <w:pPr>
        <w:bidi/>
        <w:ind w:left="720" w:hanging="720"/>
        <w:jc w:val="both"/>
      </w:pPr>
    </w:p>
    <w:p w14:paraId="5BC075F8" w14:textId="77777777" w:rsidR="008C5DB5" w:rsidRPr="003244BC" w:rsidRDefault="008C5DB5" w:rsidP="008C5DB5">
      <w:pPr>
        <w:bidi/>
        <w:ind w:left="720" w:hanging="720"/>
        <w:jc w:val="both"/>
        <w:rPr>
          <w:rtl/>
        </w:rPr>
      </w:pPr>
    </w:p>
    <w:p w14:paraId="017A9EDD" w14:textId="77777777" w:rsidR="003071D9" w:rsidRDefault="00EB7702" w:rsidP="00B147D2">
      <w:pPr>
        <w:bidi/>
        <w:jc w:val="both"/>
        <w:outlineLvl w:val="1"/>
        <w:rPr>
          <w:b/>
          <w:bCs/>
          <w:u w:val="single"/>
          <w:rtl/>
        </w:rPr>
      </w:pPr>
      <w:bookmarkStart w:id="33" w:name="_Toc440641868"/>
      <w:r w:rsidRPr="003244BC">
        <w:rPr>
          <w:b/>
          <w:bCs/>
          <w:u w:val="single"/>
          <w:rtl/>
        </w:rPr>
        <w:t>29</w:t>
      </w:r>
      <w:r w:rsidR="003071D9" w:rsidRPr="003244BC">
        <w:rPr>
          <w:b/>
          <w:bCs/>
          <w:u w:val="single"/>
          <w:rtl/>
        </w:rPr>
        <w:t>-الإنحراف و التحفظ والحذف</w:t>
      </w:r>
      <w:bookmarkEnd w:id="33"/>
    </w:p>
    <w:p w14:paraId="582D29C0" w14:textId="77777777" w:rsidR="000970EF" w:rsidRPr="003244BC" w:rsidRDefault="000970EF" w:rsidP="009F14CF">
      <w:pPr>
        <w:bidi/>
        <w:jc w:val="both"/>
        <w:outlineLvl w:val="1"/>
        <w:rPr>
          <w:b/>
          <w:bCs/>
          <w:u w:val="single"/>
          <w:rtl/>
        </w:rPr>
      </w:pPr>
    </w:p>
    <w:p w14:paraId="57A77DB2" w14:textId="77777777" w:rsidR="003071D9" w:rsidRPr="003244BC" w:rsidRDefault="00C332C8" w:rsidP="00B147D2">
      <w:pPr>
        <w:bidi/>
        <w:spacing w:after="120"/>
        <w:jc w:val="both"/>
        <w:rPr>
          <w:rtl/>
        </w:rPr>
      </w:pPr>
      <w:r w:rsidRPr="003244BC">
        <w:rPr>
          <w:rtl/>
        </w:rPr>
        <w:t>29-1</w:t>
      </w:r>
      <w:r w:rsidR="003071D9" w:rsidRPr="003244BC">
        <w:rPr>
          <w:rtl/>
        </w:rPr>
        <w:tab/>
        <w:t>خلال تقييم العطاءات</w:t>
      </w:r>
      <w:r w:rsidRPr="003244BC">
        <w:rPr>
          <w:rtl/>
        </w:rPr>
        <w:t>،</w:t>
      </w:r>
      <w:r w:rsidR="003071D9" w:rsidRPr="003244BC">
        <w:rPr>
          <w:rtl/>
        </w:rPr>
        <w:t xml:space="preserve"> تطبق المصطلحات الآتية:</w:t>
      </w:r>
    </w:p>
    <w:p w14:paraId="4F8DFDE4" w14:textId="77777777" w:rsidR="003071D9" w:rsidRPr="003244BC" w:rsidRDefault="003071D9" w:rsidP="00B147D2">
      <w:pPr>
        <w:bidi/>
        <w:spacing w:after="120"/>
        <w:ind w:left="1410" w:hanging="425"/>
        <w:jc w:val="both"/>
        <w:rPr>
          <w:rtl/>
        </w:rPr>
      </w:pPr>
      <w:r w:rsidRPr="003244BC">
        <w:rPr>
          <w:rtl/>
        </w:rPr>
        <w:t>(أ)</w:t>
      </w:r>
      <w:r w:rsidRPr="003244BC">
        <w:rPr>
          <w:rtl/>
        </w:rPr>
        <w:tab/>
        <w:t>"الإنحراف" هو مخالفة المتطلبات المحددة فى وثائق المناقصة.</w:t>
      </w:r>
    </w:p>
    <w:p w14:paraId="1551E0B5" w14:textId="77777777" w:rsidR="003071D9" w:rsidRPr="003244BC" w:rsidRDefault="003071D9" w:rsidP="00B147D2">
      <w:pPr>
        <w:bidi/>
        <w:spacing w:after="120"/>
        <w:ind w:left="1410" w:hanging="425"/>
        <w:jc w:val="both"/>
        <w:rPr>
          <w:rtl/>
        </w:rPr>
      </w:pPr>
      <w:r w:rsidRPr="003244BC">
        <w:rPr>
          <w:rtl/>
        </w:rPr>
        <w:t>(ب)</w:t>
      </w:r>
      <w:r w:rsidRPr="003244BC">
        <w:rPr>
          <w:rtl/>
        </w:rPr>
        <w:tab/>
        <w:t>"التحفظ" هو وضع بعض الشروط التي تحد من قبول كل متطلبات وثائق المناقصة.</w:t>
      </w:r>
    </w:p>
    <w:p w14:paraId="0126412C" w14:textId="77777777" w:rsidR="003071D9" w:rsidRPr="003244BC" w:rsidRDefault="003071D9" w:rsidP="00F66A17">
      <w:pPr>
        <w:bidi/>
        <w:spacing w:after="120"/>
        <w:ind w:left="1410" w:hanging="425"/>
        <w:jc w:val="both"/>
        <w:rPr>
          <w:rtl/>
        </w:rPr>
      </w:pPr>
      <w:r w:rsidRPr="003244BC">
        <w:rPr>
          <w:rtl/>
        </w:rPr>
        <w:t>(</w:t>
      </w:r>
      <w:r w:rsidR="00F66A17" w:rsidRPr="003244BC">
        <w:rPr>
          <w:rFonts w:hint="cs"/>
          <w:rtl/>
        </w:rPr>
        <w:t>ج</w:t>
      </w:r>
      <w:r w:rsidRPr="003244BC">
        <w:rPr>
          <w:rtl/>
        </w:rPr>
        <w:t>)</w:t>
      </w:r>
      <w:r w:rsidRPr="003244BC">
        <w:rPr>
          <w:rtl/>
        </w:rPr>
        <w:tab/>
      </w:r>
      <w:r w:rsidRPr="003244BC">
        <w:rPr>
          <w:rtl/>
          <w:lang w:bidi="ar-QA"/>
        </w:rPr>
        <w:t xml:space="preserve">"الحذف " الفشل فى تقديم بعض أو كل المعلومات أو الوثائق المطلوبة </w:t>
      </w:r>
      <w:r w:rsidRPr="003244BC">
        <w:rPr>
          <w:rtl/>
        </w:rPr>
        <w:t>فى وثائق المناقصة.</w:t>
      </w:r>
    </w:p>
    <w:p w14:paraId="339ED80D" w14:textId="77777777" w:rsidR="003071D9" w:rsidRPr="003244BC" w:rsidRDefault="003071D9" w:rsidP="00B147D2">
      <w:pPr>
        <w:bidi/>
        <w:ind w:left="720" w:hanging="720"/>
        <w:jc w:val="both"/>
        <w:rPr>
          <w:rtl/>
        </w:rPr>
      </w:pPr>
    </w:p>
    <w:p w14:paraId="6FD344DC" w14:textId="77777777" w:rsidR="003071D9" w:rsidRPr="003244BC" w:rsidRDefault="00C332C8" w:rsidP="00243EA4">
      <w:pPr>
        <w:bidi/>
        <w:jc w:val="both"/>
        <w:outlineLvl w:val="1"/>
        <w:rPr>
          <w:b/>
          <w:bCs/>
          <w:u w:val="single"/>
          <w:rtl/>
        </w:rPr>
      </w:pPr>
      <w:bookmarkStart w:id="34" w:name="_Toc440641869"/>
      <w:r w:rsidRPr="003244BC">
        <w:rPr>
          <w:b/>
          <w:bCs/>
          <w:u w:val="single"/>
          <w:rtl/>
        </w:rPr>
        <w:t xml:space="preserve">30- </w:t>
      </w:r>
      <w:r w:rsidR="003071D9" w:rsidRPr="003244BC">
        <w:rPr>
          <w:b/>
          <w:bCs/>
          <w:u w:val="single"/>
          <w:rtl/>
        </w:rPr>
        <w:t>استجابة العطاءات</w:t>
      </w:r>
      <w:bookmarkEnd w:id="34"/>
      <w:r w:rsidR="003071D9" w:rsidRPr="003244BC">
        <w:rPr>
          <w:b/>
          <w:bCs/>
          <w:u w:val="single"/>
          <w:rtl/>
        </w:rPr>
        <w:t xml:space="preserve"> </w:t>
      </w:r>
    </w:p>
    <w:p w14:paraId="1705A4F9" w14:textId="77777777" w:rsidR="006D3ABE" w:rsidRPr="003244BC" w:rsidRDefault="006D3ABE" w:rsidP="00B147D2">
      <w:pPr>
        <w:bidi/>
        <w:jc w:val="both"/>
        <w:rPr>
          <w:b/>
          <w:bCs/>
          <w:u w:val="single"/>
          <w:rtl/>
        </w:rPr>
      </w:pPr>
    </w:p>
    <w:p w14:paraId="4E9695AF" w14:textId="77777777" w:rsidR="003071D9" w:rsidRPr="003244BC" w:rsidRDefault="009C262D" w:rsidP="00FE2E91">
      <w:pPr>
        <w:bidi/>
        <w:spacing w:after="120"/>
        <w:ind w:left="749" w:hanging="749"/>
        <w:jc w:val="both"/>
        <w:rPr>
          <w:rtl/>
        </w:rPr>
      </w:pPr>
      <w:r w:rsidRPr="003244BC">
        <w:rPr>
          <w:rtl/>
        </w:rPr>
        <w:t>30-1</w:t>
      </w:r>
      <w:r w:rsidR="003071D9" w:rsidRPr="003244BC">
        <w:rPr>
          <w:rtl/>
        </w:rPr>
        <w:tab/>
      </w:r>
      <w:r w:rsidR="00E51B59" w:rsidRPr="003244BC">
        <w:rPr>
          <w:rFonts w:hint="cs"/>
          <w:rtl/>
        </w:rPr>
        <w:t>تحدد</w:t>
      </w:r>
      <w:r w:rsidR="00DE526E">
        <w:t xml:space="preserve"> </w:t>
      </w:r>
      <w:r w:rsidR="00B207FE" w:rsidRPr="003244BC">
        <w:rPr>
          <w:rtl/>
        </w:rPr>
        <w:t xml:space="preserve">لجنة تحليل العطاءات </w:t>
      </w:r>
      <w:r w:rsidR="003071D9" w:rsidRPr="003244BC">
        <w:rPr>
          <w:rtl/>
        </w:rPr>
        <w:t>فيما إذا كان العطاء مستجيبا</w:t>
      </w:r>
      <w:r w:rsidR="009F14CF">
        <w:rPr>
          <w:rFonts w:hint="cs"/>
          <w:rtl/>
        </w:rPr>
        <w:t xml:space="preserve"> جوهريا</w:t>
      </w:r>
      <w:r w:rsidR="003071D9" w:rsidRPr="003244BC">
        <w:rPr>
          <w:rtl/>
        </w:rPr>
        <w:t xml:space="preserve"> للشروط </w:t>
      </w:r>
      <w:r w:rsidR="00FE2E91" w:rsidRPr="003244BC">
        <w:rPr>
          <w:rFonts w:hint="cs"/>
          <w:rtl/>
        </w:rPr>
        <w:t xml:space="preserve">استنادا الى </w:t>
      </w:r>
      <w:r w:rsidR="003071D9" w:rsidRPr="003244BC">
        <w:rPr>
          <w:rtl/>
        </w:rPr>
        <w:t xml:space="preserve">محتويات العطاء نفسه وفقا لما هو محدد في الفقرة </w:t>
      </w:r>
      <w:r w:rsidR="00FE2E91" w:rsidRPr="003244BC">
        <w:rPr>
          <w:rFonts w:hint="cs"/>
          <w:rtl/>
        </w:rPr>
        <w:t>(</w:t>
      </w:r>
      <w:r w:rsidR="00C332C8" w:rsidRPr="003244BC">
        <w:rPr>
          <w:rtl/>
        </w:rPr>
        <w:t>10</w:t>
      </w:r>
      <w:r w:rsidR="00FE2E91" w:rsidRPr="003244BC">
        <w:rPr>
          <w:rFonts w:hint="cs"/>
          <w:rtl/>
        </w:rPr>
        <w:t>)</w:t>
      </w:r>
      <w:r w:rsidR="003071D9" w:rsidRPr="003244BC">
        <w:rPr>
          <w:rtl/>
        </w:rPr>
        <w:t xml:space="preserve"> من التعليمات </w:t>
      </w:r>
      <w:r w:rsidR="00C332C8" w:rsidRPr="003244BC">
        <w:rPr>
          <w:rtl/>
        </w:rPr>
        <w:t>لمقدمي العطاءات</w:t>
      </w:r>
      <w:r w:rsidR="003071D9" w:rsidRPr="003244BC">
        <w:rPr>
          <w:rtl/>
        </w:rPr>
        <w:t>.</w:t>
      </w:r>
    </w:p>
    <w:p w14:paraId="01F94161" w14:textId="68B33BEB" w:rsidR="003071D9" w:rsidRPr="003244BC" w:rsidRDefault="009C262D" w:rsidP="006953E2">
      <w:pPr>
        <w:bidi/>
        <w:spacing w:after="120"/>
        <w:ind w:left="749" w:hanging="749"/>
        <w:jc w:val="both"/>
        <w:rPr>
          <w:rtl/>
        </w:rPr>
      </w:pPr>
      <w:r w:rsidRPr="003244BC">
        <w:rPr>
          <w:rtl/>
        </w:rPr>
        <w:t>30-2</w:t>
      </w:r>
      <w:r w:rsidR="003071D9" w:rsidRPr="003244BC">
        <w:rPr>
          <w:rtl/>
        </w:rPr>
        <w:tab/>
      </w:r>
      <w:r w:rsidR="006953E2">
        <w:rPr>
          <w:rFonts w:hint="cs"/>
          <w:rtl/>
        </w:rPr>
        <w:t>العطاء</w:t>
      </w:r>
      <w:r w:rsidR="006953E2" w:rsidRPr="003244BC">
        <w:rPr>
          <w:rtl/>
        </w:rPr>
        <w:t xml:space="preserve"> </w:t>
      </w:r>
      <w:r w:rsidR="003071D9" w:rsidRPr="003244BC">
        <w:rPr>
          <w:rtl/>
        </w:rPr>
        <w:t xml:space="preserve">المستجيب جوهرياً للشروط هو العطاء المستوفي لجميع متطلبات وثائق المناقصة دون انحراف أو تحفظ أو حذف جوهري . الانحراف أو التحفظ أو الحذف الجوهري هو </w:t>
      </w:r>
      <w:r w:rsidR="00C332C8" w:rsidRPr="003244BC">
        <w:rPr>
          <w:rtl/>
        </w:rPr>
        <w:t>الذي</w:t>
      </w:r>
      <w:r w:rsidR="003071D9" w:rsidRPr="003244BC">
        <w:rPr>
          <w:rtl/>
        </w:rPr>
        <w:t>:</w:t>
      </w:r>
    </w:p>
    <w:p w14:paraId="524DE1CE" w14:textId="77777777" w:rsidR="003071D9" w:rsidRPr="003244BC" w:rsidRDefault="003071D9" w:rsidP="00B147D2">
      <w:pPr>
        <w:bidi/>
        <w:spacing w:after="120"/>
        <w:ind w:left="1410" w:hanging="425"/>
        <w:jc w:val="both"/>
        <w:rPr>
          <w:rtl/>
        </w:rPr>
      </w:pPr>
      <w:r w:rsidRPr="003244BC">
        <w:rPr>
          <w:rtl/>
        </w:rPr>
        <w:t>(أ)</w:t>
      </w:r>
      <w:r w:rsidRPr="003244BC">
        <w:rPr>
          <w:rtl/>
        </w:rPr>
        <w:tab/>
        <w:t>في حال قبوله:</w:t>
      </w:r>
    </w:p>
    <w:p w14:paraId="10DC8531" w14:textId="77777777" w:rsidR="003071D9" w:rsidRPr="003244BC" w:rsidRDefault="003071D9" w:rsidP="00B147D2">
      <w:pPr>
        <w:bidi/>
        <w:spacing w:after="120"/>
        <w:ind w:left="1649" w:hanging="239"/>
        <w:jc w:val="both"/>
        <w:rPr>
          <w:rtl/>
        </w:rPr>
      </w:pPr>
      <w:r w:rsidRPr="003244BC">
        <w:rPr>
          <w:rtl/>
        </w:rPr>
        <w:t>1. يؤثر بأي طريقة جوهرية على نوعية أوجودة أو أداء السلع والخدمات</w:t>
      </w:r>
      <w:r w:rsidR="00C332C8" w:rsidRPr="003244BC">
        <w:rPr>
          <w:rtl/>
        </w:rPr>
        <w:t xml:space="preserve"> المتصل</w:t>
      </w:r>
      <w:r w:rsidRPr="003244BC">
        <w:rPr>
          <w:rtl/>
        </w:rPr>
        <w:t xml:space="preserve">ة بها المحددة في </w:t>
      </w:r>
      <w:r w:rsidR="00C332C8" w:rsidRPr="003244BC">
        <w:rPr>
          <w:rtl/>
        </w:rPr>
        <w:t>العطاء</w:t>
      </w:r>
      <w:r w:rsidRPr="003244BC">
        <w:rPr>
          <w:rtl/>
        </w:rPr>
        <w:t>.</w:t>
      </w:r>
    </w:p>
    <w:p w14:paraId="76EE5BC0" w14:textId="77777777" w:rsidR="003071D9" w:rsidRPr="003244BC" w:rsidRDefault="003071D9" w:rsidP="00B147D2">
      <w:pPr>
        <w:bidi/>
        <w:spacing w:after="120"/>
        <w:ind w:left="1649" w:hanging="239"/>
        <w:jc w:val="both"/>
      </w:pPr>
      <w:r w:rsidRPr="003244BC">
        <w:rPr>
          <w:rtl/>
        </w:rPr>
        <w:lastRenderedPageBreak/>
        <w:t xml:space="preserve">2. يحد بشكل جوهري، وبما لا يتوافق ووثائق المناقصة، من حقوق  </w:t>
      </w:r>
      <w:r w:rsidR="00C332C8" w:rsidRPr="003244BC">
        <w:rPr>
          <w:rtl/>
        </w:rPr>
        <w:t>سلطة التعاقد</w:t>
      </w:r>
      <w:r w:rsidRPr="003244BC">
        <w:rPr>
          <w:rtl/>
        </w:rPr>
        <w:t xml:space="preserve"> أو واجبات </w:t>
      </w:r>
      <w:r w:rsidR="006443A1" w:rsidRPr="003244BC">
        <w:rPr>
          <w:rFonts w:hint="cs"/>
          <w:rtl/>
        </w:rPr>
        <w:t>مقدم العطاء</w:t>
      </w:r>
      <w:r w:rsidRPr="003244BC">
        <w:rPr>
          <w:rtl/>
        </w:rPr>
        <w:t xml:space="preserve"> التعاقدية.</w:t>
      </w:r>
    </w:p>
    <w:p w14:paraId="3142C25F" w14:textId="77777777" w:rsidR="003071D9" w:rsidRPr="003244BC" w:rsidRDefault="003071D9" w:rsidP="00B147D2">
      <w:pPr>
        <w:bidi/>
        <w:spacing w:after="120"/>
        <w:ind w:left="1410" w:hanging="425"/>
        <w:jc w:val="both"/>
      </w:pPr>
      <w:r w:rsidRPr="003244BC">
        <w:rPr>
          <w:rtl/>
        </w:rPr>
        <w:t>(ب)</w:t>
      </w:r>
      <w:r w:rsidRPr="003244BC">
        <w:rPr>
          <w:rtl/>
        </w:rPr>
        <w:tab/>
        <w:t xml:space="preserve">في حالة تعديله، يؤثر بشكل غير عادل على الوضع التنافسي </w:t>
      </w:r>
      <w:r w:rsidR="00C332C8" w:rsidRPr="003244BC">
        <w:rPr>
          <w:rtl/>
        </w:rPr>
        <w:t>لمقدمي العطاءات</w:t>
      </w:r>
      <w:r w:rsidRPr="003244BC">
        <w:rPr>
          <w:rtl/>
        </w:rPr>
        <w:t xml:space="preserve"> الآخرين الذين تقدموا بعطاءات مستجيبة جوهريا ومستوفية للشروط.</w:t>
      </w:r>
    </w:p>
    <w:p w14:paraId="69278675" w14:textId="77777777" w:rsidR="003071D9" w:rsidRPr="003244BC" w:rsidRDefault="009C262D" w:rsidP="00A77488">
      <w:pPr>
        <w:bidi/>
        <w:spacing w:after="120"/>
        <w:ind w:left="749" w:hanging="749"/>
        <w:jc w:val="both"/>
        <w:rPr>
          <w:rtl/>
        </w:rPr>
      </w:pPr>
      <w:r w:rsidRPr="003244BC">
        <w:rPr>
          <w:rtl/>
        </w:rPr>
        <w:t>30-3</w:t>
      </w:r>
      <w:r w:rsidR="003071D9" w:rsidRPr="003244BC">
        <w:rPr>
          <w:rtl/>
        </w:rPr>
        <w:tab/>
        <w:t xml:space="preserve">سوف تقوم </w:t>
      </w:r>
      <w:r w:rsidR="00B207FE" w:rsidRPr="003244BC">
        <w:rPr>
          <w:rtl/>
        </w:rPr>
        <w:t xml:space="preserve">لجنة تحليل العطاءات </w:t>
      </w:r>
      <w:r w:rsidR="003071D9" w:rsidRPr="003244BC">
        <w:rPr>
          <w:rtl/>
        </w:rPr>
        <w:t xml:space="preserve">بتقييم الجوانب الفنية  للعطاء وفقا للفقرتين </w:t>
      </w:r>
      <w:r w:rsidR="007043A0" w:rsidRPr="003244BC">
        <w:rPr>
          <w:rFonts w:hint="cs"/>
          <w:rtl/>
        </w:rPr>
        <w:t>(</w:t>
      </w:r>
      <w:r w:rsidRPr="003244BC">
        <w:rPr>
          <w:rtl/>
        </w:rPr>
        <w:t>17</w:t>
      </w:r>
      <w:r w:rsidR="007043A0" w:rsidRPr="003244BC">
        <w:rPr>
          <w:rFonts w:hint="cs"/>
          <w:rtl/>
        </w:rPr>
        <w:t>)</w:t>
      </w:r>
      <w:r w:rsidRPr="003244BC">
        <w:rPr>
          <w:rtl/>
        </w:rPr>
        <w:t xml:space="preserve"> و</w:t>
      </w:r>
      <w:r w:rsidR="00DE526E">
        <w:t xml:space="preserve"> </w:t>
      </w:r>
      <w:r w:rsidR="007043A0" w:rsidRPr="003244BC">
        <w:rPr>
          <w:rFonts w:hint="cs"/>
          <w:rtl/>
        </w:rPr>
        <w:t>(</w:t>
      </w:r>
      <w:r w:rsidRPr="003244BC">
        <w:rPr>
          <w:rtl/>
        </w:rPr>
        <w:t>18</w:t>
      </w:r>
      <w:r w:rsidR="007043A0" w:rsidRPr="003244BC">
        <w:rPr>
          <w:rFonts w:hint="cs"/>
          <w:rtl/>
        </w:rPr>
        <w:t>)</w:t>
      </w:r>
      <w:r w:rsidR="00DE526E">
        <w:t xml:space="preserve"> </w:t>
      </w:r>
      <w:r w:rsidR="003071D9" w:rsidRPr="003244BC">
        <w:rPr>
          <w:rtl/>
        </w:rPr>
        <w:t xml:space="preserve">من التعليمات  </w:t>
      </w:r>
      <w:r w:rsidRPr="003244BC">
        <w:rPr>
          <w:rtl/>
        </w:rPr>
        <w:t>لمقدمي العطاءات</w:t>
      </w:r>
      <w:r w:rsidR="003071D9" w:rsidRPr="003244BC">
        <w:rPr>
          <w:rtl/>
        </w:rPr>
        <w:t xml:space="preserve">، ولا سيما لضمان أن جميع متطلبات </w:t>
      </w:r>
      <w:r w:rsidR="00A77488" w:rsidRPr="003244BC">
        <w:rPr>
          <w:rFonts w:hint="cs"/>
          <w:rtl/>
        </w:rPr>
        <w:t>القسم</w:t>
      </w:r>
      <w:r w:rsidR="00DE526E">
        <w:t xml:space="preserve"> </w:t>
      </w:r>
      <w:r w:rsidRPr="003244BC">
        <w:rPr>
          <w:rtl/>
        </w:rPr>
        <w:t>الخامس- مت</w:t>
      </w:r>
      <w:r w:rsidR="003071D9" w:rsidRPr="003244BC">
        <w:rPr>
          <w:rtl/>
        </w:rPr>
        <w:t>طلبات الت</w:t>
      </w:r>
      <w:r w:rsidR="00613B1E" w:rsidRPr="003244BC">
        <w:rPr>
          <w:rFonts w:hint="cs"/>
          <w:rtl/>
        </w:rPr>
        <w:t>جهيز</w:t>
      </w:r>
      <w:r w:rsidR="003071D9" w:rsidRPr="003244BC">
        <w:rPr>
          <w:rtl/>
        </w:rPr>
        <w:t xml:space="preserve"> قد تم الوفاء بها دون انحراف أو تحفظ أو حذف جوهري. </w:t>
      </w:r>
    </w:p>
    <w:p w14:paraId="2C5E2F71" w14:textId="77777777" w:rsidR="003071D9" w:rsidRPr="003244BC" w:rsidRDefault="009C262D" w:rsidP="00A77488">
      <w:pPr>
        <w:bidi/>
        <w:spacing w:after="120"/>
        <w:ind w:left="749" w:hanging="749"/>
        <w:jc w:val="both"/>
        <w:rPr>
          <w:rtl/>
        </w:rPr>
      </w:pPr>
      <w:r w:rsidRPr="003244BC">
        <w:rPr>
          <w:rtl/>
        </w:rPr>
        <w:t>30-4</w:t>
      </w:r>
      <w:r w:rsidR="003071D9" w:rsidRPr="003244BC">
        <w:rPr>
          <w:rtl/>
        </w:rPr>
        <w:tab/>
        <w:t xml:space="preserve"> يتم رفض العطاء من قبل </w:t>
      </w:r>
      <w:r w:rsidR="00B207FE" w:rsidRPr="003244BC">
        <w:rPr>
          <w:rtl/>
        </w:rPr>
        <w:t xml:space="preserve">لجنة تحليل العطاءات </w:t>
      </w:r>
      <w:r w:rsidR="003071D9" w:rsidRPr="003244BC">
        <w:rPr>
          <w:rtl/>
        </w:rPr>
        <w:t xml:space="preserve">إذا لم يكن مستجيبا جوهرياً لمتطلبات وثائق المناقصة، ولا يسمح </w:t>
      </w:r>
      <w:r w:rsidR="00A77488" w:rsidRPr="003244BC">
        <w:rPr>
          <w:rFonts w:hint="cs"/>
          <w:rtl/>
        </w:rPr>
        <w:t>لاحقا</w:t>
      </w:r>
      <w:r w:rsidR="00A77488" w:rsidRPr="003244BC">
        <w:rPr>
          <w:rtl/>
        </w:rPr>
        <w:t xml:space="preserve"> بجعله مستجيبا عن طريق تصحيح </w:t>
      </w:r>
      <w:r w:rsidR="003071D9" w:rsidRPr="003244BC">
        <w:rPr>
          <w:rtl/>
        </w:rPr>
        <w:t>الانحراف أو التحفظ أو الحذف الجوهري.</w:t>
      </w:r>
    </w:p>
    <w:p w14:paraId="344EBBF9" w14:textId="77777777" w:rsidR="003071D9" w:rsidRPr="003244BC" w:rsidRDefault="003071D9" w:rsidP="00B147D2">
      <w:pPr>
        <w:bidi/>
        <w:ind w:left="720" w:hanging="720"/>
        <w:jc w:val="both"/>
        <w:rPr>
          <w:rtl/>
        </w:rPr>
      </w:pPr>
    </w:p>
    <w:p w14:paraId="4B8E0298" w14:textId="77777777" w:rsidR="003071D9" w:rsidRPr="003244BC" w:rsidRDefault="009C262D" w:rsidP="009011D6">
      <w:pPr>
        <w:bidi/>
        <w:jc w:val="both"/>
        <w:outlineLvl w:val="1"/>
        <w:rPr>
          <w:b/>
          <w:bCs/>
          <w:u w:val="single"/>
          <w:rtl/>
        </w:rPr>
      </w:pPr>
      <w:bookmarkStart w:id="35" w:name="_Toc440641870"/>
      <w:r w:rsidRPr="003244BC">
        <w:rPr>
          <w:b/>
          <w:bCs/>
          <w:u w:val="single"/>
          <w:rtl/>
        </w:rPr>
        <w:t xml:space="preserve">31- </w:t>
      </w:r>
      <w:r w:rsidR="003071D9" w:rsidRPr="003244BC">
        <w:rPr>
          <w:b/>
          <w:bCs/>
          <w:u w:val="single"/>
          <w:rtl/>
        </w:rPr>
        <w:t>عدم المطابقة، الأخطاء والحذف</w:t>
      </w:r>
      <w:bookmarkEnd w:id="35"/>
      <w:r w:rsidR="003071D9" w:rsidRPr="003244BC">
        <w:rPr>
          <w:b/>
          <w:bCs/>
          <w:u w:val="single"/>
          <w:rtl/>
        </w:rPr>
        <w:t xml:space="preserve"> </w:t>
      </w:r>
    </w:p>
    <w:p w14:paraId="22065178" w14:textId="77777777" w:rsidR="006D3ABE" w:rsidRPr="003244BC" w:rsidRDefault="006D3ABE" w:rsidP="00B147D2">
      <w:pPr>
        <w:bidi/>
        <w:jc w:val="both"/>
        <w:rPr>
          <w:b/>
          <w:bCs/>
          <w:u w:val="single"/>
          <w:rtl/>
        </w:rPr>
      </w:pPr>
    </w:p>
    <w:p w14:paraId="677030AC" w14:textId="77777777" w:rsidR="003071D9" w:rsidRPr="003244BC" w:rsidRDefault="009C262D" w:rsidP="00B147D2">
      <w:pPr>
        <w:bidi/>
        <w:spacing w:after="120"/>
        <w:ind w:left="749" w:hanging="749"/>
        <w:jc w:val="both"/>
        <w:rPr>
          <w:rtl/>
        </w:rPr>
      </w:pPr>
      <w:r w:rsidRPr="003244BC">
        <w:rPr>
          <w:rtl/>
        </w:rPr>
        <w:t>31-1</w:t>
      </w:r>
      <w:r w:rsidR="003071D9" w:rsidRPr="003244BC">
        <w:rPr>
          <w:rtl/>
        </w:rPr>
        <w:tab/>
        <w:t xml:space="preserve">في حالة كان العطاء مستجيباً جوهرياً لمتطلبات وثائق المناقصة، يحق  </w:t>
      </w:r>
      <w:r w:rsidR="00B207FE" w:rsidRPr="003244BC">
        <w:rPr>
          <w:rtl/>
        </w:rPr>
        <w:t xml:space="preserve">للجنة تحليل العطاءات </w:t>
      </w:r>
      <w:r w:rsidR="003071D9" w:rsidRPr="003244BC">
        <w:rPr>
          <w:rtl/>
        </w:rPr>
        <w:t>أن تغض النظر عن أي نواقص أو انحرافات غير جوهرية .</w:t>
      </w:r>
    </w:p>
    <w:p w14:paraId="56082CA5" w14:textId="77777777" w:rsidR="003071D9" w:rsidRPr="003244BC" w:rsidRDefault="009C262D" w:rsidP="00B147D2">
      <w:pPr>
        <w:bidi/>
        <w:spacing w:after="120"/>
        <w:ind w:left="749" w:hanging="749"/>
        <w:jc w:val="both"/>
        <w:rPr>
          <w:rtl/>
        </w:rPr>
      </w:pPr>
      <w:r w:rsidRPr="003244BC">
        <w:rPr>
          <w:rtl/>
        </w:rPr>
        <w:t>31-2</w:t>
      </w:r>
      <w:r w:rsidR="003071D9" w:rsidRPr="003244BC">
        <w:rPr>
          <w:rtl/>
        </w:rPr>
        <w:tab/>
        <w:t xml:space="preserve">في حالة كان العطاء مستجيباً جوهرياً لمتطلبات وثائق المناقصة،  يحق </w:t>
      </w:r>
      <w:r w:rsidR="00B207FE" w:rsidRPr="003244BC">
        <w:rPr>
          <w:rtl/>
        </w:rPr>
        <w:t xml:space="preserve">للجنة تحليل العطاءات </w:t>
      </w:r>
      <w:r w:rsidR="0091129B" w:rsidRPr="003244BC">
        <w:rPr>
          <w:rtl/>
        </w:rPr>
        <w:t xml:space="preserve">أن  تطلب </w:t>
      </w:r>
      <w:r w:rsidR="003071D9" w:rsidRPr="003244BC">
        <w:rPr>
          <w:rtl/>
        </w:rPr>
        <w:t xml:space="preserve">من </w:t>
      </w:r>
      <w:r w:rsidR="006443A1" w:rsidRPr="003244BC">
        <w:rPr>
          <w:rFonts w:hint="cs"/>
          <w:rtl/>
        </w:rPr>
        <w:t xml:space="preserve">مقدم العطاء </w:t>
      </w:r>
      <w:r w:rsidR="0091129B" w:rsidRPr="003244BC">
        <w:rPr>
          <w:rtl/>
        </w:rPr>
        <w:t xml:space="preserve">أن </w:t>
      </w:r>
      <w:r w:rsidR="003071D9" w:rsidRPr="003244BC">
        <w:rPr>
          <w:rtl/>
        </w:rPr>
        <w:t xml:space="preserve">يقدم المعلومات أو الوثائق الضرورية، خلال فترة زمنية </w:t>
      </w:r>
      <w:r w:rsidR="00DE526E">
        <w:rPr>
          <w:rtl/>
        </w:rPr>
        <w:t xml:space="preserve"> محددة، </w:t>
      </w:r>
      <w:r w:rsidR="0091129B" w:rsidRPr="003244BC">
        <w:rPr>
          <w:rtl/>
        </w:rPr>
        <w:t>وذلك لتصحيح الانحرافات</w:t>
      </w:r>
      <w:r w:rsidR="00DE526E">
        <w:t xml:space="preserve"> </w:t>
      </w:r>
      <w:r w:rsidR="003071D9" w:rsidRPr="003244BC">
        <w:rPr>
          <w:rtl/>
        </w:rPr>
        <w:t xml:space="preserve">غير الجوهرية أو النواقص في العطاء والمتعلقة بمتطلبات التوثيق. هذه الانحرافات أو النواقص يجب أن لا تتعلق بأي شكل من الأشكال بالأسعار المذكورة في العطاء. وقد يؤدي عدم تمكن </w:t>
      </w:r>
      <w:r w:rsidR="006443A1" w:rsidRPr="003244BC">
        <w:rPr>
          <w:rFonts w:hint="cs"/>
          <w:rtl/>
        </w:rPr>
        <w:t xml:space="preserve">مقدم العطاء </w:t>
      </w:r>
      <w:r w:rsidR="003071D9" w:rsidRPr="003244BC">
        <w:rPr>
          <w:rtl/>
        </w:rPr>
        <w:t xml:space="preserve">من  تقديم المعلومات المطلوبة إلى رفض </w:t>
      </w:r>
      <w:r w:rsidRPr="003244BC">
        <w:rPr>
          <w:rtl/>
        </w:rPr>
        <w:t>عطائه</w:t>
      </w:r>
      <w:r w:rsidR="003071D9" w:rsidRPr="003244BC">
        <w:rPr>
          <w:rtl/>
        </w:rPr>
        <w:t>.</w:t>
      </w:r>
    </w:p>
    <w:p w14:paraId="12A5A0F1" w14:textId="3F0E92A5" w:rsidR="003071D9" w:rsidRPr="003244BC" w:rsidRDefault="009C262D" w:rsidP="006953E2">
      <w:pPr>
        <w:bidi/>
        <w:spacing w:after="120"/>
        <w:ind w:left="749" w:hanging="749"/>
        <w:jc w:val="both"/>
        <w:rPr>
          <w:rtl/>
        </w:rPr>
      </w:pPr>
      <w:r w:rsidRPr="003244BC">
        <w:rPr>
          <w:rtl/>
        </w:rPr>
        <w:t>31-3</w:t>
      </w:r>
      <w:r w:rsidR="003071D9" w:rsidRPr="003244BC">
        <w:rPr>
          <w:rtl/>
        </w:rPr>
        <w:tab/>
        <w:t xml:space="preserve">في حالة كان العطاء مستجيباً جوهرياً لمتطلبات وثائق المناقصة، تقوم </w:t>
      </w:r>
      <w:r w:rsidR="00B207FE" w:rsidRPr="003244BC">
        <w:rPr>
          <w:rtl/>
        </w:rPr>
        <w:t xml:space="preserve">لجنة تحليل العطاءات </w:t>
      </w:r>
      <w:r w:rsidR="003071D9" w:rsidRPr="003244BC">
        <w:rPr>
          <w:rtl/>
        </w:rPr>
        <w:t xml:space="preserve">بتصحيح الانحرافات القابلة للقياس الكمي والتي تتعلق بسعر العطاء. لهذا الهدف، يعدل سعر  العطاء، لأغراض المقارنة فقط، ليعكس سعر البند </w:t>
      </w:r>
      <w:r w:rsidR="006953E2">
        <w:rPr>
          <w:rFonts w:hint="cs"/>
          <w:rtl/>
        </w:rPr>
        <w:t>غير المسعر</w:t>
      </w:r>
      <w:r w:rsidR="006953E2" w:rsidRPr="003244BC">
        <w:rPr>
          <w:rtl/>
        </w:rPr>
        <w:t xml:space="preserve"> </w:t>
      </w:r>
      <w:r w:rsidR="003071D9" w:rsidRPr="003244BC">
        <w:rPr>
          <w:rtl/>
        </w:rPr>
        <w:t>أو غير المطابق للمواصفات.</w:t>
      </w:r>
    </w:p>
    <w:p w14:paraId="771BFFB6" w14:textId="77777777" w:rsidR="009C262D" w:rsidRPr="003244BC" w:rsidRDefault="009C262D" w:rsidP="00B147D2">
      <w:pPr>
        <w:bidi/>
        <w:ind w:left="720" w:hanging="720"/>
        <w:jc w:val="both"/>
        <w:rPr>
          <w:rtl/>
        </w:rPr>
      </w:pPr>
    </w:p>
    <w:p w14:paraId="082DD1DF" w14:textId="77777777" w:rsidR="003071D9" w:rsidRPr="003244BC" w:rsidRDefault="009C262D" w:rsidP="009011D6">
      <w:pPr>
        <w:bidi/>
        <w:jc w:val="both"/>
        <w:outlineLvl w:val="1"/>
        <w:rPr>
          <w:b/>
          <w:bCs/>
          <w:u w:val="single"/>
          <w:rtl/>
        </w:rPr>
      </w:pPr>
      <w:bookmarkStart w:id="36" w:name="_Toc440641871"/>
      <w:r w:rsidRPr="003244BC">
        <w:rPr>
          <w:b/>
          <w:bCs/>
          <w:u w:val="single"/>
          <w:rtl/>
        </w:rPr>
        <w:t xml:space="preserve">32- </w:t>
      </w:r>
      <w:r w:rsidR="003071D9" w:rsidRPr="003244BC">
        <w:rPr>
          <w:b/>
          <w:bCs/>
          <w:u w:val="single"/>
          <w:rtl/>
        </w:rPr>
        <w:t>تصحيح الأخطاء الحسابية</w:t>
      </w:r>
      <w:bookmarkEnd w:id="36"/>
    </w:p>
    <w:p w14:paraId="60D90917" w14:textId="77777777" w:rsidR="006D3ABE" w:rsidRPr="003244BC" w:rsidRDefault="006D3ABE" w:rsidP="00B147D2">
      <w:pPr>
        <w:bidi/>
        <w:jc w:val="both"/>
        <w:rPr>
          <w:b/>
          <w:bCs/>
          <w:u w:val="single"/>
          <w:rtl/>
        </w:rPr>
      </w:pPr>
    </w:p>
    <w:p w14:paraId="013E9039" w14:textId="77777777" w:rsidR="003071D9" w:rsidRPr="003244BC" w:rsidRDefault="009C262D" w:rsidP="00B147D2">
      <w:pPr>
        <w:bidi/>
        <w:spacing w:after="120"/>
        <w:ind w:left="749" w:hanging="720"/>
        <w:jc w:val="both"/>
        <w:rPr>
          <w:rtl/>
        </w:rPr>
      </w:pPr>
      <w:r w:rsidRPr="003244BC">
        <w:rPr>
          <w:rtl/>
        </w:rPr>
        <w:t>32-1</w:t>
      </w:r>
      <w:r w:rsidR="003071D9" w:rsidRPr="003244BC">
        <w:rPr>
          <w:rtl/>
        </w:rPr>
        <w:tab/>
        <w:t xml:space="preserve">في حالة كان العطاء مستجيباً جوهرياً لمتطلبات وثائق المناقصة، تقوم </w:t>
      </w:r>
      <w:r w:rsidR="00B207FE" w:rsidRPr="003244BC">
        <w:rPr>
          <w:rtl/>
        </w:rPr>
        <w:t xml:space="preserve">لجنة تحليل العطاءات </w:t>
      </w:r>
      <w:r w:rsidR="003071D9" w:rsidRPr="003244BC">
        <w:rPr>
          <w:rtl/>
        </w:rPr>
        <w:t>بتصحيح الاخطاء الحسابية حسب الشروط التالية:</w:t>
      </w:r>
    </w:p>
    <w:p w14:paraId="582F9E84" w14:textId="77777777" w:rsidR="003071D9" w:rsidRPr="003244BC" w:rsidRDefault="003071D9" w:rsidP="00991440">
      <w:pPr>
        <w:bidi/>
        <w:spacing w:after="120"/>
        <w:ind w:left="1410" w:hanging="567"/>
        <w:jc w:val="both"/>
        <w:rPr>
          <w:rtl/>
        </w:rPr>
      </w:pPr>
      <w:r w:rsidRPr="003244BC">
        <w:rPr>
          <w:rtl/>
        </w:rPr>
        <w:t>(أ)</w:t>
      </w:r>
      <w:r w:rsidRPr="003244BC">
        <w:rPr>
          <w:rtl/>
        </w:rPr>
        <w:tab/>
        <w:t>إذا كان هناك تعارض بين سعر الوحدة وبين المجموع الذي ينتج عن ضرب  سعر الوحدة بالكمية</w:t>
      </w:r>
      <w:r w:rsidR="0091129B" w:rsidRPr="003244BC">
        <w:rPr>
          <w:rtl/>
        </w:rPr>
        <w:t xml:space="preserve"> يعتمد </w:t>
      </w:r>
      <w:r w:rsidRPr="003244BC">
        <w:rPr>
          <w:rtl/>
        </w:rPr>
        <w:t>سعر</w:t>
      </w:r>
      <w:r w:rsidR="0091129B" w:rsidRPr="003244BC">
        <w:rPr>
          <w:rtl/>
        </w:rPr>
        <w:t xml:space="preserve"> الوحدة ويصحح المجموع، إلا إذا </w:t>
      </w:r>
      <w:r w:rsidRPr="003244BC">
        <w:rPr>
          <w:rtl/>
        </w:rPr>
        <w:t xml:space="preserve">رأت </w:t>
      </w:r>
      <w:r w:rsidR="00991440" w:rsidRPr="003244BC">
        <w:rPr>
          <w:rtl/>
        </w:rPr>
        <w:t>لجنة تحليل العطاءات</w:t>
      </w:r>
      <w:r w:rsidRPr="003244BC">
        <w:rPr>
          <w:rtl/>
        </w:rPr>
        <w:t xml:space="preserve"> أن هناك خطأً لا لبس فيه تمثل في وضع الفاصلة العشرية لسعر الوحدة. في هذه الحالة يحتسب عندها المجموع ويصحح سعر الوحدة.</w:t>
      </w:r>
    </w:p>
    <w:p w14:paraId="35E1168E" w14:textId="3AD2D660" w:rsidR="003071D9" w:rsidRPr="003244BC" w:rsidRDefault="003071D9" w:rsidP="004E0D7F">
      <w:pPr>
        <w:bidi/>
        <w:spacing w:after="120"/>
        <w:ind w:left="1410" w:hanging="567"/>
        <w:jc w:val="both"/>
        <w:rPr>
          <w:rtl/>
        </w:rPr>
      </w:pPr>
      <w:r w:rsidRPr="003244BC">
        <w:rPr>
          <w:rtl/>
        </w:rPr>
        <w:t>(ب)</w:t>
      </w:r>
      <w:r w:rsidRPr="003244BC">
        <w:rPr>
          <w:rtl/>
        </w:rPr>
        <w:tab/>
      </w:r>
      <w:r w:rsidR="004E0D7F" w:rsidRPr="004E0D7F">
        <w:rPr>
          <w:rtl/>
        </w:rPr>
        <w:t xml:space="preserve">في حال وجود خطأ في مجموع المبالغ في جدول </w:t>
      </w:r>
      <w:r w:rsidR="004E0D7F">
        <w:rPr>
          <w:rFonts w:hint="cs"/>
          <w:rtl/>
        </w:rPr>
        <w:t>الاسعار</w:t>
      </w:r>
      <w:r w:rsidR="004E0D7F" w:rsidRPr="004E0D7F">
        <w:rPr>
          <w:rtl/>
        </w:rPr>
        <w:t xml:space="preserve"> نتيجة عملية الإضافة والطرح  للمجاميع الفرعية، يجب اعتماد المجاميع الفرعية ويجب تصحيح السعر الاجمالي بموجبها</w:t>
      </w:r>
    </w:p>
    <w:p w14:paraId="172B1A68" w14:textId="77777777" w:rsidR="003071D9" w:rsidRPr="003244BC" w:rsidRDefault="003071D9" w:rsidP="00F66A17">
      <w:pPr>
        <w:bidi/>
        <w:spacing w:after="120"/>
        <w:ind w:left="1410" w:hanging="567"/>
        <w:jc w:val="both"/>
        <w:rPr>
          <w:rtl/>
        </w:rPr>
      </w:pPr>
      <w:r w:rsidRPr="003244BC">
        <w:rPr>
          <w:rtl/>
        </w:rPr>
        <w:t>(</w:t>
      </w:r>
      <w:r w:rsidR="00F66A17" w:rsidRPr="003244BC">
        <w:rPr>
          <w:rFonts w:hint="cs"/>
          <w:rtl/>
        </w:rPr>
        <w:t>ج</w:t>
      </w:r>
      <w:r w:rsidRPr="003244BC">
        <w:rPr>
          <w:rtl/>
        </w:rPr>
        <w:t>)</w:t>
      </w:r>
      <w:r w:rsidRPr="003244BC">
        <w:rPr>
          <w:rtl/>
        </w:rPr>
        <w:tab/>
        <w:t>إذا كان هناك تعارض بين  السعر بالكلمات والسعر بالارقام في تحديد المبالغ تعتمد المبالغ المذكورة  بالكلمات، إلا إذا كان المبلغ المذكور متعلقاً بخطأ حسابي فتعتمد القيمة الرقمية وفقا للبندين الفرعيين (أ) و(ب) أعلاه.</w:t>
      </w:r>
    </w:p>
    <w:p w14:paraId="13C8FBC9" w14:textId="1A687EBB" w:rsidR="009C262D" w:rsidRPr="003244BC" w:rsidRDefault="009C262D" w:rsidP="00C94E1A">
      <w:pPr>
        <w:bidi/>
        <w:spacing w:after="120"/>
        <w:ind w:left="749" w:hanging="720"/>
        <w:jc w:val="both"/>
        <w:rPr>
          <w:rtl/>
        </w:rPr>
      </w:pPr>
    </w:p>
    <w:p w14:paraId="2070034C" w14:textId="2F2BE44A" w:rsidR="003071D9" w:rsidRPr="003244BC" w:rsidRDefault="009C262D" w:rsidP="009011D6">
      <w:pPr>
        <w:bidi/>
        <w:jc w:val="both"/>
        <w:outlineLvl w:val="1"/>
        <w:rPr>
          <w:b/>
          <w:bCs/>
          <w:u w:val="single"/>
          <w:rtl/>
        </w:rPr>
      </w:pPr>
      <w:bookmarkStart w:id="37" w:name="_Toc440641872"/>
      <w:r w:rsidRPr="003244BC">
        <w:rPr>
          <w:b/>
          <w:bCs/>
          <w:u w:val="single"/>
          <w:rtl/>
        </w:rPr>
        <w:t xml:space="preserve">33- </w:t>
      </w:r>
      <w:r w:rsidR="003071D9" w:rsidRPr="003244BC">
        <w:rPr>
          <w:b/>
          <w:bCs/>
          <w:u w:val="single"/>
          <w:rtl/>
        </w:rPr>
        <w:t>التحويل إلى عملة واحدة</w:t>
      </w:r>
      <w:bookmarkEnd w:id="37"/>
    </w:p>
    <w:p w14:paraId="043B33B5" w14:textId="77777777" w:rsidR="006D3ABE" w:rsidRPr="003244BC" w:rsidRDefault="006D3ABE" w:rsidP="00B147D2">
      <w:pPr>
        <w:bidi/>
        <w:jc w:val="both"/>
        <w:rPr>
          <w:b/>
          <w:bCs/>
          <w:u w:val="single"/>
          <w:rtl/>
        </w:rPr>
      </w:pPr>
    </w:p>
    <w:p w14:paraId="6E3B69F6" w14:textId="77777777" w:rsidR="003071D9" w:rsidRPr="003244BC" w:rsidRDefault="009C262D" w:rsidP="00B147D2">
      <w:pPr>
        <w:bidi/>
        <w:spacing w:after="120"/>
        <w:ind w:left="749" w:hanging="749"/>
        <w:jc w:val="both"/>
        <w:rPr>
          <w:b/>
          <w:bCs/>
          <w:rtl/>
        </w:rPr>
      </w:pPr>
      <w:r w:rsidRPr="003244BC">
        <w:rPr>
          <w:rtl/>
        </w:rPr>
        <w:t>33-1</w:t>
      </w:r>
      <w:r w:rsidR="003071D9" w:rsidRPr="003244BC">
        <w:rPr>
          <w:rtl/>
        </w:rPr>
        <w:tab/>
        <w:t>لأغراض</w:t>
      </w:r>
      <w:r w:rsidR="00463794">
        <w:t xml:space="preserve"> </w:t>
      </w:r>
      <w:r w:rsidR="003071D9" w:rsidRPr="003244BC">
        <w:rPr>
          <w:rtl/>
        </w:rPr>
        <w:t xml:space="preserve">التقييم والمقارنة يجب تحويل عملات العطاءات الى عملة واحدة كما هو مبين في </w:t>
      </w:r>
      <w:r w:rsidRPr="003244BC">
        <w:rPr>
          <w:b/>
          <w:bCs/>
          <w:rtl/>
        </w:rPr>
        <w:t>ورقة</w:t>
      </w:r>
      <w:r w:rsidR="003071D9" w:rsidRPr="003244BC">
        <w:rPr>
          <w:b/>
          <w:bCs/>
          <w:rtl/>
        </w:rPr>
        <w:t xml:space="preserve"> بيانات المناقصة</w:t>
      </w:r>
      <w:r w:rsidR="003071D9" w:rsidRPr="003244BC">
        <w:rPr>
          <w:rtl/>
        </w:rPr>
        <w:t>.</w:t>
      </w:r>
    </w:p>
    <w:p w14:paraId="18BA8CDE" w14:textId="77777777" w:rsidR="00C94E1A" w:rsidRDefault="00C94E1A" w:rsidP="00C94E1A">
      <w:pPr>
        <w:bidi/>
        <w:ind w:left="720" w:hanging="720"/>
        <w:jc w:val="both"/>
        <w:rPr>
          <w:rtl/>
        </w:rPr>
      </w:pPr>
    </w:p>
    <w:p w14:paraId="36F8D0C3" w14:textId="77777777" w:rsidR="00C94E1A" w:rsidRDefault="00C94E1A" w:rsidP="00C94E1A">
      <w:pPr>
        <w:bidi/>
        <w:ind w:left="720" w:hanging="720"/>
        <w:jc w:val="both"/>
        <w:rPr>
          <w:rtl/>
        </w:rPr>
      </w:pPr>
    </w:p>
    <w:p w14:paraId="62B45C31" w14:textId="77777777" w:rsidR="00C94E1A" w:rsidRDefault="00C94E1A" w:rsidP="00C94E1A">
      <w:pPr>
        <w:bidi/>
        <w:ind w:left="720" w:hanging="720"/>
        <w:jc w:val="both"/>
        <w:rPr>
          <w:rtl/>
        </w:rPr>
      </w:pPr>
    </w:p>
    <w:p w14:paraId="22D3D13D" w14:textId="77777777" w:rsidR="003071D9" w:rsidRPr="003244BC" w:rsidRDefault="009C262D" w:rsidP="009011D6">
      <w:pPr>
        <w:bidi/>
        <w:jc w:val="both"/>
        <w:outlineLvl w:val="1"/>
        <w:rPr>
          <w:b/>
          <w:bCs/>
          <w:u w:val="single"/>
          <w:rtl/>
        </w:rPr>
      </w:pPr>
      <w:bookmarkStart w:id="38" w:name="_Toc440641873"/>
      <w:r w:rsidRPr="003244BC">
        <w:rPr>
          <w:b/>
          <w:bCs/>
          <w:u w:val="single"/>
          <w:rtl/>
        </w:rPr>
        <w:t xml:space="preserve">34- </w:t>
      </w:r>
      <w:r w:rsidR="003071D9" w:rsidRPr="003244BC">
        <w:rPr>
          <w:b/>
          <w:bCs/>
          <w:u w:val="single"/>
          <w:rtl/>
        </w:rPr>
        <w:t>هامش الأفضلية المحلية</w:t>
      </w:r>
      <w:bookmarkEnd w:id="38"/>
    </w:p>
    <w:p w14:paraId="330EE169" w14:textId="77777777" w:rsidR="006D3ABE" w:rsidRPr="003244BC" w:rsidRDefault="006D3ABE" w:rsidP="00B147D2">
      <w:pPr>
        <w:bidi/>
        <w:jc w:val="both"/>
        <w:rPr>
          <w:b/>
          <w:bCs/>
          <w:u w:val="single"/>
          <w:rtl/>
        </w:rPr>
      </w:pPr>
    </w:p>
    <w:p w14:paraId="5CEA4139" w14:textId="77777777" w:rsidR="003071D9" w:rsidRPr="003244BC" w:rsidRDefault="006D3ABE" w:rsidP="00F125FE">
      <w:pPr>
        <w:bidi/>
        <w:spacing w:after="120"/>
        <w:ind w:left="702" w:hanging="709"/>
        <w:jc w:val="both"/>
        <w:rPr>
          <w:rtl/>
        </w:rPr>
      </w:pPr>
      <w:r w:rsidRPr="003244BC">
        <w:rPr>
          <w:rtl/>
        </w:rPr>
        <w:t>34-1</w:t>
      </w:r>
      <w:r w:rsidR="003071D9" w:rsidRPr="003244BC">
        <w:rPr>
          <w:rtl/>
        </w:rPr>
        <w:tab/>
        <w:t xml:space="preserve">ما لم ينص على خلاف ذلك في </w:t>
      </w:r>
      <w:r w:rsidR="009C262D" w:rsidRPr="003244BC">
        <w:rPr>
          <w:rFonts w:ascii="Arial" w:hAnsi="Arial" w:cs="Arial"/>
          <w:b/>
          <w:bCs/>
          <w:rtl/>
        </w:rPr>
        <w:t>ورقة</w:t>
      </w:r>
      <w:r w:rsidR="00463794">
        <w:rPr>
          <w:rFonts w:ascii="Arial" w:hAnsi="Arial" w:cs="Arial"/>
          <w:b/>
          <w:bCs/>
        </w:rPr>
        <w:t xml:space="preserve"> </w:t>
      </w:r>
      <w:r w:rsidR="003071D9" w:rsidRPr="003244BC">
        <w:rPr>
          <w:b/>
          <w:bCs/>
          <w:rtl/>
        </w:rPr>
        <w:t>بيانات المناقصة</w:t>
      </w:r>
      <w:r w:rsidR="007043A0" w:rsidRPr="003244BC">
        <w:rPr>
          <w:rFonts w:hint="cs"/>
          <w:b/>
          <w:bCs/>
          <w:rtl/>
        </w:rPr>
        <w:t>،</w:t>
      </w:r>
      <w:r w:rsidR="00463794">
        <w:rPr>
          <w:b/>
          <w:bCs/>
        </w:rPr>
        <w:t xml:space="preserve"> </w:t>
      </w:r>
      <w:r w:rsidR="003071D9" w:rsidRPr="003244BC">
        <w:rPr>
          <w:rtl/>
        </w:rPr>
        <w:t xml:space="preserve">لن يتم إعطاء هامش أفضلية للسلع المصنعة أو </w:t>
      </w:r>
      <w:r w:rsidR="00F125FE" w:rsidRPr="003244BC">
        <w:rPr>
          <w:rFonts w:hint="cs"/>
          <w:rtl/>
        </w:rPr>
        <w:t>المجمعة</w:t>
      </w:r>
      <w:r w:rsidR="003071D9" w:rsidRPr="003244BC">
        <w:rPr>
          <w:rtl/>
        </w:rPr>
        <w:t xml:space="preserve"> في  </w:t>
      </w:r>
      <w:r w:rsidR="009C262D" w:rsidRPr="003244BC">
        <w:rPr>
          <w:rtl/>
        </w:rPr>
        <w:t>الاقليم</w:t>
      </w:r>
      <w:r w:rsidR="003071D9" w:rsidRPr="003244BC">
        <w:rPr>
          <w:rtl/>
        </w:rPr>
        <w:t xml:space="preserve">. </w:t>
      </w:r>
    </w:p>
    <w:p w14:paraId="21D51DDF" w14:textId="77777777" w:rsidR="009C262D" w:rsidRPr="003244BC" w:rsidRDefault="009C262D" w:rsidP="00B147D2">
      <w:pPr>
        <w:bidi/>
        <w:ind w:left="720" w:hanging="720"/>
        <w:jc w:val="both"/>
        <w:rPr>
          <w:rtl/>
        </w:rPr>
      </w:pPr>
    </w:p>
    <w:p w14:paraId="07E7B8A6" w14:textId="77777777" w:rsidR="003071D9" w:rsidRPr="003244BC" w:rsidRDefault="009C262D" w:rsidP="009011D6">
      <w:pPr>
        <w:bidi/>
        <w:jc w:val="both"/>
        <w:outlineLvl w:val="1"/>
        <w:rPr>
          <w:b/>
          <w:bCs/>
          <w:u w:val="single"/>
          <w:rtl/>
        </w:rPr>
      </w:pPr>
      <w:bookmarkStart w:id="39" w:name="_Toc440641874"/>
      <w:r w:rsidRPr="003244BC">
        <w:rPr>
          <w:b/>
          <w:bCs/>
          <w:u w:val="single"/>
          <w:rtl/>
        </w:rPr>
        <w:t xml:space="preserve">35- </w:t>
      </w:r>
      <w:r w:rsidR="006D3ABE" w:rsidRPr="003244BC">
        <w:rPr>
          <w:b/>
          <w:bCs/>
          <w:u w:val="single"/>
          <w:rtl/>
        </w:rPr>
        <w:t>تقييم</w:t>
      </w:r>
      <w:r w:rsidR="00463794">
        <w:rPr>
          <w:b/>
          <w:bCs/>
          <w:u w:val="single"/>
        </w:rPr>
        <w:t xml:space="preserve"> </w:t>
      </w:r>
      <w:r w:rsidR="006D3ABE" w:rsidRPr="003244BC">
        <w:rPr>
          <w:b/>
          <w:bCs/>
          <w:u w:val="single"/>
          <w:rtl/>
        </w:rPr>
        <w:t>ا</w:t>
      </w:r>
      <w:r w:rsidR="003071D9" w:rsidRPr="003244BC">
        <w:rPr>
          <w:b/>
          <w:bCs/>
          <w:u w:val="single"/>
          <w:rtl/>
        </w:rPr>
        <w:t>لعطاءات</w:t>
      </w:r>
      <w:bookmarkEnd w:id="39"/>
    </w:p>
    <w:p w14:paraId="5FA37A77" w14:textId="77777777" w:rsidR="006D3ABE" w:rsidRPr="003244BC" w:rsidRDefault="006D3ABE" w:rsidP="00B147D2">
      <w:pPr>
        <w:bidi/>
        <w:jc w:val="both"/>
        <w:rPr>
          <w:u w:val="single"/>
          <w:rtl/>
        </w:rPr>
      </w:pPr>
    </w:p>
    <w:p w14:paraId="1D9E0FFC" w14:textId="77777777" w:rsidR="003071D9" w:rsidRPr="003244BC" w:rsidRDefault="006D3ABE" w:rsidP="00B147D2">
      <w:pPr>
        <w:bidi/>
        <w:spacing w:after="120"/>
        <w:ind w:left="659" w:hanging="659"/>
        <w:jc w:val="both"/>
        <w:rPr>
          <w:rtl/>
        </w:rPr>
      </w:pPr>
      <w:r w:rsidRPr="003244BC">
        <w:rPr>
          <w:rtl/>
        </w:rPr>
        <w:t>35-1</w:t>
      </w:r>
      <w:r w:rsidR="003071D9" w:rsidRPr="003244BC">
        <w:rPr>
          <w:rtl/>
        </w:rPr>
        <w:tab/>
        <w:t xml:space="preserve">يتعين على </w:t>
      </w:r>
      <w:r w:rsidR="00B207FE" w:rsidRPr="003244BC">
        <w:rPr>
          <w:rtl/>
        </w:rPr>
        <w:t xml:space="preserve">لجنة تحليل العطاءات </w:t>
      </w:r>
      <w:r w:rsidR="003071D9" w:rsidRPr="003244BC">
        <w:rPr>
          <w:rtl/>
        </w:rPr>
        <w:t xml:space="preserve">استخدام المعايير والمنهجيات المذكورة في هذه </w:t>
      </w:r>
      <w:r w:rsidR="00F737EE" w:rsidRPr="003244BC">
        <w:rPr>
          <w:rtl/>
        </w:rPr>
        <w:t>الفقرة</w:t>
      </w:r>
      <w:r w:rsidR="003071D9" w:rsidRPr="003244BC">
        <w:rPr>
          <w:rtl/>
        </w:rPr>
        <w:t>. ولا يسمح باستخدام أي معايير أو منهجيات تقييم أخرى.</w:t>
      </w:r>
    </w:p>
    <w:p w14:paraId="53D7E779" w14:textId="77777777" w:rsidR="003071D9" w:rsidRPr="003244BC" w:rsidRDefault="006D3ABE" w:rsidP="0091129B">
      <w:pPr>
        <w:bidi/>
        <w:spacing w:after="120"/>
        <w:jc w:val="both"/>
        <w:rPr>
          <w:rtl/>
        </w:rPr>
      </w:pPr>
      <w:r w:rsidRPr="003244BC">
        <w:rPr>
          <w:rtl/>
        </w:rPr>
        <w:t>35-2</w:t>
      </w:r>
      <w:r w:rsidR="003071D9" w:rsidRPr="003244BC">
        <w:rPr>
          <w:rtl/>
        </w:rPr>
        <w:tab/>
        <w:t xml:space="preserve">يجب على  </w:t>
      </w:r>
      <w:r w:rsidR="00B207FE" w:rsidRPr="003244BC">
        <w:rPr>
          <w:rtl/>
        </w:rPr>
        <w:t xml:space="preserve">لجنة تحليل العطاءات </w:t>
      </w:r>
      <w:r w:rsidR="003071D9" w:rsidRPr="003244BC">
        <w:rPr>
          <w:rtl/>
        </w:rPr>
        <w:t xml:space="preserve">اعتماد الآليات </w:t>
      </w:r>
      <w:r w:rsidR="0091129B" w:rsidRPr="003244BC">
        <w:rPr>
          <w:rFonts w:hint="cs"/>
          <w:rtl/>
        </w:rPr>
        <w:t>الأتية</w:t>
      </w:r>
      <w:r w:rsidR="003071D9" w:rsidRPr="003244BC">
        <w:rPr>
          <w:rtl/>
        </w:rPr>
        <w:t xml:space="preserve"> خلال التقييم:</w:t>
      </w:r>
    </w:p>
    <w:p w14:paraId="1CD7FE40" w14:textId="77777777" w:rsidR="003071D9" w:rsidRPr="003244BC" w:rsidRDefault="003071D9" w:rsidP="00B147D2">
      <w:pPr>
        <w:bidi/>
        <w:spacing w:after="120"/>
        <w:ind w:left="1410" w:hanging="425"/>
        <w:jc w:val="both"/>
        <w:rPr>
          <w:rtl/>
        </w:rPr>
      </w:pPr>
      <w:r w:rsidRPr="003244BC">
        <w:rPr>
          <w:rtl/>
        </w:rPr>
        <w:t>(أ)</w:t>
      </w:r>
      <w:r w:rsidRPr="003244BC">
        <w:rPr>
          <w:rtl/>
        </w:rPr>
        <w:tab/>
        <w:t xml:space="preserve">سوف يتم التقييم على أساس  البنود او </w:t>
      </w:r>
      <w:r w:rsidR="006D3ABE" w:rsidRPr="003244BC">
        <w:rPr>
          <w:rtl/>
        </w:rPr>
        <w:t>الحزم</w:t>
      </w:r>
      <w:r w:rsidRPr="003244BC">
        <w:rPr>
          <w:rtl/>
        </w:rPr>
        <w:t xml:space="preserve"> على النحو المحدد في </w:t>
      </w:r>
      <w:r w:rsidR="006D3ABE" w:rsidRPr="003244BC">
        <w:rPr>
          <w:b/>
          <w:bCs/>
          <w:rtl/>
        </w:rPr>
        <w:t>ورقة</w:t>
      </w:r>
      <w:r w:rsidRPr="003244BC">
        <w:rPr>
          <w:b/>
          <w:bCs/>
          <w:rtl/>
        </w:rPr>
        <w:t xml:space="preserve"> بيانات المناقصة</w:t>
      </w:r>
      <w:r w:rsidRPr="003244BC">
        <w:rPr>
          <w:rtl/>
        </w:rPr>
        <w:t xml:space="preserve"> وسعر العطاء كما هو مقدم وفقا للفقرة </w:t>
      </w:r>
      <w:r w:rsidR="00E3332A" w:rsidRPr="003244BC">
        <w:rPr>
          <w:rtl/>
        </w:rPr>
        <w:t>(13) من التعليمات لمقدمي العطاءات</w:t>
      </w:r>
      <w:r w:rsidRPr="003244BC">
        <w:rPr>
          <w:rtl/>
        </w:rPr>
        <w:t>.</w:t>
      </w:r>
    </w:p>
    <w:p w14:paraId="2541A94E" w14:textId="77777777" w:rsidR="003071D9" w:rsidRPr="003244BC" w:rsidRDefault="003071D9" w:rsidP="002F31B9">
      <w:pPr>
        <w:bidi/>
        <w:spacing w:after="120"/>
        <w:ind w:left="1410" w:hanging="425"/>
        <w:jc w:val="both"/>
        <w:rPr>
          <w:rtl/>
        </w:rPr>
      </w:pPr>
      <w:r w:rsidRPr="003244BC">
        <w:rPr>
          <w:rtl/>
        </w:rPr>
        <w:t>(ب)</w:t>
      </w:r>
      <w:r w:rsidRPr="003244BC">
        <w:rPr>
          <w:rtl/>
        </w:rPr>
        <w:tab/>
        <w:t xml:space="preserve">تعديل الأسعار لتصحيح الأخطاء الحسابية وفقا للفقرة </w:t>
      </w:r>
      <w:r w:rsidR="00E3332A" w:rsidRPr="003244BC">
        <w:rPr>
          <w:rtl/>
        </w:rPr>
        <w:t>(32-1)</w:t>
      </w:r>
      <w:r w:rsidRPr="003244BC">
        <w:rPr>
          <w:rtl/>
        </w:rPr>
        <w:t xml:space="preserve"> من التعليمات </w:t>
      </w:r>
      <w:r w:rsidR="00687D59" w:rsidRPr="003244BC">
        <w:rPr>
          <w:rFonts w:hint="cs"/>
          <w:rtl/>
        </w:rPr>
        <w:t>لمقدمي العطاءات</w:t>
      </w:r>
      <w:r w:rsidRPr="003244BC">
        <w:rPr>
          <w:rtl/>
        </w:rPr>
        <w:t xml:space="preserve"> . </w:t>
      </w:r>
    </w:p>
    <w:p w14:paraId="6308D6D2" w14:textId="77777777" w:rsidR="003071D9" w:rsidRPr="003244BC" w:rsidRDefault="003071D9" w:rsidP="0001543E">
      <w:pPr>
        <w:bidi/>
        <w:spacing w:after="120"/>
        <w:ind w:left="1410" w:hanging="425"/>
        <w:jc w:val="both"/>
        <w:rPr>
          <w:rtl/>
        </w:rPr>
      </w:pPr>
      <w:r w:rsidRPr="003244BC">
        <w:rPr>
          <w:rtl/>
        </w:rPr>
        <w:t>(</w:t>
      </w:r>
      <w:r w:rsidR="0001543E" w:rsidRPr="003244BC">
        <w:rPr>
          <w:rFonts w:hint="cs"/>
          <w:rtl/>
        </w:rPr>
        <w:t>ج</w:t>
      </w:r>
      <w:r w:rsidRPr="003244BC">
        <w:rPr>
          <w:rtl/>
        </w:rPr>
        <w:t>)</w:t>
      </w:r>
      <w:r w:rsidRPr="003244BC">
        <w:rPr>
          <w:rtl/>
        </w:rPr>
        <w:tab/>
        <w:t xml:space="preserve">تعديل الأسعار بسبب  </w:t>
      </w:r>
      <w:r w:rsidR="00B4592B" w:rsidRPr="003244BC">
        <w:rPr>
          <w:rtl/>
        </w:rPr>
        <w:t>الخصومات</w:t>
      </w:r>
      <w:r w:rsidR="0091129B" w:rsidRPr="003244BC">
        <w:rPr>
          <w:rtl/>
        </w:rPr>
        <w:t xml:space="preserve"> التي يقدمها </w:t>
      </w:r>
      <w:r w:rsidR="006F3DE1" w:rsidRPr="003244BC">
        <w:rPr>
          <w:rFonts w:hint="cs"/>
          <w:rtl/>
        </w:rPr>
        <w:t>مقدمو العطاءات</w:t>
      </w:r>
      <w:r w:rsidRPr="003244BC">
        <w:rPr>
          <w:rtl/>
        </w:rPr>
        <w:t xml:space="preserve"> وفقا للفقرة </w:t>
      </w:r>
      <w:r w:rsidR="008B7533" w:rsidRPr="003244BC">
        <w:rPr>
          <w:rtl/>
        </w:rPr>
        <w:t>(13-</w:t>
      </w:r>
      <w:r w:rsidRPr="003244BC">
        <w:rPr>
          <w:rtl/>
        </w:rPr>
        <w:t>3</w:t>
      </w:r>
      <w:r w:rsidR="00E3332A" w:rsidRPr="003244BC">
        <w:rPr>
          <w:rtl/>
        </w:rPr>
        <w:t>)</w:t>
      </w:r>
      <w:r w:rsidRPr="003244BC">
        <w:rPr>
          <w:rtl/>
        </w:rPr>
        <w:t xml:space="preserve"> من التعليمات </w:t>
      </w:r>
      <w:r w:rsidR="00E3332A" w:rsidRPr="003244BC">
        <w:rPr>
          <w:rtl/>
        </w:rPr>
        <w:t>لمقدمي العطاءات</w:t>
      </w:r>
      <w:r w:rsidRPr="003244BC">
        <w:rPr>
          <w:rtl/>
        </w:rPr>
        <w:t xml:space="preserve">. </w:t>
      </w:r>
    </w:p>
    <w:p w14:paraId="65262D0C" w14:textId="77777777" w:rsidR="003071D9" w:rsidRPr="003244BC" w:rsidRDefault="003071D9" w:rsidP="005F102D">
      <w:pPr>
        <w:bidi/>
        <w:spacing w:after="120"/>
        <w:ind w:left="1410" w:hanging="425"/>
        <w:jc w:val="both"/>
        <w:rPr>
          <w:rtl/>
        </w:rPr>
      </w:pPr>
      <w:r w:rsidRPr="003244BC">
        <w:rPr>
          <w:rtl/>
        </w:rPr>
        <w:t>(</w:t>
      </w:r>
      <w:r w:rsidR="0001543E" w:rsidRPr="003244BC">
        <w:rPr>
          <w:rFonts w:hint="cs"/>
          <w:rtl/>
        </w:rPr>
        <w:t>د</w:t>
      </w:r>
      <w:r w:rsidRPr="003244BC">
        <w:rPr>
          <w:rtl/>
        </w:rPr>
        <w:t>)</w:t>
      </w:r>
      <w:r w:rsidRPr="003244BC">
        <w:rPr>
          <w:rtl/>
        </w:rPr>
        <w:tab/>
        <w:t>تحويل المبلغ الناتج من تطبيق الفقرات من (أ) إلى (</w:t>
      </w:r>
      <w:r w:rsidR="005F102D" w:rsidRPr="003244BC">
        <w:rPr>
          <w:rFonts w:hint="cs"/>
          <w:rtl/>
        </w:rPr>
        <w:t>ج</w:t>
      </w:r>
      <w:r w:rsidRPr="003244BC">
        <w:rPr>
          <w:rtl/>
        </w:rPr>
        <w:t xml:space="preserve">) أعلاه، إذا كان ذلك مناسبا، لعملة واحدة وفقا للفقرة </w:t>
      </w:r>
      <w:r w:rsidR="008B7533" w:rsidRPr="003244BC">
        <w:rPr>
          <w:rtl/>
        </w:rPr>
        <w:t xml:space="preserve">(33) </w:t>
      </w:r>
      <w:r w:rsidRPr="003244BC">
        <w:rPr>
          <w:rtl/>
        </w:rPr>
        <w:t xml:space="preserve"> من التعليمات </w:t>
      </w:r>
      <w:r w:rsidR="00E3332A" w:rsidRPr="003244BC">
        <w:rPr>
          <w:rtl/>
        </w:rPr>
        <w:t>لمقدمي العطاءات</w:t>
      </w:r>
      <w:r w:rsidRPr="003244BC">
        <w:rPr>
          <w:rtl/>
        </w:rPr>
        <w:t>.</w:t>
      </w:r>
    </w:p>
    <w:p w14:paraId="049B21BF" w14:textId="77777777" w:rsidR="003071D9" w:rsidRPr="003244BC" w:rsidRDefault="003071D9" w:rsidP="0001543E">
      <w:pPr>
        <w:bidi/>
        <w:spacing w:after="120"/>
        <w:ind w:left="1410" w:hanging="425"/>
        <w:jc w:val="both"/>
        <w:rPr>
          <w:rtl/>
        </w:rPr>
      </w:pPr>
      <w:r w:rsidRPr="003244BC">
        <w:rPr>
          <w:rtl/>
        </w:rPr>
        <w:t>(</w:t>
      </w:r>
      <w:r w:rsidR="0001543E" w:rsidRPr="003244BC">
        <w:rPr>
          <w:rFonts w:hint="cs"/>
          <w:rtl/>
        </w:rPr>
        <w:t>هـ</w:t>
      </w:r>
      <w:r w:rsidRPr="003244BC">
        <w:rPr>
          <w:rtl/>
        </w:rPr>
        <w:t>)</w:t>
      </w:r>
      <w:r w:rsidRPr="003244BC">
        <w:rPr>
          <w:rtl/>
        </w:rPr>
        <w:tab/>
        <w:t xml:space="preserve">تعديل السعر بسبب عدم المطابقة غيرالجوهرية والقابلة للقياس وفقا للفقرة </w:t>
      </w:r>
      <w:r w:rsidR="00E3332A" w:rsidRPr="003244BC">
        <w:rPr>
          <w:rtl/>
        </w:rPr>
        <w:t>(</w:t>
      </w:r>
      <w:r w:rsidR="008B7533" w:rsidRPr="003244BC">
        <w:rPr>
          <w:rtl/>
        </w:rPr>
        <w:t>31-3</w:t>
      </w:r>
      <w:r w:rsidR="00E3332A" w:rsidRPr="003244BC">
        <w:rPr>
          <w:rtl/>
        </w:rPr>
        <w:t>)</w:t>
      </w:r>
      <w:r w:rsidRPr="003244BC">
        <w:rPr>
          <w:rtl/>
        </w:rPr>
        <w:t xml:space="preserve"> من التعليمات  </w:t>
      </w:r>
      <w:r w:rsidR="00E3332A" w:rsidRPr="003244BC">
        <w:rPr>
          <w:rtl/>
        </w:rPr>
        <w:t>لمقدمي العطاءات</w:t>
      </w:r>
      <w:r w:rsidRPr="003244BC">
        <w:rPr>
          <w:rtl/>
        </w:rPr>
        <w:t xml:space="preserve">. </w:t>
      </w:r>
    </w:p>
    <w:p w14:paraId="4E6A3D94" w14:textId="77777777" w:rsidR="003071D9" w:rsidRPr="003244BC" w:rsidRDefault="003071D9" w:rsidP="0001543E">
      <w:pPr>
        <w:bidi/>
        <w:spacing w:after="120"/>
        <w:ind w:left="1410" w:hanging="425"/>
        <w:jc w:val="both"/>
        <w:rPr>
          <w:rtl/>
        </w:rPr>
      </w:pPr>
      <w:r w:rsidRPr="003244BC">
        <w:rPr>
          <w:rtl/>
        </w:rPr>
        <w:t>(</w:t>
      </w:r>
      <w:r w:rsidR="0001543E" w:rsidRPr="003244BC">
        <w:rPr>
          <w:rFonts w:hint="cs"/>
          <w:rtl/>
        </w:rPr>
        <w:t>و</w:t>
      </w:r>
      <w:r w:rsidRPr="003244BC">
        <w:rPr>
          <w:rtl/>
        </w:rPr>
        <w:t>)</w:t>
      </w:r>
      <w:r w:rsidRPr="003244BC">
        <w:rPr>
          <w:rtl/>
        </w:rPr>
        <w:tab/>
        <w:t xml:space="preserve">عوامل  التقييم الإضافية </w:t>
      </w:r>
      <w:r w:rsidR="002F31B9" w:rsidRPr="003244BC">
        <w:rPr>
          <w:rFonts w:hint="cs"/>
          <w:rtl/>
        </w:rPr>
        <w:t xml:space="preserve"> المحددة </w:t>
      </w:r>
      <w:r w:rsidRPr="003244BC">
        <w:rPr>
          <w:rtl/>
        </w:rPr>
        <w:t xml:space="preserve">في </w:t>
      </w:r>
      <w:r w:rsidR="002F31B9" w:rsidRPr="003244BC">
        <w:rPr>
          <w:rFonts w:hint="cs"/>
          <w:rtl/>
        </w:rPr>
        <w:t>القسم</w:t>
      </w:r>
      <w:r w:rsidR="00463794">
        <w:t xml:space="preserve"> </w:t>
      </w:r>
      <w:r w:rsidRPr="003244BC">
        <w:rPr>
          <w:rtl/>
        </w:rPr>
        <w:t>الثالث - معايير التقييم</w:t>
      </w:r>
      <w:r w:rsidR="002F31B9" w:rsidRPr="003244BC">
        <w:rPr>
          <w:rFonts w:hint="cs"/>
          <w:rtl/>
        </w:rPr>
        <w:t xml:space="preserve"> والتأهيل</w:t>
      </w:r>
      <w:r w:rsidRPr="003244BC">
        <w:rPr>
          <w:rtl/>
        </w:rPr>
        <w:t>.</w:t>
      </w:r>
    </w:p>
    <w:p w14:paraId="5CC94283" w14:textId="35D29D75" w:rsidR="003071D9" w:rsidRPr="003244BC" w:rsidRDefault="006D3ABE" w:rsidP="00713DE2">
      <w:pPr>
        <w:bidi/>
        <w:spacing w:after="120"/>
        <w:ind w:left="749" w:hanging="749"/>
        <w:jc w:val="both"/>
        <w:rPr>
          <w:rtl/>
        </w:rPr>
      </w:pPr>
      <w:r w:rsidRPr="003244BC">
        <w:rPr>
          <w:rtl/>
        </w:rPr>
        <w:t>35-3</w:t>
      </w:r>
      <w:r w:rsidR="003071D9" w:rsidRPr="003244BC">
        <w:rPr>
          <w:rtl/>
        </w:rPr>
        <w:tab/>
        <w:t>لا يؤخذ تأثير تعدي</w:t>
      </w:r>
      <w:r w:rsidR="0091129B" w:rsidRPr="003244BC">
        <w:rPr>
          <w:rtl/>
        </w:rPr>
        <w:t>ل الأسعار خلال فترة تنفيذ العقد</w:t>
      </w:r>
      <w:r w:rsidR="0091129B" w:rsidRPr="003244BC">
        <w:rPr>
          <w:rFonts w:hint="cs"/>
          <w:rtl/>
        </w:rPr>
        <w:t xml:space="preserve">، </w:t>
      </w:r>
      <w:r w:rsidR="002F31B9" w:rsidRPr="003244BC">
        <w:rPr>
          <w:rFonts w:hint="cs"/>
          <w:rtl/>
        </w:rPr>
        <w:t>اذا كان</w:t>
      </w:r>
      <w:r w:rsidR="001B7644" w:rsidRPr="003244BC">
        <w:rPr>
          <w:rFonts w:hint="cs"/>
          <w:rtl/>
        </w:rPr>
        <w:t xml:space="preserve"> ينطبق بموجب الفقرة (13-</w:t>
      </w:r>
      <w:r w:rsidR="00713DE2">
        <w:rPr>
          <w:rFonts w:hint="cs"/>
          <w:rtl/>
        </w:rPr>
        <w:t>4</w:t>
      </w:r>
      <w:r w:rsidR="001B7644" w:rsidRPr="003244BC">
        <w:rPr>
          <w:rFonts w:hint="cs"/>
          <w:rtl/>
        </w:rPr>
        <w:t>) من التعليمات لمقدمي العطاءات،</w:t>
      </w:r>
      <w:r w:rsidR="00463794">
        <w:t xml:space="preserve"> </w:t>
      </w:r>
      <w:r w:rsidR="003071D9" w:rsidRPr="003244BC">
        <w:rPr>
          <w:rtl/>
        </w:rPr>
        <w:t>بعين الاعتبار</w:t>
      </w:r>
      <w:r w:rsidR="00463794">
        <w:t xml:space="preserve"> </w:t>
      </w:r>
      <w:r w:rsidR="003071D9" w:rsidRPr="003244BC">
        <w:rPr>
          <w:rtl/>
        </w:rPr>
        <w:t xml:space="preserve">في تقييم العطاءات. </w:t>
      </w:r>
    </w:p>
    <w:p w14:paraId="30097D13" w14:textId="6BEF5CF4" w:rsidR="003071D9" w:rsidRPr="003244BC" w:rsidRDefault="006D3ABE" w:rsidP="00191AF8">
      <w:pPr>
        <w:bidi/>
        <w:spacing w:after="120"/>
        <w:ind w:left="749" w:hanging="749"/>
        <w:jc w:val="both"/>
        <w:rPr>
          <w:rtl/>
        </w:rPr>
      </w:pPr>
      <w:r w:rsidRPr="003244BC">
        <w:rPr>
          <w:rtl/>
        </w:rPr>
        <w:t>35-4</w:t>
      </w:r>
      <w:r w:rsidR="003071D9" w:rsidRPr="003244BC">
        <w:rPr>
          <w:rtl/>
        </w:rPr>
        <w:tab/>
        <w:t xml:space="preserve">إذا كانت وثائق </w:t>
      </w:r>
      <w:r w:rsidR="009154B6" w:rsidRPr="003244BC">
        <w:rPr>
          <w:rtl/>
        </w:rPr>
        <w:t>المناقصة</w:t>
      </w:r>
      <w:r w:rsidR="00463794">
        <w:rPr>
          <w:rtl/>
        </w:rPr>
        <w:t xml:space="preserve"> </w:t>
      </w:r>
      <w:r w:rsidR="003071D9" w:rsidRPr="003244BC">
        <w:rPr>
          <w:rtl/>
        </w:rPr>
        <w:t>تسمح بتقديم أسعار منفصلة ل</w:t>
      </w:r>
      <w:r w:rsidR="00E3332A" w:rsidRPr="003244BC">
        <w:rPr>
          <w:rtl/>
        </w:rPr>
        <w:t>ح</w:t>
      </w:r>
      <w:r w:rsidR="003071D9" w:rsidRPr="003244BC">
        <w:rPr>
          <w:rtl/>
        </w:rPr>
        <w:t xml:space="preserve">زم مختلفة فإن منهجية تحديد السعر الأدنى </w:t>
      </w:r>
      <w:r w:rsidR="00E3332A" w:rsidRPr="003244BC">
        <w:rPr>
          <w:rtl/>
        </w:rPr>
        <w:t>ل</w:t>
      </w:r>
      <w:r w:rsidR="009154B6" w:rsidRPr="003244BC">
        <w:rPr>
          <w:rtl/>
        </w:rPr>
        <w:t>مجموعة من ال</w:t>
      </w:r>
      <w:r w:rsidR="00E3332A" w:rsidRPr="003244BC">
        <w:rPr>
          <w:rtl/>
        </w:rPr>
        <w:t>ح</w:t>
      </w:r>
      <w:r w:rsidR="003071D9" w:rsidRPr="003244BC">
        <w:rPr>
          <w:rtl/>
        </w:rPr>
        <w:t xml:space="preserve">زم، بما في ذلك أي </w:t>
      </w:r>
      <w:r w:rsidR="00437599">
        <w:rPr>
          <w:rtl/>
        </w:rPr>
        <w:t>خصم</w:t>
      </w:r>
      <w:r w:rsidR="003071D9" w:rsidRPr="003244BC">
        <w:rPr>
          <w:rtl/>
        </w:rPr>
        <w:t xml:space="preserve"> يتم تقديمه في  </w:t>
      </w:r>
      <w:r w:rsidR="00E3332A" w:rsidRPr="003244BC">
        <w:rPr>
          <w:rtl/>
        </w:rPr>
        <w:t>كتاب</w:t>
      </w:r>
      <w:r w:rsidR="003071D9" w:rsidRPr="003244BC">
        <w:rPr>
          <w:rtl/>
        </w:rPr>
        <w:t xml:space="preserve"> العطاء، يتم توضيحها في  </w:t>
      </w:r>
      <w:r w:rsidR="00E3332A" w:rsidRPr="003244BC">
        <w:rPr>
          <w:rtl/>
        </w:rPr>
        <w:t>القسم</w:t>
      </w:r>
      <w:r w:rsidR="003071D9" w:rsidRPr="003244BC">
        <w:rPr>
          <w:rtl/>
        </w:rPr>
        <w:t xml:space="preserve"> الثالث</w:t>
      </w:r>
      <w:r w:rsidR="00E3332A" w:rsidRPr="003244BC">
        <w:rPr>
          <w:rtl/>
        </w:rPr>
        <w:t>-</w:t>
      </w:r>
      <w:r w:rsidR="003071D9" w:rsidRPr="003244BC">
        <w:rPr>
          <w:rtl/>
        </w:rPr>
        <w:t xml:space="preserve"> معايير </w:t>
      </w:r>
      <w:r w:rsidR="00E3332A" w:rsidRPr="003244BC">
        <w:rPr>
          <w:rtl/>
        </w:rPr>
        <w:t>التقييم و</w:t>
      </w:r>
      <w:r w:rsidR="003071D9" w:rsidRPr="003244BC">
        <w:rPr>
          <w:rtl/>
        </w:rPr>
        <w:t xml:space="preserve">التأهيل. </w:t>
      </w:r>
    </w:p>
    <w:p w14:paraId="77100170" w14:textId="77777777" w:rsidR="003071D9" w:rsidRPr="003244BC" w:rsidRDefault="006D3ABE" w:rsidP="0001543E">
      <w:pPr>
        <w:bidi/>
        <w:spacing w:after="120"/>
        <w:ind w:left="749" w:hanging="749"/>
        <w:jc w:val="both"/>
      </w:pPr>
      <w:r w:rsidRPr="003244BC">
        <w:rPr>
          <w:rtl/>
        </w:rPr>
        <w:t>35-5</w:t>
      </w:r>
      <w:r w:rsidR="003071D9" w:rsidRPr="003244BC">
        <w:rPr>
          <w:rtl/>
        </w:rPr>
        <w:tab/>
        <w:t xml:space="preserve">يمكن أن يشمل تقييم </w:t>
      </w:r>
      <w:r w:rsidR="001B7644" w:rsidRPr="003244BC">
        <w:rPr>
          <w:rFonts w:hint="cs"/>
          <w:rtl/>
        </w:rPr>
        <w:t>ا</w:t>
      </w:r>
      <w:r w:rsidR="003071D9" w:rsidRPr="003244BC">
        <w:rPr>
          <w:rtl/>
        </w:rPr>
        <w:t xml:space="preserve">لعطاء عوامل أخرى بالإضافة لسعر العطاء المقدم وفقا للفقرة </w:t>
      </w:r>
      <w:r w:rsidR="008B7533" w:rsidRPr="003244BC">
        <w:rPr>
          <w:rtl/>
        </w:rPr>
        <w:t>(13) م</w:t>
      </w:r>
      <w:r w:rsidR="003071D9" w:rsidRPr="003244BC">
        <w:rPr>
          <w:rtl/>
        </w:rPr>
        <w:t xml:space="preserve">ن التعليمات  </w:t>
      </w:r>
      <w:r w:rsidR="008B7533" w:rsidRPr="003244BC">
        <w:rPr>
          <w:rtl/>
        </w:rPr>
        <w:t>لمقدمي العطاءات</w:t>
      </w:r>
      <w:r w:rsidR="003071D9" w:rsidRPr="003244BC">
        <w:rPr>
          <w:rtl/>
        </w:rPr>
        <w:t xml:space="preserve">. هذه العوامل قد تكون متعلقة بمواصفات أو أداء أو شروط </w:t>
      </w:r>
      <w:r w:rsidR="006F3DE1" w:rsidRPr="003244BC">
        <w:rPr>
          <w:rFonts w:hint="cs"/>
          <w:rtl/>
        </w:rPr>
        <w:t>تجهيز</w:t>
      </w:r>
      <w:r w:rsidR="003071D9" w:rsidRPr="003244BC">
        <w:rPr>
          <w:rtl/>
        </w:rPr>
        <w:t xml:space="preserve"> السلع والخدمات  </w:t>
      </w:r>
      <w:r w:rsidR="008B7533" w:rsidRPr="003244BC">
        <w:rPr>
          <w:rtl/>
        </w:rPr>
        <w:t>المتصلة</w:t>
      </w:r>
      <w:r w:rsidR="003071D9" w:rsidRPr="003244BC">
        <w:rPr>
          <w:rtl/>
        </w:rPr>
        <w:t xml:space="preserve"> بها</w:t>
      </w:r>
      <w:r w:rsidR="0065661A" w:rsidRPr="003244BC">
        <w:rPr>
          <w:rFonts w:hint="cs"/>
          <w:rtl/>
        </w:rPr>
        <w:t xml:space="preserve">، </w:t>
      </w:r>
      <w:r w:rsidR="0065661A" w:rsidRPr="003244BC">
        <w:rPr>
          <w:rtl/>
        </w:rPr>
        <w:t>من بين تلك المبينة في القسم الثالث- معايير التقييم والتأهيل</w:t>
      </w:r>
      <w:r w:rsidR="003071D9" w:rsidRPr="003244BC">
        <w:rPr>
          <w:rtl/>
        </w:rPr>
        <w:t xml:space="preserve">. إن تأثير هذه العوامل، إن وجدت، يجب أن يتم احتسابه على شكل قيم مالية لتسهيل عملية المقارنة بين العطاءات، إلا إذا ذكر غير ذلك في </w:t>
      </w:r>
      <w:r w:rsidR="008B7533" w:rsidRPr="003244BC">
        <w:rPr>
          <w:b/>
          <w:bCs/>
          <w:rtl/>
        </w:rPr>
        <w:t>ورقة</w:t>
      </w:r>
      <w:r w:rsidR="003071D9" w:rsidRPr="003244BC">
        <w:rPr>
          <w:b/>
          <w:bCs/>
          <w:rtl/>
        </w:rPr>
        <w:t xml:space="preserve"> بيانات المناقصة</w:t>
      </w:r>
      <w:r w:rsidR="003071D9" w:rsidRPr="003244BC">
        <w:rPr>
          <w:rtl/>
        </w:rPr>
        <w:t xml:space="preserve">. </w:t>
      </w:r>
      <w:r w:rsidR="008B7533" w:rsidRPr="003244BC">
        <w:rPr>
          <w:rtl/>
        </w:rPr>
        <w:t xml:space="preserve">وهنا تستخدم </w:t>
      </w:r>
      <w:r w:rsidR="003071D9" w:rsidRPr="003244BC">
        <w:rPr>
          <w:rtl/>
        </w:rPr>
        <w:t xml:space="preserve">العوامل والأساليب والمعايير التي يتم اعتمادها بموجب الفقرة </w:t>
      </w:r>
      <w:r w:rsidR="008B7533" w:rsidRPr="003244BC">
        <w:rPr>
          <w:rtl/>
        </w:rPr>
        <w:t>(35-2)</w:t>
      </w:r>
      <w:r w:rsidR="003071D9" w:rsidRPr="003244BC">
        <w:rPr>
          <w:rtl/>
        </w:rPr>
        <w:t xml:space="preserve"> (</w:t>
      </w:r>
      <w:r w:rsidR="0001543E" w:rsidRPr="003244BC">
        <w:rPr>
          <w:rFonts w:hint="cs"/>
          <w:rtl/>
        </w:rPr>
        <w:t>و</w:t>
      </w:r>
      <w:r w:rsidR="003071D9" w:rsidRPr="003244BC">
        <w:rPr>
          <w:rtl/>
        </w:rPr>
        <w:t>)</w:t>
      </w:r>
      <w:r w:rsidR="008B7533" w:rsidRPr="003244BC">
        <w:rPr>
          <w:rtl/>
        </w:rPr>
        <w:t xml:space="preserve"> من التعليمات لمقدمي العطاءات</w:t>
      </w:r>
      <w:r w:rsidR="003071D9" w:rsidRPr="003244BC">
        <w:t>.</w:t>
      </w:r>
    </w:p>
    <w:p w14:paraId="3C142717" w14:textId="77777777" w:rsidR="00E941AD" w:rsidRPr="003244BC" w:rsidRDefault="00E941AD" w:rsidP="00B147D2">
      <w:pPr>
        <w:bidi/>
        <w:ind w:left="720" w:hanging="720"/>
        <w:jc w:val="both"/>
        <w:rPr>
          <w:b/>
          <w:bCs/>
          <w:u w:val="single"/>
          <w:rtl/>
        </w:rPr>
      </w:pPr>
    </w:p>
    <w:p w14:paraId="6C2C6B81" w14:textId="0F708CED" w:rsidR="003071D9" w:rsidRPr="003244BC" w:rsidRDefault="006D3ABE" w:rsidP="009011D6">
      <w:pPr>
        <w:bidi/>
        <w:jc w:val="both"/>
        <w:outlineLvl w:val="1"/>
        <w:rPr>
          <w:b/>
          <w:bCs/>
          <w:u w:val="single"/>
          <w:rtl/>
        </w:rPr>
      </w:pPr>
      <w:bookmarkStart w:id="40" w:name="_Toc440641875"/>
      <w:r w:rsidRPr="003244BC">
        <w:rPr>
          <w:b/>
          <w:bCs/>
          <w:u w:val="single"/>
          <w:rtl/>
        </w:rPr>
        <w:t xml:space="preserve">36- </w:t>
      </w:r>
      <w:r w:rsidR="003071D9" w:rsidRPr="003244BC">
        <w:rPr>
          <w:b/>
          <w:bCs/>
          <w:u w:val="single"/>
          <w:rtl/>
        </w:rPr>
        <w:t xml:space="preserve"> مقارنة العطاءات</w:t>
      </w:r>
      <w:bookmarkEnd w:id="40"/>
    </w:p>
    <w:p w14:paraId="7F251F02" w14:textId="77777777" w:rsidR="00E941AD" w:rsidRPr="003244BC" w:rsidRDefault="00E941AD" w:rsidP="00B147D2">
      <w:pPr>
        <w:bidi/>
        <w:ind w:left="720" w:hanging="720"/>
        <w:jc w:val="both"/>
        <w:rPr>
          <w:b/>
          <w:bCs/>
          <w:u w:val="single"/>
          <w:rtl/>
        </w:rPr>
      </w:pPr>
    </w:p>
    <w:p w14:paraId="4E238656" w14:textId="77777777" w:rsidR="003071D9" w:rsidRPr="003244BC" w:rsidRDefault="006D3ABE" w:rsidP="00B147D2">
      <w:pPr>
        <w:bidi/>
        <w:spacing w:after="120"/>
        <w:ind w:left="659" w:hanging="659"/>
        <w:jc w:val="both"/>
        <w:rPr>
          <w:rtl/>
        </w:rPr>
      </w:pPr>
      <w:r w:rsidRPr="003244BC">
        <w:rPr>
          <w:rtl/>
        </w:rPr>
        <w:t>36-1</w:t>
      </w:r>
      <w:r w:rsidR="003071D9" w:rsidRPr="003244BC">
        <w:rPr>
          <w:rtl/>
        </w:rPr>
        <w:tab/>
        <w:t xml:space="preserve">على </w:t>
      </w:r>
      <w:r w:rsidR="00B207FE" w:rsidRPr="003244BC">
        <w:rPr>
          <w:rtl/>
        </w:rPr>
        <w:t xml:space="preserve">لجنة تحليل العطاءات </w:t>
      </w:r>
      <w:r w:rsidR="003071D9" w:rsidRPr="003244BC">
        <w:rPr>
          <w:rtl/>
        </w:rPr>
        <w:t xml:space="preserve">أن تقارن بين الأسعار المقيمة لجميع العطاءات المستجيبة جوهرياً والتي تم احتسابها وفقا للفقرة </w:t>
      </w:r>
      <w:r w:rsidR="00B207FE" w:rsidRPr="003244BC">
        <w:rPr>
          <w:rtl/>
        </w:rPr>
        <w:t>(35-2)</w:t>
      </w:r>
      <w:r w:rsidR="004F6FFC">
        <w:t xml:space="preserve"> </w:t>
      </w:r>
      <w:r w:rsidR="00B207FE" w:rsidRPr="003244BC">
        <w:rPr>
          <w:rtl/>
        </w:rPr>
        <w:t xml:space="preserve">من التعليمات لمقدمي العطاءات </w:t>
      </w:r>
      <w:r w:rsidR="003071D9" w:rsidRPr="003244BC">
        <w:rPr>
          <w:rtl/>
        </w:rPr>
        <w:t xml:space="preserve">لتتمكن من تحديد العطاء المقيم الاقل </w:t>
      </w:r>
      <w:r w:rsidR="005926DA" w:rsidRPr="003244BC">
        <w:rPr>
          <w:rtl/>
        </w:rPr>
        <w:t>كلفة</w:t>
      </w:r>
      <w:r w:rsidR="003071D9" w:rsidRPr="003244BC">
        <w:rPr>
          <w:rtl/>
        </w:rPr>
        <w:t xml:space="preserve">. </w:t>
      </w:r>
    </w:p>
    <w:p w14:paraId="43E57FC3" w14:textId="77777777" w:rsidR="009260F4" w:rsidRPr="003244BC" w:rsidRDefault="009260F4" w:rsidP="00B147D2">
      <w:pPr>
        <w:bidi/>
        <w:ind w:left="749" w:hanging="749"/>
        <w:jc w:val="both"/>
        <w:rPr>
          <w:rtl/>
        </w:rPr>
      </w:pPr>
      <w:r w:rsidRPr="003244BC">
        <w:rPr>
          <w:rtl/>
        </w:rPr>
        <w:t>36-2</w:t>
      </w:r>
      <w:r w:rsidRPr="003244BC">
        <w:rPr>
          <w:rtl/>
        </w:rPr>
        <w:tab/>
        <w:t xml:space="preserve">لسلطة التعاقد رفض العطاء المقيم الاقل </w:t>
      </w:r>
      <w:r w:rsidR="005926DA" w:rsidRPr="003244BC">
        <w:rPr>
          <w:rtl/>
        </w:rPr>
        <w:t>كلفة</w:t>
      </w:r>
      <w:r w:rsidRPr="003244BC">
        <w:rPr>
          <w:rtl/>
        </w:rPr>
        <w:t xml:space="preserve"> اذا كان سعره منخفضا بشكل غير طبيعي عن السعر التقديري بعد التحقق منه، شريطة الطلب خطيا أولا من مقدم العطاء تقديم تفاصيل العناصر المكونة لهذا العطاء بما يقنع سلطة التعاقد بأنه سيكون قادرا على تنفيذ العقد بذلك السعر، وتقوم سلطة التعاقد بالتحقق من هذه العناصر والأخذ بعين الأعتبار الأدلة والمعلومات المقدمة منه للتوصل إلى قرارها، وتتعلق هذه التفاصيل على وجه الخصوص بما يأتي: </w:t>
      </w:r>
    </w:p>
    <w:p w14:paraId="5663329B" w14:textId="77777777" w:rsidR="009260F4" w:rsidRPr="003244BC" w:rsidRDefault="009260F4" w:rsidP="006B13AE">
      <w:pPr>
        <w:pStyle w:val="ListParagraph"/>
        <w:numPr>
          <w:ilvl w:val="0"/>
          <w:numId w:val="28"/>
        </w:numPr>
        <w:bidi/>
        <w:jc w:val="both"/>
        <w:rPr>
          <w:rtl/>
        </w:rPr>
      </w:pPr>
      <w:r w:rsidRPr="003244BC">
        <w:rPr>
          <w:rtl/>
        </w:rPr>
        <w:t xml:space="preserve">اقتصاديات عملية التصنيع أو الخدمات المقدمة؛ </w:t>
      </w:r>
    </w:p>
    <w:p w14:paraId="36994B30" w14:textId="77777777" w:rsidR="009260F4" w:rsidRPr="003244BC" w:rsidRDefault="009260F4" w:rsidP="006B13AE">
      <w:pPr>
        <w:pStyle w:val="ListParagraph"/>
        <w:numPr>
          <w:ilvl w:val="0"/>
          <w:numId w:val="28"/>
        </w:numPr>
        <w:bidi/>
        <w:jc w:val="both"/>
        <w:rPr>
          <w:rtl/>
        </w:rPr>
      </w:pPr>
      <w:r w:rsidRPr="003244BC">
        <w:rPr>
          <w:rtl/>
        </w:rPr>
        <w:lastRenderedPageBreak/>
        <w:t xml:space="preserve">الحلول الفنية المختارة و/ أو أية ظروف خاصة مؤاتية ومتاحة لمقدم العطاء لتجهيز السلع أو الخدمات؛ </w:t>
      </w:r>
    </w:p>
    <w:p w14:paraId="31E632FA" w14:textId="77777777" w:rsidR="009260F4" w:rsidRPr="003244BC" w:rsidRDefault="009260F4" w:rsidP="006B13AE">
      <w:pPr>
        <w:pStyle w:val="ListParagraph"/>
        <w:numPr>
          <w:ilvl w:val="0"/>
          <w:numId w:val="28"/>
        </w:numPr>
        <w:bidi/>
        <w:jc w:val="both"/>
        <w:rPr>
          <w:rtl/>
        </w:rPr>
      </w:pPr>
      <w:r w:rsidRPr="003244BC">
        <w:rPr>
          <w:rtl/>
        </w:rPr>
        <w:t xml:space="preserve">أصالة السلع </w:t>
      </w:r>
      <w:r w:rsidR="00503DF2" w:rsidRPr="003244BC">
        <w:rPr>
          <w:rFonts w:hint="cs"/>
          <w:rtl/>
        </w:rPr>
        <w:t>و</w:t>
      </w:r>
      <w:r w:rsidRPr="003244BC">
        <w:rPr>
          <w:rtl/>
        </w:rPr>
        <w:t>الخدمات</w:t>
      </w:r>
      <w:r w:rsidR="00503DF2" w:rsidRPr="003244BC">
        <w:rPr>
          <w:rFonts w:hint="cs"/>
          <w:rtl/>
        </w:rPr>
        <w:t xml:space="preserve"> المتصلة بها</w:t>
      </w:r>
      <w:r w:rsidRPr="003244BC">
        <w:rPr>
          <w:rtl/>
        </w:rPr>
        <w:t xml:space="preserve"> المقترحة من مقدم العطاء؛ </w:t>
      </w:r>
    </w:p>
    <w:p w14:paraId="673E5FAF" w14:textId="77777777" w:rsidR="009260F4" w:rsidRPr="003244BC" w:rsidRDefault="009260F4" w:rsidP="006B13AE">
      <w:pPr>
        <w:pStyle w:val="ListParagraph"/>
        <w:numPr>
          <w:ilvl w:val="0"/>
          <w:numId w:val="28"/>
        </w:numPr>
        <w:bidi/>
        <w:jc w:val="both"/>
        <w:rPr>
          <w:rtl/>
        </w:rPr>
      </w:pPr>
      <w:r w:rsidRPr="003244BC">
        <w:rPr>
          <w:rtl/>
        </w:rPr>
        <w:t xml:space="preserve">مدى الالتزام بالانظمة والتعليمات المرتبطة بحماية </w:t>
      </w:r>
      <w:r w:rsidR="006F3DE1" w:rsidRPr="003244BC">
        <w:rPr>
          <w:rFonts w:hint="cs"/>
          <w:rtl/>
        </w:rPr>
        <w:t>الأيدي العاملة</w:t>
      </w:r>
      <w:r w:rsidRPr="003244BC">
        <w:rPr>
          <w:rtl/>
        </w:rPr>
        <w:t xml:space="preserve"> وظروف العمل في الموقع الذي ينفذ فيه العقد او موقع التصنيع. </w:t>
      </w:r>
    </w:p>
    <w:p w14:paraId="5EE9A59F" w14:textId="77777777" w:rsidR="009260F4" w:rsidRPr="003244BC" w:rsidRDefault="009260F4" w:rsidP="006B13AE">
      <w:pPr>
        <w:pStyle w:val="ListParagraph"/>
        <w:numPr>
          <w:ilvl w:val="0"/>
          <w:numId w:val="28"/>
        </w:numPr>
        <w:bidi/>
        <w:jc w:val="both"/>
        <w:rPr>
          <w:rtl/>
        </w:rPr>
      </w:pPr>
      <w:r w:rsidRPr="003244BC">
        <w:rPr>
          <w:rtl/>
        </w:rPr>
        <w:t>لسلطة التعاقد زيادة مبلغ ضمان حسن التنفيذ المنصوص عليها في الفقرة (42) من التعليمات لمقدمي العطاءات بنسبة لا تتجاوز (5%) من قيمة العقد اذا أقرت قبول العطاء، لتغطية الخسارة المالية في حالة مخالفة مقدم العطاء لأحكام العقد.</w:t>
      </w:r>
    </w:p>
    <w:p w14:paraId="4483B7ED" w14:textId="77777777" w:rsidR="00457D41" w:rsidRPr="003244BC" w:rsidRDefault="00457D41" w:rsidP="00B147D2">
      <w:pPr>
        <w:bidi/>
        <w:jc w:val="both"/>
        <w:outlineLvl w:val="1"/>
        <w:rPr>
          <w:rtl/>
        </w:rPr>
      </w:pPr>
    </w:p>
    <w:p w14:paraId="0C33DFE9" w14:textId="77777777" w:rsidR="0075573F" w:rsidRPr="003244BC" w:rsidRDefault="00EB7702" w:rsidP="00CD7FD5">
      <w:pPr>
        <w:bidi/>
        <w:jc w:val="both"/>
        <w:outlineLvl w:val="1"/>
        <w:rPr>
          <w:b/>
          <w:bCs/>
          <w:u w:val="single"/>
          <w:rtl/>
        </w:rPr>
      </w:pPr>
      <w:bookmarkStart w:id="41" w:name="_Toc440641876"/>
      <w:r w:rsidRPr="003244BC">
        <w:rPr>
          <w:u w:val="single"/>
          <w:rtl/>
        </w:rPr>
        <w:t>37</w:t>
      </w:r>
      <w:r w:rsidR="0075573F" w:rsidRPr="003244BC">
        <w:rPr>
          <w:u w:val="single"/>
          <w:rtl/>
        </w:rPr>
        <w:t xml:space="preserve">- </w:t>
      </w:r>
      <w:r w:rsidR="0075573F" w:rsidRPr="003244BC">
        <w:rPr>
          <w:b/>
          <w:bCs/>
          <w:u w:val="single"/>
          <w:rtl/>
          <w:lang w:val="en-GB"/>
        </w:rPr>
        <w:t>ال</w:t>
      </w:r>
      <w:r w:rsidR="0075573F" w:rsidRPr="003244BC">
        <w:rPr>
          <w:b/>
          <w:bCs/>
          <w:u w:val="single"/>
          <w:rtl/>
        </w:rPr>
        <w:t>تأهيل اللاحق لمقدمي العطاء</w:t>
      </w:r>
      <w:r w:rsidR="00457D41" w:rsidRPr="003244BC">
        <w:rPr>
          <w:b/>
          <w:bCs/>
          <w:u w:val="single"/>
          <w:rtl/>
        </w:rPr>
        <w:t>ات</w:t>
      </w:r>
      <w:bookmarkEnd w:id="41"/>
    </w:p>
    <w:p w14:paraId="3D2194D5" w14:textId="77777777" w:rsidR="0075573F" w:rsidRPr="003244BC" w:rsidRDefault="0075573F" w:rsidP="0075573F">
      <w:pPr>
        <w:bidi/>
        <w:jc w:val="both"/>
      </w:pPr>
    </w:p>
    <w:p w14:paraId="4C578924" w14:textId="77777777" w:rsidR="0075573F" w:rsidRPr="003244BC" w:rsidRDefault="00EB7702" w:rsidP="00B147D2">
      <w:pPr>
        <w:bidi/>
        <w:ind w:left="713" w:hanging="720"/>
        <w:jc w:val="both"/>
        <w:rPr>
          <w:rtl/>
        </w:rPr>
      </w:pPr>
      <w:r w:rsidRPr="003244BC">
        <w:rPr>
          <w:rtl/>
        </w:rPr>
        <w:t>37</w:t>
      </w:r>
      <w:r w:rsidR="0075573F" w:rsidRPr="003244BC">
        <w:rPr>
          <w:rtl/>
        </w:rPr>
        <w:t>-1</w:t>
      </w:r>
      <w:r w:rsidR="0075573F" w:rsidRPr="003244BC">
        <w:rPr>
          <w:rtl/>
        </w:rPr>
        <w:tab/>
        <w:t xml:space="preserve">على لجنة تحليل العطاءات أن تقرر بعد اختيار العطاء الأقل كلفة (والمستجيب </w:t>
      </w:r>
      <w:r w:rsidR="00DA5A6A" w:rsidRPr="003244BC">
        <w:rPr>
          <w:rtl/>
        </w:rPr>
        <w:t>جوهريا</w:t>
      </w:r>
      <w:r w:rsidR="0075573F" w:rsidRPr="003244BC">
        <w:rPr>
          <w:rtl/>
        </w:rPr>
        <w:t>) فيما إذا كان مقدم العطاء مؤهلاً</w:t>
      </w:r>
      <w:r w:rsidR="004F6FFC">
        <w:t xml:space="preserve"> </w:t>
      </w:r>
      <w:r w:rsidR="0075573F" w:rsidRPr="003244BC">
        <w:rPr>
          <w:rtl/>
        </w:rPr>
        <w:t xml:space="preserve">لتنفيذ العقد </w:t>
      </w:r>
      <w:r w:rsidR="00B207FE" w:rsidRPr="003244BC">
        <w:rPr>
          <w:rtl/>
        </w:rPr>
        <w:t>وفقاً المعايير المبينة في القسم الثالث - معايير التقييم والتأهيل</w:t>
      </w:r>
      <w:r w:rsidR="0075573F" w:rsidRPr="003244BC">
        <w:rPr>
          <w:rtl/>
        </w:rPr>
        <w:t>.</w:t>
      </w:r>
    </w:p>
    <w:p w14:paraId="55351B25" w14:textId="77777777" w:rsidR="0075573F" w:rsidRPr="003244BC" w:rsidRDefault="0075573F" w:rsidP="0075573F">
      <w:pPr>
        <w:bidi/>
        <w:ind w:left="-7"/>
        <w:jc w:val="both"/>
        <w:rPr>
          <w:rtl/>
        </w:rPr>
      </w:pPr>
    </w:p>
    <w:p w14:paraId="715F37F3" w14:textId="58CDF978" w:rsidR="0075573F" w:rsidRPr="003244BC" w:rsidRDefault="00EB7702" w:rsidP="00713DE2">
      <w:pPr>
        <w:bidi/>
        <w:ind w:left="713" w:hanging="720"/>
        <w:jc w:val="both"/>
        <w:rPr>
          <w:rtl/>
        </w:rPr>
      </w:pPr>
      <w:r w:rsidRPr="003244BC">
        <w:rPr>
          <w:rtl/>
        </w:rPr>
        <w:t>37</w:t>
      </w:r>
      <w:r w:rsidR="0075573F" w:rsidRPr="003244BC">
        <w:rPr>
          <w:rtl/>
        </w:rPr>
        <w:t>-2</w:t>
      </w:r>
      <w:r w:rsidR="0075573F" w:rsidRPr="003244BC">
        <w:rPr>
          <w:rtl/>
        </w:rPr>
        <w:tab/>
      </w:r>
      <w:r w:rsidR="00B207FE" w:rsidRPr="003244BC">
        <w:rPr>
          <w:rtl/>
        </w:rPr>
        <w:t>يتم تحديد ذلك من خلال فحص الوثائق المثبتة لمؤهلات</w:t>
      </w:r>
      <w:r w:rsidR="0075573F" w:rsidRPr="003244BC">
        <w:rPr>
          <w:rtl/>
        </w:rPr>
        <w:t xml:space="preserve"> مقدم العطاء وفقا للفقرة </w:t>
      </w:r>
      <w:r w:rsidR="00B207FE" w:rsidRPr="003244BC">
        <w:rPr>
          <w:rtl/>
        </w:rPr>
        <w:t>(</w:t>
      </w:r>
      <w:r w:rsidR="0075573F" w:rsidRPr="003244BC">
        <w:rPr>
          <w:rtl/>
        </w:rPr>
        <w:t>1</w:t>
      </w:r>
      <w:r w:rsidR="0008450C" w:rsidRPr="003244BC">
        <w:rPr>
          <w:rFonts w:hint="cs"/>
          <w:rtl/>
        </w:rPr>
        <w:t>8</w:t>
      </w:r>
      <w:r w:rsidR="00B207FE" w:rsidRPr="003244BC">
        <w:rPr>
          <w:rtl/>
        </w:rPr>
        <w:t>)</w:t>
      </w:r>
      <w:r w:rsidR="0075573F" w:rsidRPr="003244BC">
        <w:rPr>
          <w:rtl/>
        </w:rPr>
        <w:t xml:space="preserve"> من التعليمات لمقدمي العطاء</w:t>
      </w:r>
      <w:r w:rsidR="00B207FE" w:rsidRPr="003244BC">
        <w:rPr>
          <w:rtl/>
        </w:rPr>
        <w:t>ات</w:t>
      </w:r>
      <w:r w:rsidR="0075573F" w:rsidRPr="003244BC">
        <w:rPr>
          <w:rtl/>
        </w:rPr>
        <w:t>.</w:t>
      </w:r>
    </w:p>
    <w:p w14:paraId="6CF2597D" w14:textId="77777777" w:rsidR="0075573F" w:rsidRPr="003244BC" w:rsidRDefault="0075573F" w:rsidP="0075573F">
      <w:pPr>
        <w:bidi/>
        <w:ind w:left="-7"/>
        <w:jc w:val="both"/>
        <w:rPr>
          <w:rtl/>
        </w:rPr>
      </w:pPr>
    </w:p>
    <w:p w14:paraId="28600620" w14:textId="77777777" w:rsidR="0075573F" w:rsidRPr="003244BC" w:rsidRDefault="00EB7702" w:rsidP="00B147D2">
      <w:pPr>
        <w:bidi/>
        <w:ind w:left="713" w:hanging="720"/>
        <w:jc w:val="both"/>
        <w:rPr>
          <w:rtl/>
        </w:rPr>
      </w:pPr>
      <w:r w:rsidRPr="003244BC">
        <w:rPr>
          <w:rtl/>
        </w:rPr>
        <w:t>37</w:t>
      </w:r>
      <w:r w:rsidR="0075573F" w:rsidRPr="003244BC">
        <w:rPr>
          <w:rtl/>
        </w:rPr>
        <w:t>-3</w:t>
      </w:r>
      <w:r w:rsidR="0075573F" w:rsidRPr="003244BC">
        <w:rPr>
          <w:rtl/>
        </w:rPr>
        <w:tab/>
      </w:r>
      <w:r w:rsidR="0075573F" w:rsidRPr="003244BC">
        <w:rPr>
          <w:rtl/>
        </w:rPr>
        <w:tab/>
        <w:t>في ضوء الفقرتين</w:t>
      </w:r>
      <w:r w:rsidR="004F6FFC">
        <w:t xml:space="preserve"> </w:t>
      </w:r>
      <w:r w:rsidR="0075573F" w:rsidRPr="003244BC">
        <w:rPr>
          <w:rtl/>
        </w:rPr>
        <w:t>(</w:t>
      </w:r>
      <w:r w:rsidR="00923F56" w:rsidRPr="003244BC">
        <w:rPr>
          <w:rtl/>
        </w:rPr>
        <w:t>37</w:t>
      </w:r>
      <w:r w:rsidR="0075573F" w:rsidRPr="003244BC">
        <w:rPr>
          <w:rtl/>
        </w:rPr>
        <w:t xml:space="preserve">-1) </w:t>
      </w:r>
      <w:r w:rsidR="00B207FE" w:rsidRPr="003244BC">
        <w:rPr>
          <w:rtl/>
        </w:rPr>
        <w:t>و</w:t>
      </w:r>
      <w:r w:rsidR="004F6FFC">
        <w:t xml:space="preserve"> </w:t>
      </w:r>
      <w:r w:rsidR="0075573F" w:rsidRPr="003244BC">
        <w:rPr>
          <w:rtl/>
        </w:rPr>
        <w:t>(</w:t>
      </w:r>
      <w:r w:rsidR="00923F56" w:rsidRPr="003244BC">
        <w:rPr>
          <w:rtl/>
        </w:rPr>
        <w:t>37</w:t>
      </w:r>
      <w:r w:rsidR="0075573F" w:rsidRPr="003244BC">
        <w:rPr>
          <w:rtl/>
        </w:rPr>
        <w:t xml:space="preserve">-2)، يعتبر التأهيل اللاحق لمقدم العطاء الفائز شرطا </w:t>
      </w:r>
      <w:r w:rsidR="001F1DD5" w:rsidRPr="003244BC">
        <w:rPr>
          <w:rtl/>
        </w:rPr>
        <w:t>أساسيا</w:t>
      </w:r>
      <w:r w:rsidR="00B207FE" w:rsidRPr="003244BC">
        <w:rPr>
          <w:rtl/>
        </w:rPr>
        <w:t xml:space="preserve">ً </w:t>
      </w:r>
      <w:r w:rsidR="001F1DD5" w:rsidRPr="003244BC">
        <w:rPr>
          <w:rtl/>
        </w:rPr>
        <w:t>لإحالة</w:t>
      </w:r>
      <w:r w:rsidR="004F6FFC">
        <w:t xml:space="preserve"> </w:t>
      </w:r>
      <w:r w:rsidR="00B207FE" w:rsidRPr="003244BC">
        <w:rPr>
          <w:rtl/>
        </w:rPr>
        <w:t xml:space="preserve">المناقصة </w:t>
      </w:r>
      <w:r w:rsidR="0075573F" w:rsidRPr="003244BC">
        <w:rPr>
          <w:rtl/>
        </w:rPr>
        <w:t xml:space="preserve">وفي حالة عدم استيفائه لشروط </w:t>
      </w:r>
      <w:r w:rsidR="001F1DD5" w:rsidRPr="003244BC">
        <w:rPr>
          <w:rtl/>
        </w:rPr>
        <w:t>التأهيل</w:t>
      </w:r>
      <w:r w:rsidR="0075573F" w:rsidRPr="003244BC">
        <w:rPr>
          <w:rtl/>
        </w:rPr>
        <w:t xml:space="preserve"> المشار </w:t>
      </w:r>
      <w:r w:rsidR="001F1DD5" w:rsidRPr="003244BC">
        <w:rPr>
          <w:rtl/>
        </w:rPr>
        <w:t>إليهاأعلاه</w:t>
      </w:r>
      <w:r w:rsidR="0075573F" w:rsidRPr="003244BC">
        <w:rPr>
          <w:rtl/>
        </w:rPr>
        <w:t xml:space="preserve"> يتم استبعاده ودراسة العطاء </w:t>
      </w:r>
      <w:r w:rsidR="00923F56" w:rsidRPr="003244BC">
        <w:rPr>
          <w:rtl/>
        </w:rPr>
        <w:t xml:space="preserve">المقيم </w:t>
      </w:r>
      <w:r w:rsidR="001F1DD5" w:rsidRPr="003244BC">
        <w:rPr>
          <w:rtl/>
        </w:rPr>
        <w:t>الأقل</w:t>
      </w:r>
      <w:r w:rsidR="004F6FFC">
        <w:t xml:space="preserve"> </w:t>
      </w:r>
      <w:r w:rsidR="0075573F" w:rsidRPr="003244BC">
        <w:rPr>
          <w:rtl/>
        </w:rPr>
        <w:t>كلفة الذي يليه</w:t>
      </w:r>
      <w:r w:rsidR="00B207FE" w:rsidRPr="003244BC">
        <w:rPr>
          <w:rtl/>
        </w:rPr>
        <w:t xml:space="preserve"> في الترتيب</w:t>
      </w:r>
      <w:r w:rsidR="00923F56" w:rsidRPr="003244BC">
        <w:rPr>
          <w:rtl/>
        </w:rPr>
        <w:t xml:space="preserve"> لتحديد ما اذا كان مقدم العطاء مؤهلاً لتنفيذ العقد</w:t>
      </w:r>
      <w:r w:rsidR="00B207FE" w:rsidRPr="003244BC">
        <w:rPr>
          <w:rtl/>
        </w:rPr>
        <w:t>.</w:t>
      </w:r>
    </w:p>
    <w:p w14:paraId="06D7BAE4" w14:textId="77777777" w:rsidR="0075573F" w:rsidRPr="003244BC" w:rsidRDefault="0075573F" w:rsidP="0075573F">
      <w:pPr>
        <w:bidi/>
        <w:ind w:left="360"/>
        <w:jc w:val="both"/>
        <w:rPr>
          <w:b/>
          <w:bCs/>
          <w:u w:val="single"/>
          <w:rtl/>
        </w:rPr>
      </w:pPr>
    </w:p>
    <w:p w14:paraId="1D297853" w14:textId="70E8621C" w:rsidR="0075573F" w:rsidRPr="003244BC" w:rsidRDefault="00EB7702" w:rsidP="001A7DBA">
      <w:pPr>
        <w:bidi/>
        <w:ind w:left="-7"/>
        <w:jc w:val="both"/>
        <w:outlineLvl w:val="1"/>
        <w:rPr>
          <w:b/>
          <w:bCs/>
          <w:u w:val="single"/>
          <w:rtl/>
        </w:rPr>
      </w:pPr>
      <w:bookmarkStart w:id="42" w:name="_Toc440641877"/>
      <w:r w:rsidRPr="003244BC">
        <w:rPr>
          <w:b/>
          <w:bCs/>
          <w:u w:val="single"/>
          <w:rtl/>
        </w:rPr>
        <w:t>38</w:t>
      </w:r>
      <w:r w:rsidR="0090224C" w:rsidRPr="003244BC">
        <w:rPr>
          <w:b/>
          <w:bCs/>
          <w:u w:val="single"/>
          <w:rtl/>
        </w:rPr>
        <w:t xml:space="preserve">- حق </w:t>
      </w:r>
      <w:r w:rsidR="00AC2086" w:rsidRPr="003244BC">
        <w:rPr>
          <w:b/>
          <w:bCs/>
          <w:u w:val="single"/>
          <w:rtl/>
        </w:rPr>
        <w:t>سلطة التعاقد</w:t>
      </w:r>
      <w:r w:rsidR="0075573F" w:rsidRPr="003244BC">
        <w:rPr>
          <w:b/>
          <w:bCs/>
          <w:u w:val="single"/>
          <w:rtl/>
        </w:rPr>
        <w:t xml:space="preserve"> في رفض أو قبول </w:t>
      </w:r>
      <w:r w:rsidR="001A7DBA">
        <w:rPr>
          <w:rFonts w:hint="cs"/>
          <w:b/>
          <w:bCs/>
          <w:u w:val="single"/>
          <w:rtl/>
        </w:rPr>
        <w:t>ال</w:t>
      </w:r>
      <w:r w:rsidR="0075573F" w:rsidRPr="003244BC">
        <w:rPr>
          <w:b/>
          <w:bCs/>
          <w:u w:val="single"/>
          <w:rtl/>
        </w:rPr>
        <w:t>عطاء</w:t>
      </w:r>
      <w:bookmarkEnd w:id="42"/>
    </w:p>
    <w:p w14:paraId="5AF9C42B" w14:textId="77777777" w:rsidR="0075573F" w:rsidRPr="003244BC" w:rsidRDefault="0075573F" w:rsidP="0075573F">
      <w:pPr>
        <w:bidi/>
        <w:ind w:left="-7"/>
        <w:jc w:val="both"/>
        <w:rPr>
          <w:rtl/>
        </w:rPr>
      </w:pPr>
    </w:p>
    <w:p w14:paraId="3AE7926B" w14:textId="670CD7CF" w:rsidR="006902DD" w:rsidRPr="003244BC" w:rsidRDefault="00EB7702" w:rsidP="006902DD">
      <w:pPr>
        <w:bidi/>
        <w:spacing w:after="120"/>
        <w:ind w:left="749" w:hanging="749"/>
        <w:jc w:val="both"/>
        <w:rPr>
          <w:rFonts w:ascii="Simplified Arabic" w:eastAsia="Times New Roman" w:hAnsi="Simplified Arabic" w:cs="Simplified Arabic"/>
          <w:sz w:val="28"/>
          <w:szCs w:val="28"/>
          <w:rtl/>
        </w:rPr>
      </w:pPr>
      <w:r w:rsidRPr="003244BC">
        <w:rPr>
          <w:rtl/>
        </w:rPr>
        <w:t>38</w:t>
      </w:r>
      <w:r w:rsidR="0090224C" w:rsidRPr="003244BC">
        <w:rPr>
          <w:rtl/>
        </w:rPr>
        <w:t>-1</w:t>
      </w:r>
      <w:r w:rsidR="0090224C" w:rsidRPr="003244BC">
        <w:rPr>
          <w:rtl/>
        </w:rPr>
        <w:tab/>
      </w:r>
      <w:r w:rsidR="00AC2086" w:rsidRPr="003244BC">
        <w:rPr>
          <w:rtl/>
        </w:rPr>
        <w:t>سلطة التعاقد</w:t>
      </w:r>
      <w:r w:rsidR="004430FF" w:rsidRPr="003244BC">
        <w:rPr>
          <w:rtl/>
        </w:rPr>
        <w:t>غير ملزمة بقبول اقل العطاءات سعرا على حساب المواصفات الفنية وشروط ومتطلبات التأهيل</w:t>
      </w:r>
      <w:r w:rsidR="0075573F" w:rsidRPr="003244BC">
        <w:rPr>
          <w:rtl/>
        </w:rPr>
        <w:t>، كما أن له</w:t>
      </w:r>
      <w:r w:rsidR="0090224C" w:rsidRPr="003244BC">
        <w:rPr>
          <w:rtl/>
        </w:rPr>
        <w:t>ا</w:t>
      </w:r>
      <w:r w:rsidR="0075573F" w:rsidRPr="003244BC">
        <w:rPr>
          <w:rtl/>
        </w:rPr>
        <w:t xml:space="preserve"> الحق بإلغاء المناقصة ورفض جميع العطاءات المقدمة في أي وقت قبل </w:t>
      </w:r>
      <w:r w:rsidR="00ED008D" w:rsidRPr="003244BC">
        <w:rPr>
          <w:rtl/>
        </w:rPr>
        <w:t>احالة المناقصة</w:t>
      </w:r>
      <w:r w:rsidR="004430FF" w:rsidRPr="003244BC">
        <w:rPr>
          <w:rtl/>
        </w:rPr>
        <w:t xml:space="preserve"> استنادا إلى أسباب مبررة </w:t>
      </w:r>
      <w:r w:rsidR="0075573F" w:rsidRPr="003244BC">
        <w:rPr>
          <w:rtl/>
        </w:rPr>
        <w:t xml:space="preserve">، </w:t>
      </w:r>
      <w:r w:rsidR="004430FF" w:rsidRPr="003244BC">
        <w:rPr>
          <w:rFonts w:hint="cs"/>
          <w:rtl/>
        </w:rPr>
        <w:t>و</w:t>
      </w:r>
      <w:r w:rsidR="0075573F" w:rsidRPr="003244BC">
        <w:rPr>
          <w:rtl/>
        </w:rPr>
        <w:t>دون تحمل أية مسؤولية قانونية تجاه المقدمين</w:t>
      </w:r>
      <w:r w:rsidR="00923F56" w:rsidRPr="003244BC">
        <w:rPr>
          <w:rtl/>
        </w:rPr>
        <w:t xml:space="preserve">. وفي حالة إلغاء </w:t>
      </w:r>
      <w:r w:rsidR="002E50E5" w:rsidRPr="003244BC">
        <w:rPr>
          <w:rFonts w:hint="cs"/>
          <w:rtl/>
        </w:rPr>
        <w:t>المناقصة</w:t>
      </w:r>
      <w:r w:rsidR="00FE252E" w:rsidRPr="003244BC">
        <w:rPr>
          <w:rtl/>
        </w:rPr>
        <w:t xml:space="preserve">، </w:t>
      </w:r>
      <w:r w:rsidR="00923F56" w:rsidRPr="003244BC">
        <w:rPr>
          <w:rtl/>
        </w:rPr>
        <w:t>يجب اعاد</w:t>
      </w:r>
      <w:r w:rsidR="002E50E5" w:rsidRPr="003244BC">
        <w:rPr>
          <w:rtl/>
        </w:rPr>
        <w:t>ة</w:t>
      </w:r>
      <w:r w:rsidR="004430FF" w:rsidRPr="003244BC">
        <w:rPr>
          <w:rtl/>
        </w:rPr>
        <w:t xml:space="preserve"> ثمن شراء وثائق المناقصة</w:t>
      </w:r>
      <w:r w:rsidR="004E0D7F">
        <w:rPr>
          <w:rFonts w:hint="cs"/>
          <w:rtl/>
        </w:rPr>
        <w:t xml:space="preserve"> </w:t>
      </w:r>
      <w:r w:rsidR="004430FF" w:rsidRPr="003244BC">
        <w:rPr>
          <w:rFonts w:hint="cs"/>
          <w:rtl/>
        </w:rPr>
        <w:t>و</w:t>
      </w:r>
      <w:r w:rsidR="002E50E5" w:rsidRPr="003244BC">
        <w:rPr>
          <w:rtl/>
        </w:rPr>
        <w:t>ضمانات العطاءات الى مقدمي الع</w:t>
      </w:r>
      <w:r w:rsidR="00923F56" w:rsidRPr="003244BC">
        <w:rPr>
          <w:rtl/>
        </w:rPr>
        <w:t>طاءات في أسرع وقت.</w:t>
      </w:r>
    </w:p>
    <w:p w14:paraId="60E8E2D1" w14:textId="77777777" w:rsidR="004430FF" w:rsidRPr="003244BC" w:rsidRDefault="004430FF" w:rsidP="004430FF">
      <w:pPr>
        <w:bidi/>
        <w:spacing w:after="120"/>
        <w:ind w:left="749" w:hanging="749"/>
        <w:jc w:val="both"/>
        <w:rPr>
          <w:rtl/>
        </w:rPr>
      </w:pPr>
    </w:p>
    <w:p w14:paraId="615264DC" w14:textId="77777777" w:rsidR="0075573F" w:rsidRPr="00E702A9" w:rsidRDefault="0075573F" w:rsidP="00B147D2">
      <w:pPr>
        <w:bidi/>
        <w:jc w:val="center"/>
        <w:outlineLvl w:val="0"/>
        <w:rPr>
          <w:b/>
          <w:bCs/>
          <w:sz w:val="30"/>
          <w:szCs w:val="30"/>
          <w:u w:val="single"/>
          <w:rtl/>
        </w:rPr>
      </w:pPr>
      <w:bookmarkStart w:id="43" w:name="_Toc440641878"/>
      <w:r w:rsidRPr="00E702A9">
        <w:rPr>
          <w:b/>
          <w:bCs/>
          <w:sz w:val="30"/>
          <w:szCs w:val="30"/>
          <w:u w:val="single"/>
          <w:rtl/>
        </w:rPr>
        <w:t>و.</w:t>
      </w:r>
      <w:r w:rsidRPr="003244BC">
        <w:rPr>
          <w:b/>
          <w:bCs/>
          <w:sz w:val="30"/>
          <w:szCs w:val="30"/>
          <w:u w:val="single"/>
          <w:rtl/>
        </w:rPr>
        <w:t>احالة ا</w:t>
      </w:r>
      <w:r w:rsidR="00A71274" w:rsidRPr="003244BC">
        <w:rPr>
          <w:b/>
          <w:bCs/>
          <w:sz w:val="30"/>
          <w:szCs w:val="30"/>
          <w:u w:val="single"/>
          <w:rtl/>
        </w:rPr>
        <w:t>لمناقصة</w:t>
      </w:r>
      <w:bookmarkEnd w:id="43"/>
    </w:p>
    <w:p w14:paraId="30F42C35" w14:textId="77777777" w:rsidR="0075573F" w:rsidRPr="003244BC" w:rsidRDefault="0075573F" w:rsidP="0075573F">
      <w:pPr>
        <w:bidi/>
        <w:ind w:left="-7"/>
        <w:jc w:val="both"/>
        <w:rPr>
          <w:rtl/>
        </w:rPr>
      </w:pPr>
    </w:p>
    <w:p w14:paraId="2250B064" w14:textId="77777777" w:rsidR="0075573F" w:rsidRPr="003244BC" w:rsidRDefault="00EB7702" w:rsidP="00CD7FD5">
      <w:pPr>
        <w:bidi/>
        <w:jc w:val="both"/>
        <w:outlineLvl w:val="1"/>
        <w:rPr>
          <w:b/>
          <w:bCs/>
          <w:u w:val="single"/>
          <w:rtl/>
        </w:rPr>
      </w:pPr>
      <w:bookmarkStart w:id="44" w:name="_Toc440641879"/>
      <w:r w:rsidRPr="003244BC">
        <w:rPr>
          <w:u w:val="single"/>
          <w:rtl/>
        </w:rPr>
        <w:t>39</w:t>
      </w:r>
      <w:r w:rsidR="0075573F" w:rsidRPr="003244BC">
        <w:rPr>
          <w:b/>
          <w:bCs/>
          <w:u w:val="single"/>
          <w:rtl/>
        </w:rPr>
        <w:t>- معايير الاحالة</w:t>
      </w:r>
      <w:bookmarkEnd w:id="44"/>
    </w:p>
    <w:p w14:paraId="0C8BBC94" w14:textId="77777777" w:rsidR="0075573F" w:rsidRPr="003244BC" w:rsidRDefault="0075573F" w:rsidP="0075573F">
      <w:pPr>
        <w:bidi/>
        <w:ind w:left="-7"/>
        <w:jc w:val="both"/>
        <w:rPr>
          <w:rtl/>
        </w:rPr>
      </w:pPr>
    </w:p>
    <w:p w14:paraId="67CE41D8" w14:textId="77777777" w:rsidR="0075573F" w:rsidRPr="003244BC" w:rsidRDefault="00EB7702" w:rsidP="001D6C34">
      <w:pPr>
        <w:bidi/>
        <w:ind w:left="713" w:hanging="720"/>
        <w:jc w:val="both"/>
        <w:rPr>
          <w:rtl/>
        </w:rPr>
      </w:pPr>
      <w:r w:rsidRPr="003244BC">
        <w:rPr>
          <w:rtl/>
        </w:rPr>
        <w:t>39</w:t>
      </w:r>
      <w:r w:rsidR="0075573F" w:rsidRPr="003244BC">
        <w:rPr>
          <w:rtl/>
        </w:rPr>
        <w:t>-1</w:t>
      </w:r>
      <w:r w:rsidR="0075573F" w:rsidRPr="003244BC">
        <w:rPr>
          <w:rtl/>
        </w:rPr>
        <w:tab/>
      </w:r>
      <w:r w:rsidR="00923F56" w:rsidRPr="003244BC">
        <w:rPr>
          <w:rtl/>
        </w:rPr>
        <w:t xml:space="preserve">تقوم سلطة التعاقد بإحالة </w:t>
      </w:r>
      <w:r w:rsidR="001D6C34" w:rsidRPr="003244BC">
        <w:rPr>
          <w:rFonts w:hint="cs"/>
          <w:rtl/>
        </w:rPr>
        <w:t>المناقصة</w:t>
      </w:r>
      <w:r w:rsidR="00923F56" w:rsidRPr="003244BC">
        <w:rPr>
          <w:rtl/>
        </w:rPr>
        <w:t xml:space="preserve"> على مقدم العطاء الذي تقدم بالعطاء المقيم الاقل كلفة والمستجيب جوهرياً لشروط المناقصة، على ان يكون مقدم العطاء قد ثبتت قدرته على تنفيذ العقد</w:t>
      </w:r>
      <w:r w:rsidR="0075573F" w:rsidRPr="003244BC">
        <w:rPr>
          <w:rtl/>
        </w:rPr>
        <w:t>.</w:t>
      </w:r>
    </w:p>
    <w:p w14:paraId="6EC0F1A1" w14:textId="77777777" w:rsidR="00CE1EA2" w:rsidRPr="003244BC" w:rsidRDefault="00CE1EA2" w:rsidP="00B147D2">
      <w:pPr>
        <w:bidi/>
        <w:spacing w:after="240"/>
        <w:ind w:left="749" w:hanging="749"/>
        <w:jc w:val="both"/>
        <w:rPr>
          <w:rFonts w:ascii="Simplified Arabic" w:eastAsia="Times New Roman" w:hAnsi="Simplified Arabic" w:cs="Simplified Arabic"/>
          <w:b/>
          <w:bCs/>
          <w:sz w:val="28"/>
          <w:szCs w:val="28"/>
          <w:rtl/>
        </w:rPr>
      </w:pPr>
      <w:r w:rsidRPr="003244BC">
        <w:rPr>
          <w:rtl/>
        </w:rPr>
        <w:t>39-2</w:t>
      </w:r>
      <w:r w:rsidRPr="003244BC">
        <w:rPr>
          <w:rtl/>
        </w:rPr>
        <w:tab/>
        <w:t>عندما يتعادل عطاءان مستج</w:t>
      </w:r>
      <w:r w:rsidRPr="003244BC">
        <w:rPr>
          <w:rFonts w:hint="eastAsia"/>
          <w:rtl/>
        </w:rPr>
        <w:t>يب</w:t>
      </w:r>
      <w:r w:rsidRPr="003244BC">
        <w:rPr>
          <w:rtl/>
        </w:rPr>
        <w:t>ان أو أكثر لمقدمي العطاءات المؤهلين بنفس الدرجة والمرتبة بعد التقييم، يجب تحديد العطاء الفائز وفق ما يلي:</w:t>
      </w:r>
    </w:p>
    <w:p w14:paraId="7B02987C" w14:textId="77777777" w:rsidR="00CE1EA2" w:rsidRPr="003244BC" w:rsidRDefault="00CE1EA2" w:rsidP="00B147D2">
      <w:pPr>
        <w:bidi/>
        <w:ind w:left="810" w:hanging="90"/>
        <w:jc w:val="both"/>
        <w:rPr>
          <w:rtl/>
        </w:rPr>
      </w:pPr>
      <w:r w:rsidRPr="003244BC">
        <w:rPr>
          <w:rFonts w:ascii="Simplified Arabic" w:eastAsia="Times New Roman" w:hAnsi="Simplified Arabic" w:cs="Simplified Arabic"/>
          <w:sz w:val="28"/>
          <w:szCs w:val="28"/>
          <w:rtl/>
        </w:rPr>
        <w:t xml:space="preserve">أ.  </w:t>
      </w:r>
      <w:r w:rsidRPr="003244BC">
        <w:rPr>
          <w:rtl/>
        </w:rPr>
        <w:t>اذا كان من ضمن مقدمي العطاءات المتعادلة مقدم عطاء واحد من الاقليم، يجب احالة العقد عليه.</w:t>
      </w:r>
    </w:p>
    <w:p w14:paraId="2DA0B593" w14:textId="77777777" w:rsidR="00CE1EA2" w:rsidRPr="003244BC" w:rsidRDefault="00CE1EA2" w:rsidP="00B147D2">
      <w:pPr>
        <w:bidi/>
        <w:ind w:left="990" w:hanging="360"/>
        <w:jc w:val="both"/>
      </w:pPr>
      <w:r w:rsidRPr="003244BC">
        <w:rPr>
          <w:rtl/>
        </w:rPr>
        <w:t>ب. اذا كانت العطاءات مقدمة من مقدمي عطاءات</w:t>
      </w:r>
      <w:r w:rsidR="00EA332C">
        <w:t xml:space="preserve"> </w:t>
      </w:r>
      <w:r w:rsidRPr="003244BC">
        <w:rPr>
          <w:rtl/>
        </w:rPr>
        <w:t>من الاقليم فقط، وتم تقييم العطاءات عل</w:t>
      </w:r>
      <w:r w:rsidR="00E46F87" w:rsidRPr="003244BC">
        <w:rPr>
          <w:rtl/>
        </w:rPr>
        <w:t>ى اساس معايير سعرية وغير سعرية،</w:t>
      </w:r>
      <w:r w:rsidRPr="003244BC">
        <w:rPr>
          <w:rtl/>
        </w:rPr>
        <w:t xml:space="preserve"> يجب احالة العقد على مقدم العطاء الأقل سعرا من ضمن مقدمي العطاءات المتعادلة.</w:t>
      </w:r>
    </w:p>
    <w:p w14:paraId="09628ADE" w14:textId="77777777" w:rsidR="00CE1EA2" w:rsidRPr="003244BC" w:rsidRDefault="00CE1EA2" w:rsidP="00B147D2">
      <w:pPr>
        <w:bidi/>
        <w:ind w:left="990" w:hanging="360"/>
        <w:jc w:val="both"/>
        <w:rPr>
          <w:rtl/>
        </w:rPr>
      </w:pPr>
      <w:r w:rsidRPr="003244BC">
        <w:rPr>
          <w:rFonts w:hint="eastAsia"/>
          <w:rtl/>
        </w:rPr>
        <w:t>ج</w:t>
      </w:r>
      <w:r w:rsidRPr="003244BC">
        <w:rPr>
          <w:rtl/>
        </w:rPr>
        <w:t>.  اذا كانت العطاءات مقدمة من مقدمي عطاءات من خارج الاقليم فقط، وتم تقييم العطاءات عل</w:t>
      </w:r>
      <w:r w:rsidR="00150B17" w:rsidRPr="003244BC">
        <w:rPr>
          <w:rtl/>
        </w:rPr>
        <w:t>ى اساس معايير سعرية وغير سعرية،</w:t>
      </w:r>
      <w:r w:rsidRPr="003244BC">
        <w:rPr>
          <w:rtl/>
        </w:rPr>
        <w:t xml:space="preserve"> يجب احالة العقد على مقدم العطاء الأقل سعرا من ضمن مقدمي العطاءات المتعادلة.</w:t>
      </w:r>
    </w:p>
    <w:p w14:paraId="24761E8C" w14:textId="77777777" w:rsidR="00CE1EA2" w:rsidRPr="003244BC" w:rsidRDefault="00CE1EA2" w:rsidP="00B147D2">
      <w:pPr>
        <w:bidi/>
        <w:ind w:left="990" w:hanging="360"/>
        <w:jc w:val="both"/>
      </w:pPr>
      <w:r w:rsidRPr="003244BC">
        <w:rPr>
          <w:rtl/>
        </w:rPr>
        <w:t xml:space="preserve">د. </w:t>
      </w:r>
      <w:r w:rsidRPr="003244BC">
        <w:rPr>
          <w:rtl/>
        </w:rPr>
        <w:tab/>
        <w:t>تحال المناقصة بطريقة القرعة في الحالات الأخرى كافة، الا اذا قررت سلطة التعاقد أن تجزئة الاحالة سيكون للمصلحة العامة بسبب الحاجة لضمان التجهيز، أو كانت التجزئة ضرورية او مرغوبا فيها لتشجيع المنافسة مستقبلا، شريطة موافقة مقدمي العطاءات على تجزئة الاحالة.</w:t>
      </w:r>
    </w:p>
    <w:p w14:paraId="627EA7AA" w14:textId="77777777" w:rsidR="004430FF" w:rsidRPr="003244BC" w:rsidRDefault="004430FF" w:rsidP="004430FF">
      <w:pPr>
        <w:bidi/>
        <w:ind w:left="713" w:hanging="720"/>
        <w:jc w:val="both"/>
        <w:rPr>
          <w:rtl/>
        </w:rPr>
      </w:pPr>
    </w:p>
    <w:p w14:paraId="2FF3178D" w14:textId="77777777" w:rsidR="00CE1EA2" w:rsidRPr="003244BC" w:rsidRDefault="004430FF" w:rsidP="004430FF">
      <w:pPr>
        <w:bidi/>
        <w:ind w:left="713" w:hanging="720"/>
        <w:jc w:val="both"/>
        <w:rPr>
          <w:rtl/>
        </w:rPr>
      </w:pPr>
      <w:r w:rsidRPr="003244BC">
        <w:rPr>
          <w:rFonts w:hint="cs"/>
          <w:rtl/>
        </w:rPr>
        <w:t>39-3</w:t>
      </w:r>
      <w:r w:rsidRPr="003244BC">
        <w:rPr>
          <w:rFonts w:hint="cs"/>
          <w:rtl/>
        </w:rPr>
        <w:tab/>
      </w:r>
      <w:r w:rsidR="006902DD" w:rsidRPr="003244BC">
        <w:rPr>
          <w:rtl/>
        </w:rPr>
        <w:t xml:space="preserve">عندما يتجاوز سعر </w:t>
      </w:r>
      <w:r w:rsidRPr="003244BC">
        <w:rPr>
          <w:rFonts w:hint="cs"/>
          <w:rtl/>
        </w:rPr>
        <w:t>ال</w:t>
      </w:r>
      <w:r w:rsidR="006902DD" w:rsidRPr="003244BC">
        <w:rPr>
          <w:rtl/>
        </w:rPr>
        <w:t>عطاء</w:t>
      </w:r>
      <w:r w:rsidRPr="003244BC">
        <w:rPr>
          <w:rFonts w:hint="cs"/>
          <w:rtl/>
        </w:rPr>
        <w:t xml:space="preserve"> المقيم</w:t>
      </w:r>
      <w:r w:rsidRPr="003244BC">
        <w:rPr>
          <w:rtl/>
        </w:rPr>
        <w:t xml:space="preserve"> الاقل كلفة والمستجيب جوهرياً لشروط المناقصة</w:t>
      </w:r>
      <w:r w:rsidR="006902DD" w:rsidRPr="003244BC">
        <w:rPr>
          <w:rtl/>
        </w:rPr>
        <w:t xml:space="preserve"> مبلغ</w:t>
      </w:r>
      <w:r w:rsidR="006902DD" w:rsidRPr="003244BC">
        <w:rPr>
          <w:rFonts w:hint="cs"/>
          <w:rtl/>
        </w:rPr>
        <w:t xml:space="preserve"> الكلفة التقديرية </w:t>
      </w:r>
      <w:r w:rsidRPr="003244BC">
        <w:rPr>
          <w:rFonts w:hint="cs"/>
          <w:rtl/>
        </w:rPr>
        <w:t>للمناقصة</w:t>
      </w:r>
      <w:r w:rsidR="006902DD" w:rsidRPr="003244BC">
        <w:rPr>
          <w:rFonts w:hint="cs"/>
          <w:rtl/>
        </w:rPr>
        <w:t xml:space="preserve"> ونسبة الاحتياط</w:t>
      </w:r>
      <w:r w:rsidR="006902DD" w:rsidRPr="003244BC">
        <w:rPr>
          <w:rtl/>
        </w:rPr>
        <w:t xml:space="preserve"> بنسبة</w:t>
      </w:r>
      <w:r w:rsidR="006902DD" w:rsidRPr="003244BC">
        <w:rPr>
          <w:rFonts w:hint="cs"/>
          <w:rtl/>
        </w:rPr>
        <w:t xml:space="preserve"> لا تتجاوز</w:t>
      </w:r>
      <w:r w:rsidR="006902DD" w:rsidRPr="003244BC">
        <w:rPr>
          <w:rtl/>
        </w:rPr>
        <w:t xml:space="preserve"> 2%، لسلطة التعاقد التفاوض مع مقدم العطاء </w:t>
      </w:r>
      <w:r w:rsidRPr="003244BC">
        <w:rPr>
          <w:rFonts w:hint="cs"/>
          <w:rtl/>
        </w:rPr>
        <w:t>الفائز</w:t>
      </w:r>
      <w:r w:rsidR="006902DD" w:rsidRPr="003244BC">
        <w:rPr>
          <w:rtl/>
        </w:rPr>
        <w:t xml:space="preserve"> لتخفيض السعر بنفس مبلغ التجاوز</w:t>
      </w:r>
      <w:r w:rsidR="006902DD" w:rsidRPr="003244BC">
        <w:rPr>
          <w:rFonts w:hint="cs"/>
          <w:rtl/>
        </w:rPr>
        <w:t xml:space="preserve"> تحقيقا للمصلحة العامة</w:t>
      </w:r>
      <w:r w:rsidR="006902DD" w:rsidRPr="003244BC">
        <w:rPr>
          <w:rtl/>
        </w:rPr>
        <w:t>،</w:t>
      </w:r>
      <w:r w:rsidR="00EA332C">
        <w:t xml:space="preserve"> </w:t>
      </w:r>
      <w:r w:rsidR="006902DD" w:rsidRPr="003244BC">
        <w:rPr>
          <w:rtl/>
        </w:rPr>
        <w:t>ويجب أن تكون اجراءات التفاوض خطية.</w:t>
      </w:r>
    </w:p>
    <w:p w14:paraId="1BDB3A31" w14:textId="77777777" w:rsidR="00923F56" w:rsidRPr="003244BC" w:rsidRDefault="00923F56" w:rsidP="00191792">
      <w:pPr>
        <w:bidi/>
        <w:ind w:left="-7"/>
        <w:jc w:val="both"/>
        <w:outlineLvl w:val="1"/>
        <w:rPr>
          <w:rtl/>
        </w:rPr>
      </w:pPr>
    </w:p>
    <w:p w14:paraId="44542598" w14:textId="77777777" w:rsidR="0075573F" w:rsidRPr="003244BC" w:rsidRDefault="00EB7702" w:rsidP="00191792">
      <w:pPr>
        <w:bidi/>
        <w:ind w:left="-7"/>
        <w:jc w:val="both"/>
        <w:outlineLvl w:val="1"/>
        <w:rPr>
          <w:b/>
          <w:bCs/>
          <w:u w:val="single"/>
          <w:rtl/>
        </w:rPr>
      </w:pPr>
      <w:bookmarkStart w:id="45" w:name="_Toc440641880"/>
      <w:r w:rsidRPr="003244BC">
        <w:rPr>
          <w:b/>
          <w:bCs/>
          <w:u w:val="single"/>
          <w:rtl/>
        </w:rPr>
        <w:t>40</w:t>
      </w:r>
      <w:r w:rsidR="00BC3709" w:rsidRPr="003244BC">
        <w:rPr>
          <w:b/>
          <w:bCs/>
          <w:u w:val="single"/>
          <w:rtl/>
        </w:rPr>
        <w:t xml:space="preserve">- حق </w:t>
      </w:r>
      <w:r w:rsidR="00AC2086" w:rsidRPr="003244BC">
        <w:rPr>
          <w:b/>
          <w:bCs/>
          <w:u w:val="single"/>
          <w:rtl/>
        </w:rPr>
        <w:t>سلطة التعاقد</w:t>
      </w:r>
      <w:r w:rsidR="0075573F" w:rsidRPr="003244BC">
        <w:rPr>
          <w:b/>
          <w:bCs/>
          <w:u w:val="single"/>
          <w:rtl/>
        </w:rPr>
        <w:t xml:space="preserve"> في تغيير الكميات وقت إحالة ا</w:t>
      </w:r>
      <w:r w:rsidR="00191792" w:rsidRPr="003244BC">
        <w:rPr>
          <w:b/>
          <w:bCs/>
          <w:u w:val="single"/>
          <w:rtl/>
        </w:rPr>
        <w:t>لمناقصة</w:t>
      </w:r>
      <w:bookmarkEnd w:id="45"/>
    </w:p>
    <w:p w14:paraId="6B33101B" w14:textId="77777777" w:rsidR="0075573F" w:rsidRPr="003244BC" w:rsidRDefault="0075573F" w:rsidP="0075573F">
      <w:pPr>
        <w:bidi/>
        <w:ind w:left="-7"/>
        <w:jc w:val="both"/>
        <w:rPr>
          <w:b/>
          <w:bCs/>
          <w:rtl/>
        </w:rPr>
      </w:pPr>
    </w:p>
    <w:p w14:paraId="20FDDE7C" w14:textId="77777777" w:rsidR="0075573F" w:rsidRPr="003244BC" w:rsidRDefault="00EB7702" w:rsidP="001D6C34">
      <w:pPr>
        <w:bidi/>
        <w:ind w:left="713" w:hanging="720"/>
        <w:jc w:val="both"/>
        <w:rPr>
          <w:rtl/>
        </w:rPr>
      </w:pPr>
      <w:r w:rsidRPr="003244BC">
        <w:rPr>
          <w:b/>
          <w:bCs/>
          <w:rtl/>
        </w:rPr>
        <w:t>40</w:t>
      </w:r>
      <w:r w:rsidR="0075573F" w:rsidRPr="003244BC">
        <w:rPr>
          <w:b/>
          <w:bCs/>
          <w:rtl/>
        </w:rPr>
        <w:t>-1</w:t>
      </w:r>
      <w:r w:rsidR="00090F29" w:rsidRPr="003244BC">
        <w:rPr>
          <w:rtl/>
        </w:rPr>
        <w:tab/>
        <w:t>ت</w:t>
      </w:r>
      <w:r w:rsidR="0075573F" w:rsidRPr="003244BC">
        <w:rPr>
          <w:rtl/>
        </w:rPr>
        <w:t xml:space="preserve">حتفظ </w:t>
      </w:r>
      <w:r w:rsidR="00AC2086" w:rsidRPr="003244BC">
        <w:rPr>
          <w:rtl/>
        </w:rPr>
        <w:t>سلطة التعاقد</w:t>
      </w:r>
      <w:r w:rsidR="0075573F" w:rsidRPr="003244BC">
        <w:rPr>
          <w:rtl/>
        </w:rPr>
        <w:t xml:space="preserve"> عند </w:t>
      </w:r>
      <w:r w:rsidR="001F1DD5" w:rsidRPr="003244BC">
        <w:rPr>
          <w:rtl/>
        </w:rPr>
        <w:t>إحالة</w:t>
      </w:r>
      <w:r w:rsidR="00EA332C">
        <w:t xml:space="preserve"> </w:t>
      </w:r>
      <w:r w:rsidR="00B207FE" w:rsidRPr="003244BC">
        <w:rPr>
          <w:rtl/>
        </w:rPr>
        <w:t xml:space="preserve">المناقصة </w:t>
      </w:r>
      <w:r w:rsidR="0075573F" w:rsidRPr="003244BC">
        <w:rPr>
          <w:rtl/>
        </w:rPr>
        <w:t>بحق تغيير الكميات المحددة</w:t>
      </w:r>
      <w:r w:rsidR="00A71274" w:rsidRPr="003244BC">
        <w:rPr>
          <w:rtl/>
        </w:rPr>
        <w:t xml:space="preserve"> </w:t>
      </w:r>
      <w:r w:rsidR="00EA332C">
        <w:t xml:space="preserve"> </w:t>
      </w:r>
      <w:r w:rsidR="00A71274" w:rsidRPr="003244BC">
        <w:rPr>
          <w:rtl/>
        </w:rPr>
        <w:t>في</w:t>
      </w:r>
      <w:r w:rsidR="00EA332C">
        <w:t xml:space="preserve"> </w:t>
      </w:r>
      <w:r w:rsidR="001D6C34" w:rsidRPr="003244BC">
        <w:rPr>
          <w:rFonts w:hint="cs"/>
          <w:rtl/>
        </w:rPr>
        <w:t>القسم</w:t>
      </w:r>
      <w:r w:rsidR="00EA332C">
        <w:t xml:space="preserve"> </w:t>
      </w:r>
      <w:r w:rsidR="00B207FE" w:rsidRPr="003244BC">
        <w:rPr>
          <w:rtl/>
        </w:rPr>
        <w:t xml:space="preserve">الخامس- </w:t>
      </w:r>
      <w:r w:rsidR="0075573F" w:rsidRPr="003244BC">
        <w:rPr>
          <w:rtl/>
        </w:rPr>
        <w:t xml:space="preserve">جدول المتطلبات، سواء بالزيادة أو النقصان، على أن لا يتجاوز التغيير النسب المحددة في </w:t>
      </w:r>
      <w:r w:rsidR="0075573F" w:rsidRPr="003244BC">
        <w:rPr>
          <w:b/>
          <w:bCs/>
          <w:rtl/>
        </w:rPr>
        <w:t xml:space="preserve">ورقة بيانات </w:t>
      </w:r>
      <w:r w:rsidR="00B207FE" w:rsidRPr="003244BC">
        <w:rPr>
          <w:b/>
          <w:bCs/>
          <w:rtl/>
        </w:rPr>
        <w:t>المناقصة</w:t>
      </w:r>
      <w:r w:rsidR="0075573F" w:rsidRPr="003244BC">
        <w:rPr>
          <w:rtl/>
        </w:rPr>
        <w:t>، ودون أي تغيير في سعر</w:t>
      </w:r>
      <w:r w:rsidR="00B049F1" w:rsidRPr="003244BC">
        <w:rPr>
          <w:rtl/>
        </w:rPr>
        <w:t xml:space="preserve"> الوحدة</w:t>
      </w:r>
      <w:r w:rsidR="0075573F" w:rsidRPr="003244BC">
        <w:rPr>
          <w:rtl/>
        </w:rPr>
        <w:t xml:space="preserve"> أو أية شروط أخرى مذكورة في وثائق المناقصة.</w:t>
      </w:r>
    </w:p>
    <w:p w14:paraId="464D0C7E" w14:textId="77777777" w:rsidR="0075573F" w:rsidRPr="003244BC" w:rsidRDefault="0075573F" w:rsidP="00B147D2">
      <w:pPr>
        <w:bidi/>
        <w:ind w:left="-7"/>
        <w:jc w:val="both"/>
        <w:rPr>
          <w:b/>
          <w:bCs/>
          <w:u w:val="single"/>
          <w:rtl/>
        </w:rPr>
      </w:pPr>
    </w:p>
    <w:p w14:paraId="14E528A0" w14:textId="77777777" w:rsidR="0075573F" w:rsidRPr="003244BC" w:rsidRDefault="00EB7702" w:rsidP="00B147D2">
      <w:pPr>
        <w:bidi/>
        <w:ind w:left="-7"/>
        <w:jc w:val="both"/>
        <w:outlineLvl w:val="1"/>
        <w:rPr>
          <w:b/>
          <w:bCs/>
          <w:u w:val="single"/>
          <w:rtl/>
        </w:rPr>
      </w:pPr>
      <w:bookmarkStart w:id="46" w:name="_Toc440641881"/>
      <w:r w:rsidRPr="003244BC">
        <w:rPr>
          <w:b/>
          <w:bCs/>
          <w:u w:val="single"/>
          <w:rtl/>
        </w:rPr>
        <w:t>41</w:t>
      </w:r>
      <w:r w:rsidR="0075573F" w:rsidRPr="003244BC">
        <w:rPr>
          <w:b/>
          <w:bCs/>
          <w:u w:val="single"/>
          <w:rtl/>
        </w:rPr>
        <w:t xml:space="preserve">- التبليغ بإحالة </w:t>
      </w:r>
      <w:r w:rsidR="005B1C63" w:rsidRPr="003244BC">
        <w:rPr>
          <w:b/>
          <w:bCs/>
          <w:u w:val="single"/>
          <w:rtl/>
        </w:rPr>
        <w:t>المناقصة</w:t>
      </w:r>
      <w:bookmarkEnd w:id="46"/>
    </w:p>
    <w:p w14:paraId="3654365A" w14:textId="77777777" w:rsidR="0075573F" w:rsidRPr="003244BC" w:rsidRDefault="0075573F" w:rsidP="00B147D2">
      <w:pPr>
        <w:bidi/>
        <w:ind w:left="-7"/>
        <w:jc w:val="both"/>
        <w:rPr>
          <w:rtl/>
        </w:rPr>
      </w:pPr>
    </w:p>
    <w:p w14:paraId="57B5E553" w14:textId="495B64A8" w:rsidR="003258B9" w:rsidRPr="003244BC" w:rsidRDefault="00EB7702" w:rsidP="00301909">
      <w:pPr>
        <w:bidi/>
        <w:spacing w:after="120"/>
        <w:ind w:left="749" w:hanging="720"/>
        <w:jc w:val="both"/>
        <w:rPr>
          <w:rtl/>
        </w:rPr>
      </w:pPr>
      <w:r w:rsidRPr="003244BC">
        <w:rPr>
          <w:rtl/>
        </w:rPr>
        <w:t>41</w:t>
      </w:r>
      <w:r w:rsidR="0075573F" w:rsidRPr="003244BC">
        <w:rPr>
          <w:rtl/>
        </w:rPr>
        <w:t>-1</w:t>
      </w:r>
      <w:r w:rsidR="0075573F" w:rsidRPr="003244BC">
        <w:rPr>
          <w:rtl/>
        </w:rPr>
        <w:tab/>
      </w:r>
      <w:r w:rsidR="00301909">
        <w:rPr>
          <w:rFonts w:hint="cs"/>
          <w:rtl/>
        </w:rPr>
        <w:t xml:space="preserve">مع مراعاة الفقرة 41-2، </w:t>
      </w:r>
      <w:r w:rsidR="005F5365" w:rsidRPr="003244BC">
        <w:rPr>
          <w:rtl/>
        </w:rPr>
        <w:t xml:space="preserve">يجب على سلطة التعاقد اشعار مقدم العطاء الفائز بنية الاحالة </w:t>
      </w:r>
      <w:r w:rsidR="00115DAF" w:rsidRPr="003244BC">
        <w:rPr>
          <w:rtl/>
        </w:rPr>
        <w:t>وقبل</w:t>
      </w:r>
      <w:r w:rsidR="00301909">
        <w:rPr>
          <w:rFonts w:hint="cs"/>
          <w:rtl/>
        </w:rPr>
        <w:t xml:space="preserve"> فترة كافية من</w:t>
      </w:r>
      <w:r w:rsidR="00115DAF" w:rsidRPr="003244BC">
        <w:rPr>
          <w:rtl/>
        </w:rPr>
        <w:t xml:space="preserve"> انتهاء صلاحية العطاء، </w:t>
      </w:r>
      <w:r w:rsidR="005F5365" w:rsidRPr="003244BC">
        <w:rPr>
          <w:rtl/>
        </w:rPr>
        <w:t>وابلاغ بقية مقدمي العطاءات في نفس الوقت باسم وعنوان مقدم العطاء المرشح للاحالة وسعر عطائه، ولا يشكل هذا الاشعار كتاب قبول للعطاء.</w:t>
      </w:r>
    </w:p>
    <w:p w14:paraId="782B77B1" w14:textId="77777777" w:rsidR="001D2A07" w:rsidRPr="003244BC" w:rsidRDefault="003258B9" w:rsidP="00191AF8">
      <w:pPr>
        <w:bidi/>
        <w:spacing w:after="120"/>
        <w:ind w:left="749" w:hanging="720"/>
        <w:jc w:val="both"/>
        <w:rPr>
          <w:rtl/>
        </w:rPr>
      </w:pPr>
      <w:r w:rsidRPr="003244BC">
        <w:rPr>
          <w:rtl/>
        </w:rPr>
        <w:t>41-2</w:t>
      </w:r>
      <w:r w:rsidRPr="003244BC">
        <w:rPr>
          <w:rtl/>
        </w:rPr>
        <w:tab/>
        <w:t>بعد انقضاء سبعة أيام من تاريخ اشعار الاحالة و</w:t>
      </w:r>
      <w:r w:rsidR="001D2A07" w:rsidRPr="003244BC">
        <w:rPr>
          <w:rtl/>
        </w:rPr>
        <w:t xml:space="preserve">قبل انتهاء فترة صلاحية العطاء، على سلطة التعاقد أن تبلغ خطياً مقدم العطاء الفائز بأنه قد تم قبول عطائه. يحدد كتاب الإحالة المبلغ الذي ستدفعه سلطة التعاقد إلى المجهز مقابل </w:t>
      </w:r>
      <w:r w:rsidR="00115DAF" w:rsidRPr="003244BC">
        <w:rPr>
          <w:rFonts w:hint="cs"/>
          <w:rtl/>
        </w:rPr>
        <w:t>تجهيز</w:t>
      </w:r>
      <w:r w:rsidR="001D2A07" w:rsidRPr="003244BC">
        <w:rPr>
          <w:rtl/>
        </w:rPr>
        <w:t xml:space="preserve"> السلع والخدمات المتصلة بها (المسمى "</w:t>
      </w:r>
      <w:r w:rsidR="007F4D23" w:rsidRPr="003244BC">
        <w:rPr>
          <w:rFonts w:hint="cs"/>
          <w:rtl/>
        </w:rPr>
        <w:t>مبلغ</w:t>
      </w:r>
      <w:r w:rsidR="00EA332C">
        <w:t xml:space="preserve"> </w:t>
      </w:r>
      <w:r w:rsidR="001D2A07" w:rsidRPr="003244BC">
        <w:rPr>
          <w:rtl/>
        </w:rPr>
        <w:t>العقد").</w:t>
      </w:r>
    </w:p>
    <w:p w14:paraId="369BB9A3" w14:textId="77777777" w:rsidR="001D2A07" w:rsidRPr="003244BC" w:rsidRDefault="001D2A07" w:rsidP="00B147D2">
      <w:pPr>
        <w:bidi/>
        <w:spacing w:after="120"/>
        <w:ind w:left="749" w:hanging="720"/>
        <w:jc w:val="both"/>
        <w:rPr>
          <w:rtl/>
        </w:rPr>
      </w:pPr>
      <w:r w:rsidRPr="003244BC">
        <w:rPr>
          <w:rtl/>
        </w:rPr>
        <w:t>41-</w:t>
      </w:r>
      <w:r w:rsidR="003258B9" w:rsidRPr="003244BC">
        <w:rPr>
          <w:rtl/>
        </w:rPr>
        <w:t>3</w:t>
      </w:r>
      <w:r w:rsidRPr="003244BC">
        <w:rPr>
          <w:rtl/>
        </w:rPr>
        <w:t xml:space="preserve">     بمجرد صدور كتاب الأحالة لمقدم العطاء الفائز، على سلطة التعاقد</w:t>
      </w:r>
      <w:r w:rsidR="005D589F" w:rsidRPr="003244BC">
        <w:rPr>
          <w:rFonts w:hint="cs"/>
          <w:rtl/>
        </w:rPr>
        <w:t xml:space="preserve"> ابلاغ</w:t>
      </w:r>
      <w:r w:rsidRPr="003244BC">
        <w:rPr>
          <w:rtl/>
        </w:rPr>
        <w:t xml:space="preserve"> بقية مقدمي العطاءات بإحالة العقد واطلاق ضمان</w:t>
      </w:r>
      <w:r w:rsidR="008E0948" w:rsidRPr="003244BC">
        <w:rPr>
          <w:rtl/>
        </w:rPr>
        <w:t>ات</w:t>
      </w:r>
      <w:r w:rsidRPr="003244BC">
        <w:rPr>
          <w:rtl/>
        </w:rPr>
        <w:t xml:space="preserve"> العطاء</w:t>
      </w:r>
      <w:r w:rsidR="008E0948" w:rsidRPr="003244BC">
        <w:rPr>
          <w:rtl/>
        </w:rPr>
        <w:t>ات</w:t>
      </w:r>
      <w:r w:rsidRPr="003244BC">
        <w:rPr>
          <w:rtl/>
        </w:rPr>
        <w:t xml:space="preserve"> المقدمة منهم عدا مانصت عليه الفقرة (4</w:t>
      </w:r>
      <w:r w:rsidR="006302A3" w:rsidRPr="003244BC">
        <w:rPr>
          <w:rtl/>
        </w:rPr>
        <w:t>1</w:t>
      </w:r>
      <w:r w:rsidRPr="003244BC">
        <w:rPr>
          <w:rtl/>
        </w:rPr>
        <w:t>-</w:t>
      </w:r>
      <w:r w:rsidR="003258B9" w:rsidRPr="003244BC">
        <w:rPr>
          <w:rtl/>
        </w:rPr>
        <w:t>6</w:t>
      </w:r>
      <w:r w:rsidRPr="003244BC">
        <w:rPr>
          <w:rtl/>
        </w:rPr>
        <w:t xml:space="preserve">) </w:t>
      </w:r>
      <w:r w:rsidR="003258B9" w:rsidRPr="003244BC">
        <w:rPr>
          <w:rtl/>
        </w:rPr>
        <w:t>أدناه</w:t>
      </w:r>
      <w:r w:rsidRPr="003244BC">
        <w:rPr>
          <w:rtl/>
        </w:rPr>
        <w:t xml:space="preserve">. </w:t>
      </w:r>
    </w:p>
    <w:p w14:paraId="0F2D7144" w14:textId="77777777" w:rsidR="001D2A07" w:rsidRPr="003244BC" w:rsidRDefault="001D2A07" w:rsidP="00B147D2">
      <w:pPr>
        <w:bidi/>
        <w:spacing w:after="120"/>
        <w:ind w:left="749" w:hanging="720"/>
        <w:jc w:val="both"/>
        <w:rPr>
          <w:rtl/>
        </w:rPr>
      </w:pPr>
      <w:r w:rsidRPr="003244BC">
        <w:rPr>
          <w:rtl/>
        </w:rPr>
        <w:t>41-</w:t>
      </w:r>
      <w:r w:rsidR="003258B9" w:rsidRPr="003244BC">
        <w:rPr>
          <w:rtl/>
        </w:rPr>
        <w:t>4</w:t>
      </w:r>
      <w:r w:rsidRPr="003244BC">
        <w:rPr>
          <w:rtl/>
        </w:rPr>
        <w:tab/>
        <w:t xml:space="preserve">كما تنشر سلطة التعاقد نتائج الإحالة على موقعها الالكتروني، مبينة رقم المناقصة وارقام الحزم (ان وجدت) بالاضافة الى المعلومات التالية: </w:t>
      </w:r>
    </w:p>
    <w:p w14:paraId="5D5F0961" w14:textId="77777777" w:rsidR="001D2A07" w:rsidRPr="003244BC" w:rsidRDefault="001D2A07" w:rsidP="006B13AE">
      <w:pPr>
        <w:pStyle w:val="ListParagraph"/>
        <w:numPr>
          <w:ilvl w:val="0"/>
          <w:numId w:val="29"/>
        </w:numPr>
        <w:tabs>
          <w:tab w:val="right" w:pos="1109"/>
          <w:tab w:val="right" w:pos="1410"/>
        </w:tabs>
        <w:bidi/>
        <w:spacing w:after="120"/>
        <w:ind w:hanging="2491"/>
        <w:jc w:val="both"/>
        <w:rPr>
          <w:rtl/>
        </w:rPr>
      </w:pPr>
      <w:r w:rsidRPr="003244BC">
        <w:rPr>
          <w:rtl/>
        </w:rPr>
        <w:t>اسم كل  مقدم عطاء إشترك في المناقصة.</w:t>
      </w:r>
    </w:p>
    <w:p w14:paraId="21F7B99D" w14:textId="77777777" w:rsidR="001D2A07" w:rsidRPr="003244BC" w:rsidRDefault="001D2A07" w:rsidP="006B13AE">
      <w:pPr>
        <w:pStyle w:val="ListParagraph"/>
        <w:numPr>
          <w:ilvl w:val="0"/>
          <w:numId w:val="29"/>
        </w:numPr>
        <w:tabs>
          <w:tab w:val="right" w:pos="1109"/>
          <w:tab w:val="right" w:pos="1410"/>
        </w:tabs>
        <w:bidi/>
        <w:spacing w:after="120"/>
        <w:ind w:hanging="2491"/>
        <w:jc w:val="both"/>
        <w:rPr>
          <w:rtl/>
        </w:rPr>
      </w:pPr>
      <w:r w:rsidRPr="003244BC">
        <w:rPr>
          <w:rtl/>
        </w:rPr>
        <w:t xml:space="preserve">أسعار العطاءات كما تمت قراءتها في الجلسة العلنية لفتح العطاءات. </w:t>
      </w:r>
    </w:p>
    <w:p w14:paraId="37987AAD" w14:textId="77777777" w:rsidR="001D2A07" w:rsidRPr="003244BC" w:rsidRDefault="001D2A07" w:rsidP="006B13AE">
      <w:pPr>
        <w:pStyle w:val="ListParagraph"/>
        <w:numPr>
          <w:ilvl w:val="0"/>
          <w:numId w:val="29"/>
        </w:numPr>
        <w:tabs>
          <w:tab w:val="right" w:pos="1109"/>
          <w:tab w:val="right" w:pos="1269"/>
        </w:tabs>
        <w:bidi/>
        <w:spacing w:after="120"/>
        <w:ind w:hanging="2491"/>
        <w:jc w:val="both"/>
        <w:rPr>
          <w:rtl/>
        </w:rPr>
      </w:pPr>
      <w:r w:rsidRPr="003244BC">
        <w:rPr>
          <w:rtl/>
        </w:rPr>
        <w:t xml:space="preserve">أسم وسعر  كل عطاء قد تم تقييمه. </w:t>
      </w:r>
    </w:p>
    <w:p w14:paraId="6FA712FD" w14:textId="77777777" w:rsidR="001D2A07" w:rsidRPr="003244BC" w:rsidRDefault="001D2A07" w:rsidP="006B13AE">
      <w:pPr>
        <w:pStyle w:val="ListParagraph"/>
        <w:numPr>
          <w:ilvl w:val="0"/>
          <w:numId w:val="29"/>
        </w:numPr>
        <w:tabs>
          <w:tab w:val="right" w:pos="1109"/>
          <w:tab w:val="right" w:pos="1410"/>
        </w:tabs>
        <w:bidi/>
        <w:spacing w:after="120"/>
        <w:ind w:hanging="2491"/>
        <w:jc w:val="both"/>
        <w:rPr>
          <w:rtl/>
        </w:rPr>
      </w:pPr>
      <w:r w:rsidRPr="003244BC">
        <w:rPr>
          <w:rtl/>
        </w:rPr>
        <w:t>اسماء  مقدمي العطاءات الذين تم رفض  عطاءاتهم وأسباب  الرفض.</w:t>
      </w:r>
    </w:p>
    <w:p w14:paraId="7790736F" w14:textId="77777777" w:rsidR="001D2A07" w:rsidRPr="003244BC" w:rsidRDefault="001D2A07" w:rsidP="006B13AE">
      <w:pPr>
        <w:pStyle w:val="ListParagraph"/>
        <w:numPr>
          <w:ilvl w:val="0"/>
          <w:numId w:val="29"/>
        </w:numPr>
        <w:tabs>
          <w:tab w:val="right" w:pos="1109"/>
          <w:tab w:val="right" w:pos="1410"/>
        </w:tabs>
        <w:bidi/>
        <w:spacing w:after="120"/>
        <w:ind w:hanging="2491"/>
        <w:jc w:val="both"/>
      </w:pPr>
      <w:r w:rsidRPr="003244BC">
        <w:rPr>
          <w:rtl/>
        </w:rPr>
        <w:t xml:space="preserve">اسم مقدم العطاء الفائز وسعر عطائه، فضلا عن مدة وملخص نطاق العقد. </w:t>
      </w:r>
    </w:p>
    <w:p w14:paraId="7BA96F84" w14:textId="77777777" w:rsidR="009F0264" w:rsidRPr="003244BC" w:rsidRDefault="009F0264" w:rsidP="00B147D2">
      <w:pPr>
        <w:tabs>
          <w:tab w:val="right" w:pos="1109"/>
          <w:tab w:val="right" w:pos="1410"/>
        </w:tabs>
        <w:bidi/>
        <w:spacing w:after="120"/>
        <w:ind w:left="389"/>
        <w:jc w:val="both"/>
        <w:rPr>
          <w:rtl/>
        </w:rPr>
      </w:pPr>
    </w:p>
    <w:p w14:paraId="2E282772" w14:textId="77777777" w:rsidR="001D2A07" w:rsidRPr="003244BC" w:rsidRDefault="001D2A07" w:rsidP="005D589F">
      <w:pPr>
        <w:bidi/>
        <w:spacing w:after="120"/>
        <w:jc w:val="both"/>
        <w:rPr>
          <w:rtl/>
        </w:rPr>
      </w:pPr>
      <w:r w:rsidRPr="003244BC">
        <w:rPr>
          <w:rtl/>
        </w:rPr>
        <w:t>41-</w:t>
      </w:r>
      <w:r w:rsidR="003258B9" w:rsidRPr="003244BC">
        <w:rPr>
          <w:rtl/>
        </w:rPr>
        <w:t>5</w:t>
      </w:r>
      <w:r w:rsidRPr="003244BC">
        <w:rPr>
          <w:rtl/>
        </w:rPr>
        <w:tab/>
        <w:t xml:space="preserve">يشكل </w:t>
      </w:r>
      <w:r w:rsidR="005D589F" w:rsidRPr="003244BC">
        <w:rPr>
          <w:rFonts w:hint="cs"/>
          <w:rtl/>
        </w:rPr>
        <w:t>كتاب</w:t>
      </w:r>
      <w:r w:rsidRPr="003244BC">
        <w:rPr>
          <w:rtl/>
        </w:rPr>
        <w:t xml:space="preserve"> الاحالة</w:t>
      </w:r>
      <w:r w:rsidR="00301909">
        <w:rPr>
          <w:rFonts w:hint="cs"/>
          <w:rtl/>
        </w:rPr>
        <w:t xml:space="preserve"> </w:t>
      </w:r>
      <w:r w:rsidRPr="003244BC">
        <w:rPr>
          <w:rtl/>
        </w:rPr>
        <w:t xml:space="preserve"> عقدا ملزما </w:t>
      </w:r>
      <w:r w:rsidR="005D589F" w:rsidRPr="003244BC">
        <w:rPr>
          <w:rFonts w:hint="cs"/>
          <w:rtl/>
        </w:rPr>
        <w:t>للطرفين</w:t>
      </w:r>
      <w:r w:rsidRPr="003244BC">
        <w:rPr>
          <w:rtl/>
        </w:rPr>
        <w:t xml:space="preserve"> الى حين إعداد العقد النهائي وتوقيعه.</w:t>
      </w:r>
    </w:p>
    <w:p w14:paraId="557E0A11" w14:textId="7E115A79" w:rsidR="006302A3" w:rsidRPr="003244BC" w:rsidRDefault="001D2A07" w:rsidP="005D589F">
      <w:pPr>
        <w:bidi/>
        <w:spacing w:after="120"/>
        <w:ind w:left="659" w:hanging="659"/>
        <w:jc w:val="both"/>
        <w:rPr>
          <w:rtl/>
        </w:rPr>
      </w:pPr>
      <w:r w:rsidRPr="003244BC">
        <w:rPr>
          <w:rtl/>
        </w:rPr>
        <w:t>41-</w:t>
      </w:r>
      <w:r w:rsidR="003258B9" w:rsidRPr="003244BC">
        <w:rPr>
          <w:rtl/>
        </w:rPr>
        <w:t>6</w:t>
      </w:r>
      <w:r w:rsidRPr="003244BC">
        <w:rPr>
          <w:rtl/>
        </w:rPr>
        <w:tab/>
      </w:r>
      <w:r w:rsidR="003A14E3" w:rsidRPr="003244BC">
        <w:rPr>
          <w:rtl/>
        </w:rPr>
        <w:t xml:space="preserve">لحين </w:t>
      </w:r>
      <w:r w:rsidR="0065480B" w:rsidRPr="003244BC">
        <w:rPr>
          <w:rtl/>
        </w:rPr>
        <w:t xml:space="preserve">تقديم مقدم العطاء الفائز لضمان حسن التنفيذ بموجب </w:t>
      </w:r>
      <w:r w:rsidR="005D589F" w:rsidRPr="003244BC">
        <w:rPr>
          <w:rFonts w:hint="cs"/>
          <w:rtl/>
        </w:rPr>
        <w:t>الفقرة</w:t>
      </w:r>
      <w:r w:rsidR="0065480B" w:rsidRPr="003244BC">
        <w:rPr>
          <w:rtl/>
        </w:rPr>
        <w:t xml:space="preserve"> (4</w:t>
      </w:r>
      <w:r w:rsidR="00200F51" w:rsidRPr="003244BC">
        <w:rPr>
          <w:rtl/>
        </w:rPr>
        <w:t>2</w:t>
      </w:r>
      <w:r w:rsidR="0065480B" w:rsidRPr="003244BC">
        <w:rPr>
          <w:rtl/>
        </w:rPr>
        <w:t>) أدناه وتوقيعه العقد، تقوم سلطة التعاقد بالاحتفاظ بضمان العطاء له ولمقدمي العطاءات</w:t>
      </w:r>
      <w:r w:rsidR="007E7151">
        <w:rPr>
          <w:rFonts w:hint="cs"/>
          <w:rtl/>
        </w:rPr>
        <w:t xml:space="preserve"> الثلاثة</w:t>
      </w:r>
      <w:r w:rsidR="0065480B" w:rsidRPr="003244BC">
        <w:rPr>
          <w:rtl/>
        </w:rPr>
        <w:t xml:space="preserve"> المرشحين للاحالة. </w:t>
      </w:r>
    </w:p>
    <w:p w14:paraId="5F551D38" w14:textId="77777777" w:rsidR="001D2A07" w:rsidRPr="003244BC" w:rsidRDefault="006302A3" w:rsidP="00B147D2">
      <w:pPr>
        <w:bidi/>
        <w:spacing w:after="120"/>
        <w:ind w:left="659" w:hanging="659"/>
        <w:jc w:val="both"/>
        <w:rPr>
          <w:rtl/>
        </w:rPr>
      </w:pPr>
      <w:r w:rsidRPr="003244BC">
        <w:rPr>
          <w:rtl/>
        </w:rPr>
        <w:t>41-</w:t>
      </w:r>
      <w:r w:rsidR="003258B9" w:rsidRPr="003244BC">
        <w:rPr>
          <w:rtl/>
        </w:rPr>
        <w:t>7</w:t>
      </w:r>
      <w:r w:rsidRPr="003244BC">
        <w:rPr>
          <w:rtl/>
        </w:rPr>
        <w:tab/>
      </w:r>
      <w:r w:rsidR="001D2A07" w:rsidRPr="003244BC">
        <w:rPr>
          <w:rtl/>
        </w:rPr>
        <w:t xml:space="preserve">بعد ابلاغ مقدمي العطاءات </w:t>
      </w:r>
      <w:r w:rsidR="00200F51" w:rsidRPr="003244BC">
        <w:rPr>
          <w:rtl/>
        </w:rPr>
        <w:t>باسم وعنوان مقدم العطاء المرشح للاحالة وسعر عطائه</w:t>
      </w:r>
      <w:r w:rsidR="001D2A07" w:rsidRPr="003244BC">
        <w:rPr>
          <w:rtl/>
        </w:rPr>
        <w:t xml:space="preserve"> وفقا للفقرة (41-</w:t>
      </w:r>
      <w:r w:rsidR="00200F51" w:rsidRPr="003244BC">
        <w:rPr>
          <w:rtl/>
        </w:rPr>
        <w:t>1</w:t>
      </w:r>
      <w:r w:rsidR="001D2A07" w:rsidRPr="003244BC">
        <w:rPr>
          <w:rtl/>
        </w:rPr>
        <w:t>)  من التع</w:t>
      </w:r>
      <w:r w:rsidR="00EA332C">
        <w:rPr>
          <w:rtl/>
        </w:rPr>
        <w:t xml:space="preserve">ليمات لمقدمي العطاءات، يجب على </w:t>
      </w:r>
      <w:r w:rsidR="00687D59" w:rsidRPr="003244BC">
        <w:rPr>
          <w:rFonts w:hint="cs"/>
          <w:rtl/>
        </w:rPr>
        <w:t xml:space="preserve">سلطة التعاقد </w:t>
      </w:r>
      <w:r w:rsidR="001D2A07" w:rsidRPr="003244BC">
        <w:rPr>
          <w:rtl/>
        </w:rPr>
        <w:t xml:space="preserve">ارسال اجابة خطية الى أي مقدم عطاء تقدم بطلب خطي لفهم الأسباب التي حالت دون قبول عطائه وذلك خلال فترة لا تتجاوز سبعة ايام من تاريخ </w:t>
      </w:r>
      <w:r w:rsidR="00200F51" w:rsidRPr="003244BC">
        <w:rPr>
          <w:rtl/>
        </w:rPr>
        <w:t>الاشعار بالاحالة</w:t>
      </w:r>
      <w:r w:rsidR="001D2A07" w:rsidRPr="003244BC">
        <w:rPr>
          <w:rtl/>
        </w:rPr>
        <w:t>.</w:t>
      </w:r>
    </w:p>
    <w:p w14:paraId="5F4ECE86" w14:textId="77777777" w:rsidR="001D2A07" w:rsidRPr="003244BC" w:rsidRDefault="001D2A07" w:rsidP="00B147D2">
      <w:pPr>
        <w:bidi/>
        <w:spacing w:after="120"/>
        <w:jc w:val="both"/>
        <w:rPr>
          <w:rtl/>
        </w:rPr>
      </w:pPr>
    </w:p>
    <w:p w14:paraId="6D55DB12" w14:textId="77777777" w:rsidR="001D2A07" w:rsidRPr="003244BC" w:rsidRDefault="00FF67E6" w:rsidP="002533EA">
      <w:pPr>
        <w:bidi/>
        <w:ind w:left="-7"/>
        <w:jc w:val="both"/>
        <w:outlineLvl w:val="1"/>
        <w:rPr>
          <w:b/>
          <w:bCs/>
          <w:u w:val="single"/>
          <w:rtl/>
        </w:rPr>
      </w:pPr>
      <w:bookmarkStart w:id="47" w:name="_Toc440641882"/>
      <w:r w:rsidRPr="003244BC">
        <w:rPr>
          <w:b/>
          <w:bCs/>
          <w:u w:val="single"/>
          <w:rtl/>
        </w:rPr>
        <w:t>4</w:t>
      </w:r>
      <w:r w:rsidR="008E0948" w:rsidRPr="003244BC">
        <w:rPr>
          <w:b/>
          <w:bCs/>
          <w:u w:val="single"/>
          <w:rtl/>
        </w:rPr>
        <w:t>2</w:t>
      </w:r>
      <w:r w:rsidRPr="003244BC">
        <w:rPr>
          <w:b/>
          <w:bCs/>
          <w:u w:val="single"/>
          <w:rtl/>
        </w:rPr>
        <w:t xml:space="preserve">- </w:t>
      </w:r>
      <w:r w:rsidR="001D2A07" w:rsidRPr="003244BC">
        <w:rPr>
          <w:b/>
          <w:bCs/>
          <w:u w:val="single"/>
          <w:rtl/>
        </w:rPr>
        <w:t>ضمان حسن التنفيذ</w:t>
      </w:r>
      <w:bookmarkEnd w:id="47"/>
    </w:p>
    <w:p w14:paraId="11C22D10" w14:textId="77777777" w:rsidR="008E0948" w:rsidRPr="003244BC" w:rsidRDefault="008E0948" w:rsidP="00B147D2">
      <w:pPr>
        <w:bidi/>
        <w:ind w:left="-7"/>
        <w:jc w:val="both"/>
        <w:rPr>
          <w:b/>
          <w:bCs/>
          <w:rtl/>
        </w:rPr>
      </w:pPr>
    </w:p>
    <w:p w14:paraId="61478B76" w14:textId="0B7B73D9" w:rsidR="008E0948" w:rsidRPr="003244BC" w:rsidRDefault="00FF67E6" w:rsidP="008454D9">
      <w:pPr>
        <w:bidi/>
        <w:ind w:left="720" w:hanging="727"/>
        <w:jc w:val="both"/>
        <w:rPr>
          <w:rtl/>
        </w:rPr>
      </w:pPr>
      <w:r w:rsidRPr="003244BC">
        <w:rPr>
          <w:rtl/>
        </w:rPr>
        <w:t>4</w:t>
      </w:r>
      <w:r w:rsidR="008E0948" w:rsidRPr="003244BC">
        <w:rPr>
          <w:rtl/>
        </w:rPr>
        <w:t>2</w:t>
      </w:r>
      <w:r w:rsidRPr="003244BC">
        <w:rPr>
          <w:rtl/>
        </w:rPr>
        <w:t>-1</w:t>
      </w:r>
      <w:r w:rsidR="001D2A07" w:rsidRPr="003244BC">
        <w:rPr>
          <w:rtl/>
        </w:rPr>
        <w:tab/>
        <w:t>على</w:t>
      </w:r>
      <w:r w:rsidR="006443A1" w:rsidRPr="003244BC">
        <w:rPr>
          <w:rFonts w:hint="cs"/>
          <w:rtl/>
        </w:rPr>
        <w:t xml:space="preserve"> مقدم العطاء</w:t>
      </w:r>
      <w:r w:rsidR="00301909">
        <w:rPr>
          <w:rFonts w:hint="cs"/>
          <w:rtl/>
        </w:rPr>
        <w:t xml:space="preserve"> الفائز</w:t>
      </w:r>
      <w:r w:rsidR="006443A1" w:rsidRPr="003244BC">
        <w:rPr>
          <w:rFonts w:hint="cs"/>
          <w:rtl/>
        </w:rPr>
        <w:t xml:space="preserve"> </w:t>
      </w:r>
      <w:r w:rsidR="00BC2D5E" w:rsidRPr="003244BC">
        <w:rPr>
          <w:rtl/>
        </w:rPr>
        <w:t xml:space="preserve">أن يقدم خلال </w:t>
      </w:r>
      <w:r w:rsidR="001D2A07" w:rsidRPr="003244BC">
        <w:rPr>
          <w:rtl/>
        </w:rPr>
        <w:t>الفترة المنصوص عليها في</w:t>
      </w:r>
      <w:r w:rsidR="00EA332C">
        <w:t xml:space="preserve"> </w:t>
      </w:r>
      <w:r w:rsidRPr="003244BC">
        <w:rPr>
          <w:b/>
          <w:bCs/>
          <w:rtl/>
        </w:rPr>
        <w:t>ورقة</w:t>
      </w:r>
      <w:r w:rsidR="00BC2D5E" w:rsidRPr="003244BC">
        <w:rPr>
          <w:b/>
          <w:bCs/>
          <w:rtl/>
        </w:rPr>
        <w:t xml:space="preserve"> بيانات </w:t>
      </w:r>
      <w:r w:rsidR="001D2A07" w:rsidRPr="003244BC">
        <w:rPr>
          <w:b/>
          <w:bCs/>
          <w:rtl/>
        </w:rPr>
        <w:t>المناقصة</w:t>
      </w:r>
      <w:r w:rsidR="001D2A07" w:rsidRPr="003244BC">
        <w:rPr>
          <w:rtl/>
        </w:rPr>
        <w:t xml:space="preserve"> و في </w:t>
      </w:r>
      <w:r w:rsidRPr="003244BC">
        <w:rPr>
          <w:rtl/>
        </w:rPr>
        <w:t>كتاب</w:t>
      </w:r>
      <w:r w:rsidR="001D2A07" w:rsidRPr="003244BC">
        <w:rPr>
          <w:rtl/>
        </w:rPr>
        <w:t xml:space="preserve"> الإحالة، </w:t>
      </w:r>
      <w:r w:rsidRPr="003244BC">
        <w:rPr>
          <w:rtl/>
        </w:rPr>
        <w:t>ضمان</w:t>
      </w:r>
      <w:r w:rsidR="001D2A07" w:rsidRPr="003244BC">
        <w:rPr>
          <w:rtl/>
        </w:rPr>
        <w:t xml:space="preserve"> حسن التنفيذ</w:t>
      </w:r>
      <w:r w:rsidR="00EA332C">
        <w:t xml:space="preserve"> </w:t>
      </w:r>
      <w:r w:rsidR="001D2A07" w:rsidRPr="003244BC">
        <w:rPr>
          <w:rtl/>
        </w:rPr>
        <w:t>ب</w:t>
      </w:r>
      <w:r w:rsidR="008454D9" w:rsidRPr="003244BC">
        <w:rPr>
          <w:rFonts w:hint="cs"/>
          <w:rtl/>
        </w:rPr>
        <w:t>موجب</w:t>
      </w:r>
      <w:r w:rsidR="001D2A07" w:rsidRPr="003244BC">
        <w:rPr>
          <w:rtl/>
        </w:rPr>
        <w:t xml:space="preserve"> الشروط العامة للعقد. وعليه أن يستخدم نموذج </w:t>
      </w:r>
      <w:r w:rsidRPr="003244BC">
        <w:rPr>
          <w:rtl/>
        </w:rPr>
        <w:t>ضمان</w:t>
      </w:r>
      <w:r w:rsidR="00C31884">
        <w:rPr>
          <w:rtl/>
        </w:rPr>
        <w:t xml:space="preserve"> حسن التنفيذ الموجود في ال</w:t>
      </w:r>
      <w:r w:rsidR="00C31884">
        <w:rPr>
          <w:rFonts w:hint="cs"/>
          <w:rtl/>
        </w:rPr>
        <w:t>قسم</w:t>
      </w:r>
      <w:r w:rsidR="001D2A07" w:rsidRPr="003244BC">
        <w:rPr>
          <w:rtl/>
        </w:rPr>
        <w:t xml:space="preserve"> </w:t>
      </w:r>
      <w:r w:rsidRPr="003244BC">
        <w:rPr>
          <w:rtl/>
        </w:rPr>
        <w:t>الثامن</w:t>
      </w:r>
      <w:r w:rsidR="001D2A07" w:rsidRPr="003244BC">
        <w:rPr>
          <w:rtl/>
        </w:rPr>
        <w:t xml:space="preserve">- نماذج العقد، أو أي نموذج آخر يعتمد من قبل </w:t>
      </w:r>
      <w:r w:rsidRPr="003244BC">
        <w:rPr>
          <w:rtl/>
        </w:rPr>
        <w:t>سلطة التعاقد</w:t>
      </w:r>
      <w:r w:rsidR="001D2A07" w:rsidRPr="003244BC">
        <w:rPr>
          <w:rtl/>
        </w:rPr>
        <w:t>.</w:t>
      </w:r>
    </w:p>
    <w:p w14:paraId="10BE271B" w14:textId="77777777" w:rsidR="008E0948" w:rsidRPr="003244BC" w:rsidRDefault="008E0948" w:rsidP="00B147D2">
      <w:pPr>
        <w:bidi/>
        <w:ind w:left="720" w:hanging="727"/>
        <w:jc w:val="both"/>
        <w:rPr>
          <w:rtl/>
        </w:rPr>
      </w:pPr>
    </w:p>
    <w:p w14:paraId="69EEE63C" w14:textId="77777777" w:rsidR="0075573F" w:rsidRPr="003244BC" w:rsidRDefault="008E0948" w:rsidP="00191AF8">
      <w:pPr>
        <w:bidi/>
        <w:ind w:left="713" w:hanging="720"/>
        <w:jc w:val="both"/>
      </w:pPr>
      <w:r w:rsidRPr="003244BC">
        <w:rPr>
          <w:rtl/>
        </w:rPr>
        <w:t>42-2</w:t>
      </w:r>
      <w:r w:rsidR="00FF67E6" w:rsidRPr="003244BC">
        <w:rPr>
          <w:rtl/>
        </w:rPr>
        <w:tab/>
      </w:r>
      <w:r w:rsidR="0075573F" w:rsidRPr="003244BC">
        <w:rPr>
          <w:rtl/>
        </w:rPr>
        <w:tab/>
        <w:t>يعتبر اخفاق مقدم العطاء الفائز في تقديم ضمان حسن التنفيذ أو توقيع العقد سبباً كافياً لإلغاء الإ</w:t>
      </w:r>
      <w:r w:rsidR="00E84077" w:rsidRPr="003244BC">
        <w:rPr>
          <w:rFonts w:hint="cs"/>
          <w:rtl/>
        </w:rPr>
        <w:t>حالة</w:t>
      </w:r>
      <w:r w:rsidR="0075573F" w:rsidRPr="003244BC">
        <w:rPr>
          <w:rtl/>
        </w:rPr>
        <w:t xml:space="preserve"> ومصادرة ضمان العطاء</w:t>
      </w:r>
      <w:r w:rsidR="002F31B9" w:rsidRPr="003244BC">
        <w:rPr>
          <w:rFonts w:hint="cs"/>
          <w:rtl/>
        </w:rPr>
        <w:t xml:space="preserve"> أو تفعيل </w:t>
      </w:r>
      <w:r w:rsidR="00F10216" w:rsidRPr="003244BC">
        <w:rPr>
          <w:rtl/>
        </w:rPr>
        <w:t>اجراءات الحرمان</w:t>
      </w:r>
      <w:r w:rsidR="004430FF" w:rsidRPr="003244BC">
        <w:rPr>
          <w:rFonts w:hint="cs"/>
          <w:rtl/>
        </w:rPr>
        <w:t xml:space="preserve"> من المشاركة في التعاقدات الحكومية</w:t>
      </w:r>
      <w:r w:rsidR="00F10216" w:rsidRPr="003244BC">
        <w:rPr>
          <w:rtl/>
        </w:rPr>
        <w:t xml:space="preserve"> المنصوص </w:t>
      </w:r>
      <w:r w:rsidR="00F10216" w:rsidRPr="003244BC">
        <w:rPr>
          <w:rtl/>
        </w:rPr>
        <w:lastRenderedPageBreak/>
        <w:t>عليها في التعهد الخطي الضامن للعطاء</w:t>
      </w:r>
      <w:r w:rsidR="0075573F" w:rsidRPr="003244BC">
        <w:rPr>
          <w:rtl/>
        </w:rPr>
        <w:t>. وفي هذه الحالة يحق ل</w:t>
      </w:r>
      <w:r w:rsidR="00AC2086" w:rsidRPr="003244BC">
        <w:rPr>
          <w:rtl/>
        </w:rPr>
        <w:t>سلطة التعاقد</w:t>
      </w:r>
      <w:r w:rsidR="00EA332C">
        <w:t xml:space="preserve"> </w:t>
      </w:r>
      <w:r w:rsidR="002F31B9" w:rsidRPr="003244BC">
        <w:rPr>
          <w:rFonts w:hint="cs"/>
          <w:rtl/>
        </w:rPr>
        <w:t>احالة</w:t>
      </w:r>
      <w:r w:rsidR="00EA332C">
        <w:t xml:space="preserve"> </w:t>
      </w:r>
      <w:r w:rsidR="002F31B9" w:rsidRPr="003244BC">
        <w:rPr>
          <w:rFonts w:hint="cs"/>
          <w:rtl/>
        </w:rPr>
        <w:t>المناقصة</w:t>
      </w:r>
      <w:r w:rsidR="00EA332C">
        <w:t xml:space="preserve"> </w:t>
      </w:r>
      <w:r w:rsidR="0075573F" w:rsidRPr="003244BC">
        <w:rPr>
          <w:rtl/>
        </w:rPr>
        <w:t>على مقدم العطاء الذي يليه والمستوفي لجميع</w:t>
      </w:r>
      <w:r w:rsidR="00EA332C">
        <w:t xml:space="preserve"> </w:t>
      </w:r>
      <w:r w:rsidR="0075573F" w:rsidRPr="003244BC">
        <w:rPr>
          <w:rtl/>
        </w:rPr>
        <w:t xml:space="preserve">الشروط المطلوبة </w:t>
      </w:r>
      <w:r w:rsidR="00F10216" w:rsidRPr="003244BC">
        <w:rPr>
          <w:rFonts w:hint="cs"/>
          <w:rtl/>
        </w:rPr>
        <w:t>والمؤهل</w:t>
      </w:r>
      <w:r w:rsidR="00EA332C">
        <w:t xml:space="preserve"> </w:t>
      </w:r>
      <w:r w:rsidR="00F10216" w:rsidRPr="003244BC">
        <w:rPr>
          <w:rFonts w:hint="cs"/>
          <w:rtl/>
        </w:rPr>
        <w:t>ل</w:t>
      </w:r>
      <w:r w:rsidR="0075573F" w:rsidRPr="003244BC">
        <w:rPr>
          <w:rtl/>
        </w:rPr>
        <w:t>تنفيذ</w:t>
      </w:r>
      <w:r w:rsidR="00CF657C" w:rsidRPr="003244BC">
        <w:rPr>
          <w:rtl/>
        </w:rPr>
        <w:t xml:space="preserve"> بنود العقد. و</w:t>
      </w:r>
      <w:r w:rsidR="00CF657C" w:rsidRPr="003244BC">
        <w:rPr>
          <w:rFonts w:hint="cs"/>
          <w:rtl/>
        </w:rPr>
        <w:t xml:space="preserve">على </w:t>
      </w:r>
      <w:r w:rsidR="00AC2086" w:rsidRPr="003244BC">
        <w:rPr>
          <w:rtl/>
        </w:rPr>
        <w:t>سلطة التعاقد</w:t>
      </w:r>
      <w:r w:rsidR="0075573F" w:rsidRPr="003244BC">
        <w:rPr>
          <w:rtl/>
        </w:rPr>
        <w:t xml:space="preserve"> اتخاذ </w:t>
      </w:r>
      <w:r w:rsidR="00667711" w:rsidRPr="003244BC">
        <w:rPr>
          <w:rtl/>
        </w:rPr>
        <w:t>الإجراءات</w:t>
      </w:r>
      <w:r w:rsidR="0075573F" w:rsidRPr="003244BC">
        <w:rPr>
          <w:rtl/>
        </w:rPr>
        <w:t xml:space="preserve"> اللازمة لتحميل الناكل الفرق بين سعري </w:t>
      </w:r>
      <w:r w:rsidR="007F4D23" w:rsidRPr="003244BC">
        <w:rPr>
          <w:rtl/>
        </w:rPr>
        <w:t>العطا</w:t>
      </w:r>
      <w:r w:rsidR="007F4D23" w:rsidRPr="003244BC">
        <w:rPr>
          <w:rFonts w:hint="cs"/>
          <w:rtl/>
        </w:rPr>
        <w:t>ئ</w:t>
      </w:r>
      <w:r w:rsidR="007F4D23" w:rsidRPr="003244BC">
        <w:rPr>
          <w:rtl/>
        </w:rPr>
        <w:t xml:space="preserve">ين </w:t>
      </w:r>
      <w:r w:rsidR="0075573F" w:rsidRPr="003244BC">
        <w:rPr>
          <w:rtl/>
        </w:rPr>
        <w:t>.</w:t>
      </w:r>
    </w:p>
    <w:p w14:paraId="0D038B2E" w14:textId="77777777" w:rsidR="008E0948" w:rsidRPr="003244BC" w:rsidRDefault="008E0948" w:rsidP="008E0948">
      <w:pPr>
        <w:bidi/>
        <w:spacing w:after="120"/>
        <w:jc w:val="both"/>
        <w:rPr>
          <w:b/>
          <w:bCs/>
          <w:u w:val="single"/>
          <w:rtl/>
        </w:rPr>
      </w:pPr>
    </w:p>
    <w:p w14:paraId="5BFF0F18" w14:textId="77777777" w:rsidR="008E0948" w:rsidRPr="003244BC" w:rsidRDefault="008E0948" w:rsidP="002533EA">
      <w:pPr>
        <w:bidi/>
        <w:ind w:left="-7"/>
        <w:jc w:val="both"/>
        <w:outlineLvl w:val="1"/>
        <w:rPr>
          <w:b/>
          <w:bCs/>
          <w:u w:val="single"/>
          <w:rtl/>
        </w:rPr>
      </w:pPr>
      <w:bookmarkStart w:id="48" w:name="_Toc440641883"/>
      <w:r w:rsidRPr="003244BC">
        <w:rPr>
          <w:b/>
          <w:bCs/>
          <w:u w:val="single"/>
          <w:rtl/>
        </w:rPr>
        <w:t>43- توقيع العقد</w:t>
      </w:r>
      <w:bookmarkEnd w:id="48"/>
    </w:p>
    <w:p w14:paraId="62F2EC13" w14:textId="77777777" w:rsidR="008E0948" w:rsidRPr="003244BC" w:rsidRDefault="008E0948" w:rsidP="008E0948">
      <w:pPr>
        <w:bidi/>
        <w:ind w:left="-7"/>
        <w:jc w:val="both"/>
        <w:rPr>
          <w:b/>
          <w:bCs/>
          <w:rtl/>
        </w:rPr>
      </w:pPr>
    </w:p>
    <w:p w14:paraId="1C57855F" w14:textId="77777777" w:rsidR="008E0948" w:rsidRPr="003244BC" w:rsidRDefault="008E0948" w:rsidP="001C0A17">
      <w:pPr>
        <w:bidi/>
        <w:spacing w:after="120"/>
        <w:ind w:left="659" w:hanging="659"/>
        <w:jc w:val="both"/>
        <w:rPr>
          <w:rtl/>
        </w:rPr>
      </w:pPr>
      <w:r w:rsidRPr="003244BC">
        <w:rPr>
          <w:rtl/>
        </w:rPr>
        <w:t>4</w:t>
      </w:r>
      <w:r w:rsidR="00B75CEA" w:rsidRPr="003244BC">
        <w:rPr>
          <w:rtl/>
        </w:rPr>
        <w:t>3</w:t>
      </w:r>
      <w:r w:rsidRPr="003244BC">
        <w:rPr>
          <w:rtl/>
        </w:rPr>
        <w:t>-1</w:t>
      </w:r>
      <w:r w:rsidRPr="003244BC">
        <w:rPr>
          <w:rtl/>
        </w:rPr>
        <w:tab/>
        <w:t>بعد إ</w:t>
      </w:r>
      <w:r w:rsidR="008567F7" w:rsidRPr="003244BC">
        <w:rPr>
          <w:rFonts w:hint="cs"/>
          <w:rtl/>
        </w:rPr>
        <w:t>صدار</w:t>
      </w:r>
      <w:r w:rsidRPr="003244BC">
        <w:rPr>
          <w:rtl/>
        </w:rPr>
        <w:t xml:space="preserve"> كتاب الإحالة مباشرةً يجب على سلطة التعاقد أن </w:t>
      </w:r>
      <w:r w:rsidR="001C0A17" w:rsidRPr="003244BC">
        <w:rPr>
          <w:rFonts w:hint="cs"/>
          <w:rtl/>
        </w:rPr>
        <w:t>تسلم</w:t>
      </w:r>
      <w:r w:rsidR="00C376B0">
        <w:t xml:space="preserve"> </w:t>
      </w:r>
      <w:r w:rsidRPr="003244BC">
        <w:rPr>
          <w:rtl/>
        </w:rPr>
        <w:t xml:space="preserve">مقدم العطاء الفائز وثائق العقد. </w:t>
      </w:r>
    </w:p>
    <w:p w14:paraId="64A459A3" w14:textId="77777777" w:rsidR="008E0948" w:rsidRPr="003244BC" w:rsidRDefault="008E0948" w:rsidP="00EE26D2">
      <w:pPr>
        <w:bidi/>
        <w:spacing w:after="120"/>
        <w:ind w:left="659" w:hanging="659"/>
        <w:jc w:val="both"/>
        <w:rPr>
          <w:rtl/>
        </w:rPr>
      </w:pPr>
      <w:r w:rsidRPr="003244BC">
        <w:rPr>
          <w:rtl/>
        </w:rPr>
        <w:t>4</w:t>
      </w:r>
      <w:r w:rsidR="00B75CEA" w:rsidRPr="003244BC">
        <w:rPr>
          <w:rtl/>
        </w:rPr>
        <w:t>3</w:t>
      </w:r>
      <w:r w:rsidRPr="003244BC">
        <w:rPr>
          <w:rtl/>
        </w:rPr>
        <w:t>-2</w:t>
      </w:r>
      <w:r w:rsidRPr="003244BC">
        <w:rPr>
          <w:rtl/>
        </w:rPr>
        <w:tab/>
        <w:t>على مقدم العطاء الذي أحيل</w:t>
      </w:r>
      <w:r w:rsidR="001C0A17" w:rsidRPr="003244BC">
        <w:rPr>
          <w:rFonts w:hint="cs"/>
          <w:rtl/>
        </w:rPr>
        <w:t>ت</w:t>
      </w:r>
      <w:r w:rsidRPr="003244BC">
        <w:rPr>
          <w:rtl/>
        </w:rPr>
        <w:t xml:space="preserve"> عليه </w:t>
      </w:r>
      <w:r w:rsidR="001C0A17" w:rsidRPr="003244BC">
        <w:rPr>
          <w:rFonts w:hint="cs"/>
          <w:rtl/>
        </w:rPr>
        <w:t>المناقصة</w:t>
      </w:r>
      <w:r w:rsidRPr="003244BC">
        <w:rPr>
          <w:rtl/>
        </w:rPr>
        <w:t xml:space="preserve"> أن يوقع العقد و</w:t>
      </w:r>
      <w:r w:rsidR="00EE26D2" w:rsidRPr="003244BC">
        <w:rPr>
          <w:rFonts w:hint="cs"/>
          <w:rtl/>
        </w:rPr>
        <w:t>يسلمه</w:t>
      </w:r>
      <w:r w:rsidRPr="003244BC">
        <w:rPr>
          <w:rtl/>
        </w:rPr>
        <w:t xml:space="preserve"> إلى </w:t>
      </w:r>
      <w:r w:rsidR="006443A1" w:rsidRPr="003244BC">
        <w:rPr>
          <w:rFonts w:hint="cs"/>
          <w:rtl/>
        </w:rPr>
        <w:t>سلطة التعاقد</w:t>
      </w:r>
      <w:r w:rsidRPr="003244BC">
        <w:rPr>
          <w:rtl/>
        </w:rPr>
        <w:t xml:space="preserve"> خلال الفترة المنصوص عليها </w:t>
      </w:r>
      <w:r w:rsidRPr="003244BC">
        <w:rPr>
          <w:b/>
          <w:bCs/>
          <w:rtl/>
        </w:rPr>
        <w:t>في  ورقة  بيانات المناقصة</w:t>
      </w:r>
      <w:r w:rsidRPr="003244BC">
        <w:rPr>
          <w:rtl/>
        </w:rPr>
        <w:t xml:space="preserve"> من تاريخ </w:t>
      </w:r>
      <w:r w:rsidR="005F5365" w:rsidRPr="003244BC">
        <w:rPr>
          <w:rtl/>
        </w:rPr>
        <w:t xml:space="preserve">كتاب </w:t>
      </w:r>
      <w:r w:rsidRPr="003244BC">
        <w:rPr>
          <w:rtl/>
        </w:rPr>
        <w:t>الاحالة.</w:t>
      </w:r>
    </w:p>
    <w:p w14:paraId="100FB109" w14:textId="77777777" w:rsidR="008E0948" w:rsidRPr="003244BC" w:rsidRDefault="008E0948" w:rsidP="00301909">
      <w:pPr>
        <w:bidi/>
        <w:spacing w:after="120"/>
        <w:ind w:left="659" w:hanging="659"/>
        <w:jc w:val="both"/>
        <w:rPr>
          <w:rtl/>
        </w:rPr>
      </w:pPr>
      <w:r w:rsidRPr="003244BC">
        <w:rPr>
          <w:rtl/>
        </w:rPr>
        <w:t>4</w:t>
      </w:r>
      <w:r w:rsidR="00B75CEA" w:rsidRPr="003244BC">
        <w:rPr>
          <w:rtl/>
        </w:rPr>
        <w:t>3</w:t>
      </w:r>
      <w:r w:rsidRPr="003244BC">
        <w:rPr>
          <w:rtl/>
        </w:rPr>
        <w:t>-3</w:t>
      </w:r>
      <w:r w:rsidRPr="003244BC">
        <w:rPr>
          <w:rtl/>
        </w:rPr>
        <w:tab/>
      </w:r>
      <w:r w:rsidRPr="003244BC">
        <w:rPr>
          <w:rtl/>
          <w:lang w:bidi="ar-QA"/>
        </w:rPr>
        <w:t>وعلى الرغم م</w:t>
      </w:r>
      <w:r w:rsidRPr="003244BC">
        <w:rPr>
          <w:rtl/>
        </w:rPr>
        <w:t xml:space="preserve">ما ورد في الفقرة </w:t>
      </w:r>
      <w:r w:rsidR="00F10216" w:rsidRPr="003244BC">
        <w:rPr>
          <w:rFonts w:hint="cs"/>
          <w:rtl/>
        </w:rPr>
        <w:t>(</w:t>
      </w:r>
      <w:r w:rsidR="005F5365" w:rsidRPr="003244BC">
        <w:rPr>
          <w:rtl/>
        </w:rPr>
        <w:t>4</w:t>
      </w:r>
      <w:r w:rsidR="00EE26D2" w:rsidRPr="003244BC">
        <w:rPr>
          <w:rFonts w:hint="cs"/>
          <w:rtl/>
        </w:rPr>
        <w:t>3</w:t>
      </w:r>
      <w:r w:rsidR="005F5365" w:rsidRPr="003244BC">
        <w:rPr>
          <w:rtl/>
        </w:rPr>
        <w:t>-2</w:t>
      </w:r>
      <w:r w:rsidR="00F10216" w:rsidRPr="003244BC">
        <w:rPr>
          <w:rFonts w:hint="cs"/>
          <w:rtl/>
        </w:rPr>
        <w:t>)</w:t>
      </w:r>
      <w:r w:rsidRPr="003244BC">
        <w:rPr>
          <w:rtl/>
        </w:rPr>
        <w:t xml:space="preserve"> أعلاه،  وإذا تعذر توقيع العقد بسبب أي قيود على التصدير تعزى لسلطة التعاقد أو البلد أو لإستخدام المنتجات/السلع أو الأنظمة أو الخدمات التي سيتم توريدها، وتفرض هذه القيود بموجب لوائح التجارة الخاصة ب</w:t>
      </w:r>
      <w:r w:rsidR="005C3EE7" w:rsidRPr="003244BC">
        <w:rPr>
          <w:rtl/>
        </w:rPr>
        <w:t xml:space="preserve">البلد المصدر، يصبح </w:t>
      </w:r>
      <w:r w:rsidRPr="003244BC">
        <w:rPr>
          <w:rtl/>
        </w:rPr>
        <w:t xml:space="preserve">مقدم العطاء الفائز غير ملزم بعطائه شريطة أن </w:t>
      </w:r>
      <w:r w:rsidRPr="003244BC">
        <w:rPr>
          <w:rtl/>
          <w:lang w:bidi="ar-QA"/>
        </w:rPr>
        <w:t xml:space="preserve">يبين </w:t>
      </w:r>
      <w:r w:rsidR="001C0A17" w:rsidRPr="003244BC">
        <w:rPr>
          <w:rtl/>
          <w:lang w:bidi="ar-QA"/>
        </w:rPr>
        <w:t>لسلطة التعاقد أعلى قدر من الأه</w:t>
      </w:r>
      <w:r w:rsidR="001C0A17" w:rsidRPr="003244BC">
        <w:rPr>
          <w:rFonts w:hint="cs"/>
          <w:rtl/>
          <w:lang w:bidi="ar-QA"/>
        </w:rPr>
        <w:t>ت</w:t>
      </w:r>
      <w:r w:rsidRPr="003244BC">
        <w:rPr>
          <w:rtl/>
          <w:lang w:bidi="ar-QA"/>
        </w:rPr>
        <w:t>مام والحرص وذلك بالقيام بطلب كل ما يلزم من موافقات واست</w:t>
      </w:r>
      <w:r w:rsidR="005C3EE7" w:rsidRPr="003244BC">
        <w:rPr>
          <w:rtl/>
          <w:lang w:bidi="ar-QA"/>
        </w:rPr>
        <w:t xml:space="preserve">ثناءات وتراخيص </w:t>
      </w:r>
      <w:r w:rsidRPr="003244BC">
        <w:rPr>
          <w:rtl/>
          <w:lang w:bidi="ar-QA"/>
        </w:rPr>
        <w:t xml:space="preserve">أساسية هامة لتصدير هذه </w:t>
      </w:r>
      <w:r w:rsidRPr="003244BC">
        <w:rPr>
          <w:rtl/>
        </w:rPr>
        <w:t>المنتجات والسلع و الأنظمة والخدمات</w:t>
      </w:r>
      <w:r w:rsidRPr="003244BC">
        <w:rPr>
          <w:rtl/>
          <w:lang w:bidi="ar-QA"/>
        </w:rPr>
        <w:t xml:space="preserve"> بموجب شروط العقد.</w:t>
      </w:r>
    </w:p>
    <w:p w14:paraId="4507728C" w14:textId="77777777" w:rsidR="003332A6" w:rsidRPr="003244BC" w:rsidRDefault="003332A6" w:rsidP="00F722BC">
      <w:pPr>
        <w:bidi/>
        <w:rPr>
          <w:rtl/>
        </w:rPr>
        <w:sectPr w:rsidR="003332A6" w:rsidRPr="003244BC" w:rsidSect="00E702A9">
          <w:headerReference w:type="default" r:id="rId14"/>
          <w:footerReference w:type="default" r:id="rId15"/>
          <w:pgSz w:w="11909" w:h="16834" w:code="9"/>
          <w:pgMar w:top="1440" w:right="1800" w:bottom="1440" w:left="1800" w:header="720" w:footer="720" w:gutter="0"/>
          <w:pgNumType w:start="1"/>
          <w:cols w:space="720"/>
          <w:bidi/>
          <w:rtlGutter/>
          <w:docGrid w:linePitch="360"/>
        </w:sectPr>
      </w:pPr>
    </w:p>
    <w:p w14:paraId="49C23B40" w14:textId="77777777" w:rsidR="00460160" w:rsidRPr="003244BC" w:rsidRDefault="00460160" w:rsidP="00B147D2">
      <w:pPr>
        <w:bidi/>
        <w:ind w:left="-7"/>
        <w:jc w:val="center"/>
        <w:rPr>
          <w:b/>
          <w:bCs/>
          <w:sz w:val="40"/>
          <w:szCs w:val="40"/>
          <w:u w:val="single"/>
          <w:rtl/>
        </w:rPr>
      </w:pPr>
      <w:r w:rsidRPr="003244BC">
        <w:rPr>
          <w:b/>
          <w:bCs/>
          <w:sz w:val="40"/>
          <w:szCs w:val="40"/>
          <w:u w:val="single"/>
          <w:rtl/>
        </w:rPr>
        <w:lastRenderedPageBreak/>
        <w:t xml:space="preserve">القسم الثاني: </w:t>
      </w:r>
      <w:r w:rsidR="004D08E9" w:rsidRPr="003244BC">
        <w:rPr>
          <w:b/>
          <w:bCs/>
          <w:sz w:val="40"/>
          <w:szCs w:val="40"/>
          <w:u w:val="single"/>
          <w:rtl/>
        </w:rPr>
        <w:t xml:space="preserve">ورقة </w:t>
      </w:r>
      <w:r w:rsidRPr="003244BC">
        <w:rPr>
          <w:b/>
          <w:bCs/>
          <w:sz w:val="40"/>
          <w:szCs w:val="40"/>
          <w:u w:val="single"/>
          <w:rtl/>
        </w:rPr>
        <w:t xml:space="preserve">بيانات </w:t>
      </w:r>
      <w:r w:rsidR="004D08E9" w:rsidRPr="003244BC">
        <w:rPr>
          <w:b/>
          <w:bCs/>
          <w:sz w:val="40"/>
          <w:szCs w:val="40"/>
          <w:u w:val="single"/>
          <w:rtl/>
        </w:rPr>
        <w:t>المناقصة</w:t>
      </w:r>
    </w:p>
    <w:p w14:paraId="3B67F0A6" w14:textId="77777777" w:rsidR="00460160" w:rsidRPr="003244BC" w:rsidRDefault="00460160" w:rsidP="00460160">
      <w:pPr>
        <w:bidi/>
        <w:ind w:left="360"/>
        <w:jc w:val="both"/>
        <w:rPr>
          <w:rtl/>
        </w:rPr>
      </w:pPr>
    </w:p>
    <w:p w14:paraId="1D87E773" w14:textId="77777777" w:rsidR="00460160" w:rsidRPr="003244BC" w:rsidRDefault="00460160" w:rsidP="00B147D2">
      <w:pPr>
        <w:bidi/>
        <w:ind w:left="360"/>
        <w:jc w:val="both"/>
        <w:rPr>
          <w:rtl/>
        </w:rPr>
      </w:pPr>
      <w:r w:rsidRPr="003244BC">
        <w:rPr>
          <w:rtl/>
        </w:rPr>
        <w:t>تكمل البيانات الآتية الخاصة بالسلع المراد تجهيزها وتلحق وتعدل الشروط الواردة في</w:t>
      </w:r>
      <w:r w:rsidR="007A5188" w:rsidRPr="003244BC">
        <w:rPr>
          <w:rtl/>
        </w:rPr>
        <w:t xml:space="preserve"> القسم الأول -</w:t>
      </w:r>
      <w:r w:rsidRPr="003244BC">
        <w:rPr>
          <w:rtl/>
        </w:rPr>
        <w:t xml:space="preserve"> التعليمات لمقدمي العطاء</w:t>
      </w:r>
      <w:r w:rsidR="007A5188" w:rsidRPr="003244BC">
        <w:rPr>
          <w:rtl/>
        </w:rPr>
        <w:t>ات</w:t>
      </w:r>
      <w:r w:rsidRPr="003244BC">
        <w:rPr>
          <w:rtl/>
        </w:rPr>
        <w:t>. و في حالة وجود أي تعارض تعتمد النصوص الموجودة في هذه البيانات.</w:t>
      </w:r>
    </w:p>
    <w:p w14:paraId="01C6E3C6" w14:textId="77777777" w:rsidR="00460160" w:rsidRPr="003244BC" w:rsidRDefault="00460160" w:rsidP="00460160">
      <w:pPr>
        <w:bidi/>
        <w:ind w:left="360"/>
        <w:jc w:val="both"/>
        <w:rPr>
          <w:rtl/>
        </w:rPr>
      </w:pPr>
    </w:p>
    <w:p w14:paraId="461CD0DC" w14:textId="77777777" w:rsidR="00460160" w:rsidRPr="003244BC" w:rsidRDefault="007A5188" w:rsidP="00B147D2">
      <w:pPr>
        <w:bidi/>
        <w:ind w:left="360"/>
        <w:jc w:val="center"/>
        <w:rPr>
          <w:i/>
          <w:iCs/>
          <w:rtl/>
        </w:rPr>
      </w:pPr>
      <w:r w:rsidRPr="003244BC">
        <w:rPr>
          <w:i/>
          <w:iCs/>
          <w:rtl/>
        </w:rPr>
        <w:t>[</w:t>
      </w:r>
      <w:r w:rsidR="00460160" w:rsidRPr="003244BC">
        <w:rPr>
          <w:i/>
          <w:iCs/>
          <w:rtl/>
        </w:rPr>
        <w:t>التعليمات الخاصة باستكمال البيانات مكتوبة بين قوسين</w:t>
      </w:r>
      <w:r w:rsidRPr="003244BC">
        <w:rPr>
          <w:i/>
          <w:iCs/>
          <w:rtl/>
        </w:rPr>
        <w:t xml:space="preserve"> وبخط مائل]</w:t>
      </w:r>
    </w:p>
    <w:p w14:paraId="5A856F06" w14:textId="77777777" w:rsidR="00460160" w:rsidRPr="003244BC" w:rsidRDefault="00460160" w:rsidP="00460160">
      <w:pPr>
        <w:bidi/>
        <w:ind w:left="360"/>
        <w:jc w:val="both"/>
        <w:rPr>
          <w:rtl/>
        </w:rPr>
      </w:pPr>
    </w:p>
    <w:p w14:paraId="4C0127A0" w14:textId="77777777" w:rsidR="00460160" w:rsidRPr="003244BC" w:rsidRDefault="00460160" w:rsidP="00460160">
      <w:pPr>
        <w:bidi/>
        <w:ind w:left="360"/>
        <w:jc w:val="both"/>
        <w:rPr>
          <w:rtl/>
        </w:rPr>
      </w:pPr>
    </w:p>
    <w:tbl>
      <w:tblPr>
        <w:bidiVisual/>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7560"/>
      </w:tblGrid>
      <w:tr w:rsidR="003244BC" w:rsidRPr="003244BC" w14:paraId="15C33342" w14:textId="77777777" w:rsidTr="009011D6">
        <w:trPr>
          <w:trHeight w:val="795"/>
          <w:jc w:val="center"/>
        </w:trPr>
        <w:tc>
          <w:tcPr>
            <w:tcW w:w="1170" w:type="dxa"/>
          </w:tcPr>
          <w:p w14:paraId="6359F4EC" w14:textId="77777777" w:rsidR="00460160" w:rsidRPr="003244BC" w:rsidRDefault="00460160" w:rsidP="00460160">
            <w:pPr>
              <w:bidi/>
              <w:ind w:left="27" w:right="33"/>
              <w:jc w:val="both"/>
              <w:rPr>
                <w:rtl/>
              </w:rPr>
            </w:pPr>
            <w:r w:rsidRPr="003244BC">
              <w:rPr>
                <w:rtl/>
              </w:rPr>
              <w:t>رقم الفقرة في التعليمات لمقدمي العطاء</w:t>
            </w:r>
            <w:r w:rsidR="005F73E3" w:rsidRPr="003244BC">
              <w:rPr>
                <w:rFonts w:hint="cs"/>
                <w:rtl/>
              </w:rPr>
              <w:t>ات</w:t>
            </w:r>
          </w:p>
        </w:tc>
        <w:tc>
          <w:tcPr>
            <w:tcW w:w="7560" w:type="dxa"/>
          </w:tcPr>
          <w:p w14:paraId="0D15ECBC" w14:textId="77777777" w:rsidR="00460160" w:rsidRPr="003244BC" w:rsidRDefault="00460160" w:rsidP="00460160">
            <w:pPr>
              <w:bidi/>
              <w:jc w:val="both"/>
              <w:rPr>
                <w:sz w:val="30"/>
                <w:szCs w:val="30"/>
                <w:rtl/>
              </w:rPr>
            </w:pPr>
          </w:p>
          <w:p w14:paraId="1D27AA76" w14:textId="77777777" w:rsidR="00460160" w:rsidRPr="003244BC" w:rsidRDefault="00460160" w:rsidP="00460160">
            <w:pPr>
              <w:bidi/>
              <w:jc w:val="center"/>
              <w:rPr>
                <w:sz w:val="32"/>
                <w:szCs w:val="32"/>
                <w:rtl/>
              </w:rPr>
            </w:pPr>
            <w:r w:rsidRPr="003244BC">
              <w:rPr>
                <w:sz w:val="32"/>
                <w:szCs w:val="32"/>
                <w:rtl/>
              </w:rPr>
              <w:t xml:space="preserve">أ </w:t>
            </w:r>
            <w:r w:rsidR="005F73E3" w:rsidRPr="003244BC">
              <w:rPr>
                <w:sz w:val="32"/>
                <w:szCs w:val="32"/>
                <w:rtl/>
              </w:rPr>
              <w:t>–</w:t>
            </w:r>
            <w:r w:rsidR="005F73E3" w:rsidRPr="003244BC">
              <w:rPr>
                <w:rFonts w:hint="cs"/>
                <w:sz w:val="32"/>
                <w:szCs w:val="32"/>
                <w:rtl/>
              </w:rPr>
              <w:t xml:space="preserve">أحكام </w:t>
            </w:r>
            <w:r w:rsidRPr="003244BC">
              <w:rPr>
                <w:sz w:val="32"/>
                <w:szCs w:val="32"/>
                <w:rtl/>
              </w:rPr>
              <w:t>عام</w:t>
            </w:r>
            <w:r w:rsidR="005F73E3" w:rsidRPr="003244BC">
              <w:rPr>
                <w:rFonts w:hint="cs"/>
                <w:sz w:val="32"/>
                <w:szCs w:val="32"/>
                <w:rtl/>
              </w:rPr>
              <w:t>ة</w:t>
            </w:r>
          </w:p>
        </w:tc>
      </w:tr>
      <w:tr w:rsidR="003244BC" w:rsidRPr="003244BC" w14:paraId="5C3C09AB" w14:textId="77777777" w:rsidTr="009011D6">
        <w:trPr>
          <w:trHeight w:val="720"/>
          <w:jc w:val="center"/>
        </w:trPr>
        <w:tc>
          <w:tcPr>
            <w:tcW w:w="1170" w:type="dxa"/>
          </w:tcPr>
          <w:p w14:paraId="7C921BE7" w14:textId="77777777" w:rsidR="00460160" w:rsidRPr="003244BC" w:rsidRDefault="00460160" w:rsidP="00460160">
            <w:pPr>
              <w:bidi/>
              <w:ind w:left="27" w:right="33"/>
              <w:jc w:val="both"/>
              <w:rPr>
                <w:rtl/>
              </w:rPr>
            </w:pPr>
            <w:r w:rsidRPr="003244BC">
              <w:rPr>
                <w:rtl/>
              </w:rPr>
              <w:t>1-1</w:t>
            </w:r>
          </w:p>
        </w:tc>
        <w:tc>
          <w:tcPr>
            <w:tcW w:w="7560" w:type="dxa"/>
          </w:tcPr>
          <w:p w14:paraId="0C455E37" w14:textId="77777777" w:rsidR="00460160" w:rsidRPr="003244BC" w:rsidRDefault="00460160" w:rsidP="00742283">
            <w:pPr>
              <w:bidi/>
              <w:jc w:val="both"/>
              <w:rPr>
                <w:rtl/>
              </w:rPr>
            </w:pPr>
            <w:r w:rsidRPr="003244BC">
              <w:rPr>
                <w:rtl/>
              </w:rPr>
              <w:t xml:space="preserve">اسم </w:t>
            </w:r>
            <w:r w:rsidR="00AC2086" w:rsidRPr="003244BC">
              <w:rPr>
                <w:rtl/>
              </w:rPr>
              <w:t>سلطة التعاقد</w:t>
            </w:r>
            <w:r w:rsidRPr="003244BC">
              <w:rPr>
                <w:rtl/>
              </w:rPr>
              <w:t>:</w:t>
            </w:r>
            <w:r w:rsidR="009D3868" w:rsidRPr="003244BC">
              <w:rPr>
                <w:rtl/>
              </w:rPr>
              <w:t>___________________________________</w:t>
            </w:r>
            <w:r w:rsidRPr="003244BC">
              <w:rPr>
                <w:i/>
                <w:iCs/>
                <w:rtl/>
              </w:rPr>
              <w:t>[أدخل الاسم الكامل]</w:t>
            </w:r>
          </w:p>
        </w:tc>
      </w:tr>
      <w:tr w:rsidR="003244BC" w:rsidRPr="003244BC" w14:paraId="350C6006" w14:textId="77777777" w:rsidTr="009011D6">
        <w:trPr>
          <w:trHeight w:val="1065"/>
          <w:jc w:val="center"/>
        </w:trPr>
        <w:tc>
          <w:tcPr>
            <w:tcW w:w="1170" w:type="dxa"/>
          </w:tcPr>
          <w:p w14:paraId="064BCCFA" w14:textId="77777777" w:rsidR="00460160" w:rsidRPr="003244BC" w:rsidRDefault="00460160" w:rsidP="00460160">
            <w:pPr>
              <w:bidi/>
              <w:ind w:left="27" w:right="33"/>
              <w:jc w:val="both"/>
              <w:rPr>
                <w:rtl/>
              </w:rPr>
            </w:pPr>
            <w:r w:rsidRPr="003244BC">
              <w:rPr>
                <w:rtl/>
              </w:rPr>
              <w:t>1-1</w:t>
            </w:r>
          </w:p>
        </w:tc>
        <w:tc>
          <w:tcPr>
            <w:tcW w:w="7560" w:type="dxa"/>
          </w:tcPr>
          <w:p w14:paraId="25033CDB" w14:textId="77777777" w:rsidR="00460160" w:rsidRPr="003244BC" w:rsidRDefault="00460160" w:rsidP="00B147D2">
            <w:pPr>
              <w:bidi/>
              <w:jc w:val="both"/>
              <w:rPr>
                <w:rtl/>
              </w:rPr>
            </w:pPr>
            <w:r w:rsidRPr="003244BC">
              <w:rPr>
                <w:rtl/>
              </w:rPr>
              <w:t>اسم ورقم المناقصة:</w:t>
            </w:r>
            <w:r w:rsidR="007A5188" w:rsidRPr="003244BC">
              <w:rPr>
                <w:rtl/>
              </w:rPr>
              <w:t xml:space="preserve"> _________________________________</w:t>
            </w:r>
            <w:r w:rsidRPr="003244BC">
              <w:rPr>
                <w:i/>
                <w:iCs/>
                <w:rtl/>
              </w:rPr>
              <w:t>[أدخل الاسم والر</w:t>
            </w:r>
            <w:r w:rsidR="009D3868" w:rsidRPr="003244BC">
              <w:rPr>
                <w:i/>
                <w:iCs/>
                <w:rtl/>
              </w:rPr>
              <w:t>قم</w:t>
            </w:r>
            <w:r w:rsidRPr="003244BC">
              <w:rPr>
                <w:i/>
                <w:iCs/>
                <w:rtl/>
              </w:rPr>
              <w:t>]</w:t>
            </w:r>
          </w:p>
          <w:p w14:paraId="08427394" w14:textId="77777777" w:rsidR="007A5188" w:rsidRPr="003244BC" w:rsidRDefault="007A5188" w:rsidP="00B147D2">
            <w:pPr>
              <w:bidi/>
              <w:jc w:val="both"/>
              <w:rPr>
                <w:rtl/>
              </w:rPr>
            </w:pPr>
          </w:p>
          <w:p w14:paraId="7858BC52" w14:textId="71C453E5" w:rsidR="007A5188" w:rsidRPr="003244BC" w:rsidRDefault="00460160" w:rsidP="00263DFC">
            <w:pPr>
              <w:bidi/>
              <w:jc w:val="both"/>
              <w:rPr>
                <w:rtl/>
              </w:rPr>
            </w:pPr>
            <w:r w:rsidRPr="003244BC">
              <w:rPr>
                <w:rtl/>
              </w:rPr>
              <w:t xml:space="preserve">رقم </w:t>
            </w:r>
            <w:r w:rsidR="00263DFC">
              <w:rPr>
                <w:rFonts w:hint="cs"/>
                <w:rtl/>
              </w:rPr>
              <w:t>ووصف</w:t>
            </w:r>
            <w:r w:rsidR="00263DFC" w:rsidRPr="003244BC">
              <w:rPr>
                <w:rtl/>
              </w:rPr>
              <w:t xml:space="preserve"> </w:t>
            </w:r>
            <w:r w:rsidR="007A5188" w:rsidRPr="003244BC">
              <w:rPr>
                <w:rtl/>
              </w:rPr>
              <w:t>الحزم (</w:t>
            </w:r>
            <w:r w:rsidR="007A5188" w:rsidRPr="003244BC">
              <w:t>lots</w:t>
            </w:r>
            <w:r w:rsidR="007A5188" w:rsidRPr="003244BC">
              <w:rPr>
                <w:rtl/>
              </w:rPr>
              <w:t>)</w:t>
            </w:r>
            <w:r w:rsidR="003F37C9">
              <w:rPr>
                <w:rFonts w:hint="cs"/>
                <w:rtl/>
              </w:rPr>
              <w:t xml:space="preserve"> </w:t>
            </w:r>
            <w:r w:rsidRPr="003244BC">
              <w:rPr>
                <w:rtl/>
              </w:rPr>
              <w:t xml:space="preserve">التي تشكل المناقصة </w:t>
            </w:r>
            <w:r w:rsidR="007A5188" w:rsidRPr="003244BC">
              <w:rPr>
                <w:rtl/>
              </w:rPr>
              <w:t>:</w:t>
            </w:r>
          </w:p>
          <w:p w14:paraId="7F3D8188" w14:textId="77777777" w:rsidR="007A5188" w:rsidRPr="003244BC" w:rsidRDefault="007A5188" w:rsidP="00B147D2">
            <w:pPr>
              <w:bidi/>
              <w:jc w:val="both"/>
              <w:rPr>
                <w:rtl/>
              </w:rPr>
            </w:pPr>
            <w:r w:rsidRPr="003244BC">
              <w:rPr>
                <w:rtl/>
              </w:rPr>
              <w:t>_______________________________________________________</w:t>
            </w:r>
          </w:p>
          <w:p w14:paraId="759F4666" w14:textId="77777777" w:rsidR="007A5188" w:rsidRPr="003244BC" w:rsidRDefault="007A5188" w:rsidP="00B147D2">
            <w:pPr>
              <w:bidi/>
              <w:jc w:val="both"/>
              <w:rPr>
                <w:i/>
                <w:iCs/>
                <w:rtl/>
              </w:rPr>
            </w:pPr>
            <w:r w:rsidRPr="003244BC">
              <w:rPr>
                <w:i/>
                <w:iCs/>
                <w:rtl/>
              </w:rPr>
              <w:t>_______________________________________________________</w:t>
            </w:r>
          </w:p>
          <w:p w14:paraId="7A5CAAF7" w14:textId="77777777" w:rsidR="007A5188" w:rsidRPr="003244BC" w:rsidRDefault="007A5188" w:rsidP="00B147D2">
            <w:pPr>
              <w:bidi/>
              <w:jc w:val="both"/>
              <w:rPr>
                <w:i/>
                <w:iCs/>
                <w:rtl/>
              </w:rPr>
            </w:pPr>
            <w:r w:rsidRPr="003244BC">
              <w:rPr>
                <w:i/>
                <w:iCs/>
                <w:rtl/>
              </w:rPr>
              <w:t>_______________________________________________________</w:t>
            </w:r>
          </w:p>
          <w:p w14:paraId="5017C5EF" w14:textId="13D37660" w:rsidR="009154B6" w:rsidRPr="003244BC" w:rsidRDefault="007A5188" w:rsidP="00263DFC">
            <w:pPr>
              <w:bidi/>
              <w:jc w:val="both"/>
              <w:rPr>
                <w:i/>
                <w:iCs/>
                <w:rtl/>
              </w:rPr>
            </w:pPr>
            <w:r w:rsidRPr="003244BC">
              <w:rPr>
                <w:i/>
                <w:iCs/>
                <w:rtl/>
              </w:rPr>
              <w:t>[</w:t>
            </w:r>
            <w:r w:rsidR="00460160" w:rsidRPr="003244BC">
              <w:rPr>
                <w:i/>
                <w:iCs/>
                <w:rtl/>
              </w:rPr>
              <w:t xml:space="preserve">ادخل رقم </w:t>
            </w:r>
            <w:r w:rsidR="00263DFC">
              <w:rPr>
                <w:rFonts w:hint="cs"/>
                <w:i/>
                <w:iCs/>
                <w:rtl/>
              </w:rPr>
              <w:t>ووصف</w:t>
            </w:r>
            <w:r w:rsidR="00263DFC" w:rsidRPr="003244BC">
              <w:rPr>
                <w:i/>
                <w:iCs/>
                <w:rtl/>
              </w:rPr>
              <w:t xml:space="preserve"> </w:t>
            </w:r>
            <w:r w:rsidRPr="003244BC">
              <w:rPr>
                <w:i/>
                <w:iCs/>
                <w:rtl/>
              </w:rPr>
              <w:t>الحزم (ان وجدت)</w:t>
            </w:r>
            <w:r w:rsidR="009154B6" w:rsidRPr="003244BC">
              <w:rPr>
                <w:i/>
                <w:iCs/>
                <w:rtl/>
              </w:rPr>
              <w:t xml:space="preserve"> "]</w:t>
            </w:r>
          </w:p>
          <w:p w14:paraId="3B113392" w14:textId="77777777" w:rsidR="009154B6" w:rsidRPr="003244BC" w:rsidRDefault="009154B6" w:rsidP="00B147D2">
            <w:pPr>
              <w:bidi/>
              <w:jc w:val="both"/>
              <w:rPr>
                <w:i/>
                <w:iCs/>
                <w:rtl/>
              </w:rPr>
            </w:pPr>
          </w:p>
          <w:p w14:paraId="1DF44866" w14:textId="35222CD4" w:rsidR="009852A4" w:rsidRPr="003244BC" w:rsidRDefault="0030363C" w:rsidP="00B147D2">
            <w:pPr>
              <w:bidi/>
              <w:jc w:val="both"/>
              <w:rPr>
                <w:rtl/>
              </w:rPr>
            </w:pPr>
            <w:r w:rsidRPr="003244BC">
              <w:rPr>
                <w:i/>
                <w:iCs/>
                <w:rtl/>
              </w:rPr>
              <w:t>[</w:t>
            </w:r>
            <w:r w:rsidR="009852A4" w:rsidRPr="003244BC">
              <w:rPr>
                <w:i/>
                <w:iCs/>
                <w:rtl/>
              </w:rPr>
              <w:t>ادخل"</w:t>
            </w:r>
            <w:r w:rsidR="009154B6" w:rsidRPr="003244BC">
              <w:rPr>
                <w:i/>
                <w:iCs/>
                <w:rtl/>
              </w:rPr>
              <w:t>يحق" أو "لايحق</w:t>
            </w:r>
            <w:r w:rsidR="009852A4" w:rsidRPr="003244BC">
              <w:rPr>
                <w:i/>
                <w:iCs/>
                <w:rtl/>
              </w:rPr>
              <w:t>]</w:t>
            </w:r>
            <w:r w:rsidRPr="003244BC">
              <w:rPr>
                <w:rtl/>
              </w:rPr>
              <w:t>"</w:t>
            </w:r>
            <w:r w:rsidR="003F37C9">
              <w:rPr>
                <w:rFonts w:hint="cs"/>
                <w:rtl/>
              </w:rPr>
              <w:t>_______</w:t>
            </w:r>
            <w:r w:rsidRPr="003244BC">
              <w:rPr>
                <w:rtl/>
              </w:rPr>
              <w:t xml:space="preserve"> لمقدمي العطاءات التقدم بعطاء</w:t>
            </w:r>
            <w:r w:rsidR="00AE4258" w:rsidRPr="003244BC">
              <w:rPr>
                <w:rtl/>
              </w:rPr>
              <w:t>ات منفردة</w:t>
            </w:r>
            <w:r w:rsidRPr="003244BC">
              <w:rPr>
                <w:rtl/>
              </w:rPr>
              <w:t xml:space="preserve"> لحزمة أو لمجموعة من الحزم</w:t>
            </w:r>
          </w:p>
          <w:p w14:paraId="3F8A3B29" w14:textId="77777777" w:rsidR="0030363C" w:rsidRPr="003244BC" w:rsidRDefault="0030363C" w:rsidP="00B147D2">
            <w:pPr>
              <w:bidi/>
              <w:jc w:val="both"/>
              <w:rPr>
                <w:i/>
                <w:iCs/>
                <w:rtl/>
              </w:rPr>
            </w:pPr>
          </w:p>
        </w:tc>
      </w:tr>
      <w:tr w:rsidR="003244BC" w:rsidRPr="003244BC" w14:paraId="7B8CEB2A" w14:textId="77777777" w:rsidTr="009011D6">
        <w:trPr>
          <w:trHeight w:val="1080"/>
          <w:jc w:val="center"/>
        </w:trPr>
        <w:tc>
          <w:tcPr>
            <w:tcW w:w="1170" w:type="dxa"/>
          </w:tcPr>
          <w:p w14:paraId="36CC8EA3" w14:textId="77777777" w:rsidR="00460160" w:rsidRPr="003244BC" w:rsidRDefault="00B75CEA" w:rsidP="00D33F4F">
            <w:pPr>
              <w:bidi/>
              <w:ind w:left="27" w:right="33"/>
              <w:jc w:val="both"/>
              <w:rPr>
                <w:rtl/>
              </w:rPr>
            </w:pPr>
            <w:r w:rsidRPr="003244BC">
              <w:rPr>
                <w:rtl/>
              </w:rPr>
              <w:t>3</w:t>
            </w:r>
            <w:r w:rsidR="00460160" w:rsidRPr="003244BC">
              <w:rPr>
                <w:rtl/>
              </w:rPr>
              <w:t>-</w:t>
            </w:r>
            <w:r w:rsidR="00D33F4F" w:rsidRPr="003244BC">
              <w:rPr>
                <w:rFonts w:hint="cs"/>
                <w:rtl/>
              </w:rPr>
              <w:t>3</w:t>
            </w:r>
          </w:p>
        </w:tc>
        <w:tc>
          <w:tcPr>
            <w:tcW w:w="7560" w:type="dxa"/>
          </w:tcPr>
          <w:p w14:paraId="6088CF7D" w14:textId="2AC4E338" w:rsidR="00460160" w:rsidRPr="003244BC" w:rsidRDefault="00460160" w:rsidP="0027561D">
            <w:pPr>
              <w:bidi/>
              <w:jc w:val="both"/>
              <w:rPr>
                <w:rtl/>
              </w:rPr>
            </w:pPr>
            <w:r w:rsidRPr="003244BC">
              <w:rPr>
                <w:rtl/>
              </w:rPr>
              <w:t xml:space="preserve">توجد </w:t>
            </w:r>
            <w:r w:rsidR="00157966" w:rsidRPr="003244BC">
              <w:rPr>
                <w:rtl/>
              </w:rPr>
              <w:t>قائمة</w:t>
            </w:r>
            <w:r w:rsidRPr="003244BC">
              <w:rPr>
                <w:rtl/>
              </w:rPr>
              <w:t xml:space="preserve"> بأسماء </w:t>
            </w:r>
            <w:r w:rsidR="0027561D" w:rsidRPr="003244BC">
              <w:rPr>
                <w:rFonts w:hint="cs"/>
                <w:rtl/>
              </w:rPr>
              <w:t>المقاولين</w:t>
            </w:r>
            <w:r w:rsidR="009F32A4">
              <w:rPr>
                <w:rFonts w:hint="cs"/>
                <w:rtl/>
              </w:rPr>
              <w:t xml:space="preserve"> </w:t>
            </w:r>
            <w:r w:rsidR="00B75CEA" w:rsidRPr="003244BC">
              <w:rPr>
                <w:rtl/>
              </w:rPr>
              <w:t>الخاضعة لقرارات ا</w:t>
            </w:r>
            <w:r w:rsidR="00157966" w:rsidRPr="003244BC">
              <w:rPr>
                <w:rtl/>
              </w:rPr>
              <w:t>لحرمان</w:t>
            </w:r>
            <w:r w:rsidRPr="003244BC">
              <w:rPr>
                <w:rtl/>
              </w:rPr>
              <w:t xml:space="preserve"> من </w:t>
            </w:r>
            <w:r w:rsidR="00B75CEA" w:rsidRPr="003244BC">
              <w:rPr>
                <w:rtl/>
              </w:rPr>
              <w:t xml:space="preserve">المشاركة في التعاقدات الحكومية على الموقع التالي: __________________________________ </w:t>
            </w:r>
            <w:r w:rsidR="00B75CEA" w:rsidRPr="003244BC">
              <w:rPr>
                <w:i/>
                <w:iCs/>
                <w:rtl/>
              </w:rPr>
              <w:t>[أدخل الموقع الالكتروني]</w:t>
            </w:r>
          </w:p>
        </w:tc>
      </w:tr>
      <w:tr w:rsidR="003244BC" w:rsidRPr="003244BC" w14:paraId="5B9D94E6" w14:textId="77777777" w:rsidTr="009011D6">
        <w:trPr>
          <w:trHeight w:val="885"/>
          <w:jc w:val="center"/>
        </w:trPr>
        <w:tc>
          <w:tcPr>
            <w:tcW w:w="1170" w:type="dxa"/>
          </w:tcPr>
          <w:p w14:paraId="682694A7" w14:textId="77777777" w:rsidR="00460160" w:rsidRPr="003244BC" w:rsidRDefault="00460160" w:rsidP="00460160">
            <w:pPr>
              <w:bidi/>
              <w:ind w:left="27" w:right="33"/>
              <w:jc w:val="both"/>
              <w:rPr>
                <w:rtl/>
              </w:rPr>
            </w:pPr>
          </w:p>
        </w:tc>
        <w:tc>
          <w:tcPr>
            <w:tcW w:w="7560" w:type="dxa"/>
          </w:tcPr>
          <w:p w14:paraId="2B21C82D" w14:textId="77777777" w:rsidR="00460160" w:rsidRPr="003244BC" w:rsidRDefault="00460160" w:rsidP="00460160">
            <w:pPr>
              <w:bidi/>
              <w:jc w:val="both"/>
              <w:rPr>
                <w:sz w:val="30"/>
                <w:szCs w:val="30"/>
                <w:rtl/>
              </w:rPr>
            </w:pPr>
          </w:p>
          <w:p w14:paraId="4A092357" w14:textId="77777777" w:rsidR="00460160" w:rsidRPr="003244BC" w:rsidRDefault="00460160" w:rsidP="00DE2118">
            <w:pPr>
              <w:bidi/>
              <w:jc w:val="center"/>
              <w:rPr>
                <w:sz w:val="30"/>
                <w:szCs w:val="30"/>
                <w:rtl/>
              </w:rPr>
            </w:pPr>
            <w:r w:rsidRPr="003244BC">
              <w:rPr>
                <w:sz w:val="30"/>
                <w:szCs w:val="30"/>
                <w:rtl/>
              </w:rPr>
              <w:t xml:space="preserve">ب. محتويات وثائق </w:t>
            </w:r>
            <w:r w:rsidR="00DE2118" w:rsidRPr="003244BC">
              <w:rPr>
                <w:sz w:val="30"/>
                <w:szCs w:val="30"/>
                <w:rtl/>
              </w:rPr>
              <w:t>المناقصة</w:t>
            </w:r>
          </w:p>
        </w:tc>
      </w:tr>
      <w:tr w:rsidR="003244BC" w:rsidRPr="003244BC" w14:paraId="08611A61" w14:textId="77777777" w:rsidTr="009011D6">
        <w:trPr>
          <w:trHeight w:val="885"/>
          <w:jc w:val="center"/>
        </w:trPr>
        <w:tc>
          <w:tcPr>
            <w:tcW w:w="1170" w:type="dxa"/>
          </w:tcPr>
          <w:p w14:paraId="476622A8" w14:textId="77777777" w:rsidR="00460160" w:rsidRPr="003244BC" w:rsidRDefault="00B75CEA" w:rsidP="00B147D2">
            <w:pPr>
              <w:bidi/>
              <w:ind w:left="27" w:right="33"/>
              <w:jc w:val="both"/>
              <w:rPr>
                <w:rtl/>
              </w:rPr>
            </w:pPr>
            <w:r w:rsidRPr="003244BC">
              <w:rPr>
                <w:rtl/>
              </w:rPr>
              <w:t>6-1</w:t>
            </w:r>
          </w:p>
        </w:tc>
        <w:tc>
          <w:tcPr>
            <w:tcW w:w="7560" w:type="dxa"/>
          </w:tcPr>
          <w:p w14:paraId="344C5E79" w14:textId="77777777" w:rsidR="00460160" w:rsidRPr="003244BC" w:rsidRDefault="00460160" w:rsidP="00D33F4F">
            <w:pPr>
              <w:bidi/>
              <w:jc w:val="both"/>
              <w:rPr>
                <w:rtl/>
              </w:rPr>
            </w:pPr>
            <w:r w:rsidRPr="003244BC">
              <w:rPr>
                <w:rtl/>
              </w:rPr>
              <w:t xml:space="preserve">لغرض توضيح </w:t>
            </w:r>
            <w:r w:rsidR="00DE2118" w:rsidRPr="003244BC">
              <w:rPr>
                <w:rtl/>
              </w:rPr>
              <w:t>وثائق المناقصة</w:t>
            </w:r>
            <w:r w:rsidRPr="003244BC">
              <w:rPr>
                <w:rtl/>
              </w:rPr>
              <w:t xml:space="preserve"> فقط </w:t>
            </w:r>
            <w:r w:rsidR="00D33F4F" w:rsidRPr="003244BC">
              <w:rPr>
                <w:rFonts w:hint="cs"/>
                <w:rtl/>
              </w:rPr>
              <w:t>،</w:t>
            </w:r>
            <w:r w:rsidRPr="003244BC">
              <w:rPr>
                <w:rtl/>
              </w:rPr>
              <w:t xml:space="preserve">عنوان </w:t>
            </w:r>
            <w:r w:rsidR="00AC2086" w:rsidRPr="003244BC">
              <w:rPr>
                <w:rtl/>
              </w:rPr>
              <w:t>سلطة التعاقد</w:t>
            </w:r>
            <w:r w:rsidRPr="003244BC">
              <w:rPr>
                <w:rtl/>
              </w:rPr>
              <w:t xml:space="preserve"> هو:</w:t>
            </w:r>
          </w:p>
          <w:p w14:paraId="70D120D2" w14:textId="31AE7A21" w:rsidR="009D3868" w:rsidRPr="003244BC" w:rsidRDefault="00263DFC" w:rsidP="00263DFC">
            <w:pPr>
              <w:bidi/>
              <w:jc w:val="both"/>
              <w:rPr>
                <w:rtl/>
              </w:rPr>
            </w:pPr>
            <w:r>
              <w:rPr>
                <w:rFonts w:hint="cs"/>
                <w:rtl/>
              </w:rPr>
              <w:t>اسم سلطة التعاقد</w:t>
            </w:r>
            <w:r w:rsidR="00460160" w:rsidRPr="003244BC">
              <w:rPr>
                <w:rtl/>
              </w:rPr>
              <w:t>:</w:t>
            </w:r>
            <w:r w:rsidR="009D3868" w:rsidRPr="003244BC">
              <w:rPr>
                <w:rtl/>
              </w:rPr>
              <w:t xml:space="preserve"> _____________________</w:t>
            </w:r>
            <w:r w:rsidR="009D3868" w:rsidRPr="003244BC">
              <w:rPr>
                <w:i/>
                <w:iCs/>
                <w:rtl/>
              </w:rPr>
              <w:t>[</w:t>
            </w:r>
            <w:r w:rsidR="00527433" w:rsidRPr="003244BC">
              <w:rPr>
                <w:i/>
                <w:iCs/>
                <w:rtl/>
              </w:rPr>
              <w:t>أدخل</w:t>
            </w:r>
            <w:r w:rsidR="00460160" w:rsidRPr="003244BC">
              <w:rPr>
                <w:i/>
                <w:iCs/>
                <w:rtl/>
              </w:rPr>
              <w:t xml:space="preserve"> اسم الجهة التي تستل</w:t>
            </w:r>
            <w:r w:rsidR="00527433" w:rsidRPr="003244BC">
              <w:rPr>
                <w:i/>
                <w:iCs/>
                <w:rtl/>
              </w:rPr>
              <w:t>م العطاء</w:t>
            </w:r>
            <w:r w:rsidR="009D3868" w:rsidRPr="003244BC">
              <w:rPr>
                <w:i/>
                <w:iCs/>
                <w:rtl/>
              </w:rPr>
              <w:t>ات]</w:t>
            </w:r>
          </w:p>
          <w:p w14:paraId="21E50277" w14:textId="77777777" w:rsidR="00460160" w:rsidRPr="003244BC" w:rsidRDefault="009D3868" w:rsidP="00B147D2">
            <w:pPr>
              <w:bidi/>
              <w:jc w:val="both"/>
              <w:rPr>
                <w:rtl/>
              </w:rPr>
            </w:pPr>
            <w:r w:rsidRPr="003244BC">
              <w:rPr>
                <w:rtl/>
              </w:rPr>
              <w:t>ال</w:t>
            </w:r>
            <w:r w:rsidR="00527433" w:rsidRPr="003244BC">
              <w:rPr>
                <w:rtl/>
              </w:rPr>
              <w:t>عنوان</w:t>
            </w:r>
            <w:r w:rsidR="00460160" w:rsidRPr="003244BC">
              <w:rPr>
                <w:rtl/>
              </w:rPr>
              <w:t>:</w:t>
            </w:r>
            <w:r w:rsidRPr="003244BC">
              <w:rPr>
                <w:rtl/>
              </w:rPr>
              <w:t xml:space="preserve"> ______________________________</w:t>
            </w:r>
            <w:r w:rsidRPr="003244BC">
              <w:rPr>
                <w:i/>
                <w:iCs/>
                <w:rtl/>
              </w:rPr>
              <w:t>[</w:t>
            </w:r>
            <w:r w:rsidR="00527433" w:rsidRPr="003244BC">
              <w:rPr>
                <w:i/>
                <w:iCs/>
                <w:rtl/>
              </w:rPr>
              <w:t>أدخل</w:t>
            </w:r>
            <w:r w:rsidR="00460160" w:rsidRPr="003244BC">
              <w:rPr>
                <w:i/>
                <w:iCs/>
                <w:rtl/>
              </w:rPr>
              <w:t xml:space="preserve"> اسم الشارع ورقمه</w:t>
            </w:r>
            <w:r w:rsidRPr="003244BC">
              <w:rPr>
                <w:i/>
                <w:iCs/>
                <w:rtl/>
              </w:rPr>
              <w:t>]</w:t>
            </w:r>
          </w:p>
          <w:p w14:paraId="699C518A" w14:textId="77777777" w:rsidR="00460160" w:rsidRPr="003244BC" w:rsidRDefault="009D3868" w:rsidP="00B147D2">
            <w:pPr>
              <w:bidi/>
              <w:jc w:val="both"/>
              <w:rPr>
                <w:rtl/>
              </w:rPr>
            </w:pPr>
            <w:r w:rsidRPr="003244BC">
              <w:rPr>
                <w:rtl/>
              </w:rPr>
              <w:t xml:space="preserve">           ______________________________ </w:t>
            </w:r>
            <w:r w:rsidRPr="003244BC">
              <w:rPr>
                <w:i/>
                <w:iCs/>
                <w:rtl/>
              </w:rPr>
              <w:t>[</w:t>
            </w:r>
            <w:r w:rsidR="00527433" w:rsidRPr="003244BC">
              <w:rPr>
                <w:i/>
                <w:iCs/>
                <w:rtl/>
              </w:rPr>
              <w:t>أدخل</w:t>
            </w:r>
            <w:r w:rsidR="00460160" w:rsidRPr="003244BC">
              <w:rPr>
                <w:i/>
                <w:iCs/>
                <w:rtl/>
              </w:rPr>
              <w:t xml:space="preserve"> رقم الطابق والغرفة ان وجد</w:t>
            </w:r>
            <w:r w:rsidRPr="003244BC">
              <w:rPr>
                <w:i/>
                <w:iCs/>
                <w:rtl/>
              </w:rPr>
              <w:t>]</w:t>
            </w:r>
          </w:p>
          <w:p w14:paraId="2CF111D2" w14:textId="77777777" w:rsidR="00460160" w:rsidRPr="003244BC" w:rsidRDefault="00DE2118" w:rsidP="00B147D2">
            <w:pPr>
              <w:bidi/>
              <w:jc w:val="both"/>
              <w:rPr>
                <w:rtl/>
              </w:rPr>
            </w:pPr>
            <w:r w:rsidRPr="003244BC">
              <w:rPr>
                <w:rtl/>
              </w:rPr>
              <w:t xml:space="preserve">الدولة و </w:t>
            </w:r>
            <w:r w:rsidR="00460160" w:rsidRPr="003244BC">
              <w:rPr>
                <w:rtl/>
              </w:rPr>
              <w:t>المدينة:</w:t>
            </w:r>
            <w:r w:rsidR="009D3868" w:rsidRPr="003244BC">
              <w:rPr>
                <w:rtl/>
              </w:rPr>
              <w:t xml:space="preserve"> _________________________ </w:t>
            </w:r>
            <w:r w:rsidR="009D3868" w:rsidRPr="003244BC">
              <w:rPr>
                <w:i/>
                <w:iCs/>
                <w:rtl/>
              </w:rPr>
              <w:t>[</w:t>
            </w:r>
            <w:r w:rsidR="00527433" w:rsidRPr="003244BC">
              <w:rPr>
                <w:i/>
                <w:iCs/>
                <w:rtl/>
              </w:rPr>
              <w:t>أدخل</w:t>
            </w:r>
            <w:r w:rsidR="00460160" w:rsidRPr="003244BC">
              <w:rPr>
                <w:i/>
                <w:iCs/>
                <w:rtl/>
              </w:rPr>
              <w:t xml:space="preserve"> اسم </w:t>
            </w:r>
            <w:r w:rsidRPr="003244BC">
              <w:rPr>
                <w:i/>
                <w:iCs/>
                <w:rtl/>
              </w:rPr>
              <w:t xml:space="preserve">الدولة و </w:t>
            </w:r>
            <w:r w:rsidR="00460160" w:rsidRPr="003244BC">
              <w:rPr>
                <w:i/>
                <w:iCs/>
                <w:rtl/>
              </w:rPr>
              <w:t>المدينة</w:t>
            </w:r>
            <w:r w:rsidR="009D3868" w:rsidRPr="003244BC">
              <w:rPr>
                <w:i/>
                <w:iCs/>
                <w:rtl/>
              </w:rPr>
              <w:t>]</w:t>
            </w:r>
          </w:p>
          <w:p w14:paraId="37457457" w14:textId="77777777" w:rsidR="00460160" w:rsidRPr="003244BC" w:rsidRDefault="00460160" w:rsidP="00B147D2">
            <w:pPr>
              <w:bidi/>
              <w:jc w:val="both"/>
              <w:rPr>
                <w:rtl/>
              </w:rPr>
            </w:pPr>
            <w:r w:rsidRPr="003244BC">
              <w:rPr>
                <w:rtl/>
              </w:rPr>
              <w:t xml:space="preserve">الرمز البريدي: </w:t>
            </w:r>
            <w:r w:rsidR="009D3868" w:rsidRPr="003244BC">
              <w:rPr>
                <w:rtl/>
              </w:rPr>
              <w:t>_________________________</w:t>
            </w:r>
            <w:r w:rsidR="009D3868" w:rsidRPr="003244BC">
              <w:rPr>
                <w:i/>
                <w:iCs/>
                <w:rtl/>
              </w:rPr>
              <w:t xml:space="preserve">[أدخل </w:t>
            </w:r>
            <w:r w:rsidRPr="003244BC">
              <w:rPr>
                <w:i/>
                <w:iCs/>
                <w:rtl/>
              </w:rPr>
              <w:t>الرمز البريدي ان وجد</w:t>
            </w:r>
            <w:r w:rsidR="009D3868" w:rsidRPr="003244BC">
              <w:rPr>
                <w:i/>
                <w:iCs/>
                <w:rtl/>
              </w:rPr>
              <w:t>]</w:t>
            </w:r>
          </w:p>
          <w:p w14:paraId="7E8CF948" w14:textId="77777777" w:rsidR="00460160" w:rsidRPr="003244BC" w:rsidRDefault="00460160" w:rsidP="00B147D2">
            <w:pPr>
              <w:bidi/>
              <w:jc w:val="both"/>
              <w:rPr>
                <w:rtl/>
              </w:rPr>
            </w:pPr>
            <w:r w:rsidRPr="003244BC">
              <w:rPr>
                <w:rtl/>
              </w:rPr>
              <w:t xml:space="preserve">هاتف: </w:t>
            </w:r>
            <w:r w:rsidR="009D3868" w:rsidRPr="003244BC">
              <w:rPr>
                <w:rtl/>
              </w:rPr>
              <w:t>_________________________</w:t>
            </w:r>
            <w:r w:rsidR="009D3868" w:rsidRPr="003244BC">
              <w:rPr>
                <w:i/>
                <w:iCs/>
                <w:rtl/>
              </w:rPr>
              <w:t>[</w:t>
            </w:r>
            <w:r w:rsidRPr="003244BC">
              <w:rPr>
                <w:i/>
                <w:iCs/>
                <w:rtl/>
              </w:rPr>
              <w:t>ادخل رقم الهاتف موضحا رمز الدولة والمدينة</w:t>
            </w:r>
            <w:r w:rsidR="009D3868" w:rsidRPr="003244BC">
              <w:rPr>
                <w:i/>
                <w:iCs/>
                <w:rtl/>
              </w:rPr>
              <w:t>]</w:t>
            </w:r>
          </w:p>
          <w:p w14:paraId="01442A88" w14:textId="77777777" w:rsidR="00460160" w:rsidRPr="003244BC" w:rsidRDefault="00460160" w:rsidP="00460160">
            <w:pPr>
              <w:bidi/>
              <w:jc w:val="both"/>
              <w:rPr>
                <w:i/>
                <w:iCs/>
                <w:rtl/>
              </w:rPr>
            </w:pPr>
            <w:r w:rsidRPr="003244BC">
              <w:rPr>
                <w:rtl/>
              </w:rPr>
              <w:t>فاكس :</w:t>
            </w:r>
            <w:r w:rsidR="009D3868" w:rsidRPr="003244BC">
              <w:rPr>
                <w:rtl/>
              </w:rPr>
              <w:t xml:space="preserve"> _______________________</w:t>
            </w:r>
            <w:r w:rsidR="009D3868" w:rsidRPr="003244BC">
              <w:rPr>
                <w:i/>
                <w:iCs/>
                <w:rtl/>
              </w:rPr>
              <w:t>[</w:t>
            </w:r>
            <w:r w:rsidRPr="003244BC">
              <w:rPr>
                <w:i/>
                <w:iCs/>
                <w:rtl/>
              </w:rPr>
              <w:t>ادخل رقم الفاكس موضحا رمز الدولة والمدينة</w:t>
            </w:r>
            <w:r w:rsidR="009D3868" w:rsidRPr="003244BC">
              <w:rPr>
                <w:i/>
                <w:iCs/>
                <w:rtl/>
              </w:rPr>
              <w:t>]</w:t>
            </w:r>
          </w:p>
          <w:p w14:paraId="2F20621F" w14:textId="77777777" w:rsidR="00460160" w:rsidRPr="003244BC" w:rsidRDefault="00460160" w:rsidP="00460160">
            <w:pPr>
              <w:bidi/>
              <w:jc w:val="both"/>
              <w:rPr>
                <w:rtl/>
              </w:rPr>
            </w:pPr>
            <w:r w:rsidRPr="003244BC">
              <w:rPr>
                <w:rtl/>
              </w:rPr>
              <w:t>البريد الالكتروني:</w:t>
            </w:r>
            <w:r w:rsidR="009D3868" w:rsidRPr="003244BC">
              <w:rPr>
                <w:rtl/>
              </w:rPr>
              <w:t xml:space="preserve"> ________________________</w:t>
            </w:r>
            <w:r w:rsidR="009D3868" w:rsidRPr="003244BC">
              <w:rPr>
                <w:i/>
                <w:iCs/>
                <w:rtl/>
              </w:rPr>
              <w:t>[</w:t>
            </w:r>
            <w:r w:rsidRPr="003244BC">
              <w:rPr>
                <w:i/>
                <w:iCs/>
                <w:rtl/>
              </w:rPr>
              <w:t>ادخل البريد الالكتروني للجهة التي تستلم العطاء</w:t>
            </w:r>
            <w:r w:rsidR="009D3868" w:rsidRPr="003244BC">
              <w:rPr>
                <w:i/>
                <w:iCs/>
                <w:rtl/>
              </w:rPr>
              <w:t>]</w:t>
            </w:r>
          </w:p>
        </w:tc>
      </w:tr>
      <w:tr w:rsidR="003244BC" w:rsidRPr="003244BC" w14:paraId="53E3A752" w14:textId="77777777" w:rsidTr="009011D6">
        <w:trPr>
          <w:trHeight w:val="885"/>
          <w:jc w:val="center"/>
        </w:trPr>
        <w:tc>
          <w:tcPr>
            <w:tcW w:w="1170" w:type="dxa"/>
          </w:tcPr>
          <w:p w14:paraId="103DB56C" w14:textId="77777777" w:rsidR="00460160" w:rsidRPr="003244BC" w:rsidRDefault="00B75CEA" w:rsidP="00460160">
            <w:pPr>
              <w:bidi/>
              <w:ind w:left="27" w:right="33"/>
              <w:jc w:val="both"/>
              <w:rPr>
                <w:rtl/>
              </w:rPr>
            </w:pPr>
            <w:r w:rsidRPr="003244BC">
              <w:rPr>
                <w:rtl/>
              </w:rPr>
              <w:t>6-1</w:t>
            </w:r>
          </w:p>
        </w:tc>
        <w:tc>
          <w:tcPr>
            <w:tcW w:w="7560" w:type="dxa"/>
          </w:tcPr>
          <w:p w14:paraId="2A65B894" w14:textId="77777777" w:rsidR="00460160" w:rsidRPr="003244BC" w:rsidRDefault="00460160" w:rsidP="00D33F4F">
            <w:pPr>
              <w:bidi/>
              <w:spacing w:line="360" w:lineRule="auto"/>
              <w:rPr>
                <w:rtl/>
              </w:rPr>
            </w:pPr>
            <w:r w:rsidRPr="003244BC">
              <w:rPr>
                <w:rtl/>
              </w:rPr>
              <w:t xml:space="preserve">يجب ان تقدم الاستفسارات حول وثائق </w:t>
            </w:r>
            <w:r w:rsidR="00DE2118" w:rsidRPr="003244BC">
              <w:rPr>
                <w:rtl/>
              </w:rPr>
              <w:t>المناقصة</w:t>
            </w:r>
            <w:r w:rsidRPr="003244BC">
              <w:rPr>
                <w:rtl/>
              </w:rPr>
              <w:t xml:space="preserve"> الى </w:t>
            </w:r>
            <w:r w:rsidR="00AC2086" w:rsidRPr="003244BC">
              <w:rPr>
                <w:rtl/>
              </w:rPr>
              <w:t>سلطة التعاقد</w:t>
            </w:r>
            <w:r w:rsidRPr="003244BC">
              <w:rPr>
                <w:rtl/>
              </w:rPr>
              <w:t xml:space="preserve"> في موعد أقصاه</w:t>
            </w:r>
            <w:r w:rsidR="009D3868" w:rsidRPr="003244BC">
              <w:rPr>
                <w:rtl/>
              </w:rPr>
              <w:t xml:space="preserve">: </w:t>
            </w:r>
          </w:p>
          <w:p w14:paraId="1B66DAC6" w14:textId="77777777" w:rsidR="00460160" w:rsidRPr="003244BC" w:rsidRDefault="009D3868" w:rsidP="00D33F4F">
            <w:pPr>
              <w:bidi/>
              <w:spacing w:line="360" w:lineRule="auto"/>
              <w:rPr>
                <w:sz w:val="30"/>
                <w:szCs w:val="30"/>
                <w:rtl/>
              </w:rPr>
            </w:pPr>
            <w:r w:rsidRPr="003244BC">
              <w:rPr>
                <w:rtl/>
              </w:rPr>
              <w:t xml:space="preserve">_______ يوماً </w:t>
            </w:r>
            <w:r w:rsidRPr="003244BC">
              <w:rPr>
                <w:i/>
                <w:iCs/>
                <w:rtl/>
              </w:rPr>
              <w:t>[أدخل عدد الأيام]</w:t>
            </w:r>
            <w:r w:rsidR="00D33F4F" w:rsidRPr="003244BC">
              <w:rPr>
                <w:rtl/>
              </w:rPr>
              <w:t xml:space="preserve"> من </w:t>
            </w:r>
            <w:r w:rsidR="00D33F4F" w:rsidRPr="003244BC">
              <w:rPr>
                <w:rFonts w:hint="cs"/>
                <w:rtl/>
              </w:rPr>
              <w:t>الموعد النهائي لتقديم العطاءات</w:t>
            </w:r>
          </w:p>
        </w:tc>
      </w:tr>
      <w:tr w:rsidR="003244BC" w:rsidRPr="003244BC" w14:paraId="00A365E1" w14:textId="77777777" w:rsidTr="009011D6">
        <w:tblPrEx>
          <w:jc w:val="left"/>
        </w:tblPrEx>
        <w:trPr>
          <w:trHeight w:val="707"/>
        </w:trPr>
        <w:tc>
          <w:tcPr>
            <w:tcW w:w="1170" w:type="dxa"/>
          </w:tcPr>
          <w:p w14:paraId="5F96DEA0" w14:textId="77777777" w:rsidR="00460160" w:rsidRPr="003244BC" w:rsidRDefault="00460160" w:rsidP="00460160">
            <w:pPr>
              <w:bidi/>
              <w:jc w:val="both"/>
              <w:rPr>
                <w:rtl/>
              </w:rPr>
            </w:pPr>
          </w:p>
        </w:tc>
        <w:tc>
          <w:tcPr>
            <w:tcW w:w="7560" w:type="dxa"/>
            <w:vAlign w:val="center"/>
          </w:tcPr>
          <w:p w14:paraId="39E77C96" w14:textId="77777777" w:rsidR="00460160" w:rsidRPr="003244BC" w:rsidRDefault="00460160" w:rsidP="00460160">
            <w:pPr>
              <w:bidi/>
              <w:jc w:val="center"/>
              <w:rPr>
                <w:sz w:val="30"/>
                <w:szCs w:val="30"/>
                <w:rtl/>
              </w:rPr>
            </w:pPr>
            <w:r w:rsidRPr="003244BC">
              <w:rPr>
                <w:sz w:val="30"/>
                <w:szCs w:val="30"/>
                <w:rtl/>
              </w:rPr>
              <w:t>ج. إعداد العطاء</w:t>
            </w:r>
            <w:r w:rsidR="004E4F3D" w:rsidRPr="003244BC">
              <w:rPr>
                <w:rFonts w:hint="cs"/>
                <w:sz w:val="30"/>
                <w:szCs w:val="30"/>
                <w:rtl/>
              </w:rPr>
              <w:t>ات</w:t>
            </w:r>
          </w:p>
        </w:tc>
      </w:tr>
      <w:tr w:rsidR="003244BC" w:rsidRPr="003244BC" w14:paraId="5953EE3B" w14:textId="77777777" w:rsidTr="009011D6">
        <w:tblPrEx>
          <w:jc w:val="left"/>
        </w:tblPrEx>
        <w:trPr>
          <w:trHeight w:val="453"/>
        </w:trPr>
        <w:tc>
          <w:tcPr>
            <w:tcW w:w="1170" w:type="dxa"/>
          </w:tcPr>
          <w:p w14:paraId="178824FC" w14:textId="77777777" w:rsidR="00460160" w:rsidRPr="003244BC" w:rsidRDefault="00B75CEA" w:rsidP="00460160">
            <w:pPr>
              <w:bidi/>
              <w:jc w:val="both"/>
              <w:rPr>
                <w:rtl/>
              </w:rPr>
            </w:pPr>
            <w:r w:rsidRPr="003244BC">
              <w:rPr>
                <w:rtl/>
              </w:rPr>
              <w:lastRenderedPageBreak/>
              <w:t>9</w:t>
            </w:r>
            <w:r w:rsidR="00460160" w:rsidRPr="003244BC">
              <w:rPr>
                <w:rtl/>
              </w:rPr>
              <w:t>-1</w:t>
            </w:r>
          </w:p>
        </w:tc>
        <w:tc>
          <w:tcPr>
            <w:tcW w:w="7560" w:type="dxa"/>
          </w:tcPr>
          <w:p w14:paraId="5CFF8C85" w14:textId="77777777" w:rsidR="00460160" w:rsidRPr="003244BC" w:rsidRDefault="00B26D34" w:rsidP="00460160">
            <w:pPr>
              <w:bidi/>
              <w:jc w:val="both"/>
              <w:rPr>
                <w:i/>
                <w:iCs/>
                <w:rtl/>
              </w:rPr>
            </w:pPr>
            <w:r w:rsidRPr="003244BC">
              <w:rPr>
                <w:rtl/>
              </w:rPr>
              <w:t xml:space="preserve">يقدم </w:t>
            </w:r>
            <w:r w:rsidR="00460160" w:rsidRPr="003244BC">
              <w:rPr>
                <w:rtl/>
              </w:rPr>
              <w:t>العطاء</w:t>
            </w:r>
            <w:r w:rsidRPr="003244BC">
              <w:rPr>
                <w:rtl/>
              </w:rPr>
              <w:t xml:space="preserve"> باللغة</w:t>
            </w:r>
            <w:r w:rsidR="00460160" w:rsidRPr="003244BC">
              <w:rPr>
                <w:rtl/>
              </w:rPr>
              <w:t>:</w:t>
            </w:r>
            <w:r w:rsidR="009D3868" w:rsidRPr="003244BC">
              <w:rPr>
                <w:rtl/>
              </w:rPr>
              <w:t xml:space="preserve"> _______________</w:t>
            </w:r>
            <w:r w:rsidR="009D3868" w:rsidRPr="003244BC">
              <w:rPr>
                <w:i/>
                <w:iCs/>
                <w:rtl/>
              </w:rPr>
              <w:t>[</w:t>
            </w:r>
            <w:r w:rsidR="00DE2118" w:rsidRPr="003244BC">
              <w:rPr>
                <w:i/>
                <w:iCs/>
                <w:rtl/>
              </w:rPr>
              <w:t xml:space="preserve">ادخل اللغة - </w:t>
            </w:r>
            <w:r w:rsidR="00460160" w:rsidRPr="003244BC">
              <w:rPr>
                <w:i/>
                <w:iCs/>
                <w:rtl/>
              </w:rPr>
              <w:t>العربية / الك</w:t>
            </w:r>
            <w:r w:rsidR="00DE2118" w:rsidRPr="003244BC">
              <w:rPr>
                <w:i/>
                <w:iCs/>
                <w:rtl/>
              </w:rPr>
              <w:t>و</w:t>
            </w:r>
            <w:r w:rsidR="00460160" w:rsidRPr="003244BC">
              <w:rPr>
                <w:i/>
                <w:iCs/>
                <w:rtl/>
              </w:rPr>
              <w:t xml:space="preserve">ردية/ الانكليزية </w:t>
            </w:r>
            <w:r w:rsidR="009D3868" w:rsidRPr="003244BC">
              <w:rPr>
                <w:i/>
                <w:iCs/>
                <w:rtl/>
              </w:rPr>
              <w:t>]</w:t>
            </w:r>
          </w:p>
          <w:p w14:paraId="52BEBFC4" w14:textId="77777777" w:rsidR="004E4F3D" w:rsidRPr="003244BC" w:rsidRDefault="004E4F3D" w:rsidP="004E4F3D">
            <w:pPr>
              <w:bidi/>
              <w:jc w:val="both"/>
              <w:rPr>
                <w:i/>
                <w:iCs/>
                <w:rtl/>
              </w:rPr>
            </w:pPr>
            <w:r w:rsidRPr="003244BC">
              <w:rPr>
                <w:i/>
                <w:iCs/>
                <w:rtl/>
              </w:rPr>
              <w:t>[</w:t>
            </w:r>
            <w:r w:rsidRPr="003244BC">
              <w:rPr>
                <w:rFonts w:hint="cs"/>
                <w:i/>
                <w:iCs/>
                <w:rtl/>
              </w:rPr>
              <w:t xml:space="preserve">ان كان ينطبق، </w:t>
            </w:r>
            <w:r w:rsidRPr="003244BC">
              <w:rPr>
                <w:i/>
                <w:iCs/>
                <w:rtl/>
              </w:rPr>
              <w:t xml:space="preserve">ادخل </w:t>
            </w:r>
            <w:r w:rsidRPr="003244BC">
              <w:rPr>
                <w:rFonts w:hint="cs"/>
                <w:i/>
                <w:iCs/>
                <w:rtl/>
              </w:rPr>
              <w:t>ما يلي:</w:t>
            </w:r>
          </w:p>
          <w:p w14:paraId="7ACFA481" w14:textId="77777777" w:rsidR="004E4F3D" w:rsidRPr="003244BC" w:rsidRDefault="004E4F3D" w:rsidP="00EA26A8">
            <w:pPr>
              <w:bidi/>
              <w:rPr>
                <w:i/>
                <w:iCs/>
                <w:rtl/>
              </w:rPr>
            </w:pPr>
            <w:r w:rsidRPr="003244BC">
              <w:rPr>
                <w:rFonts w:hint="cs"/>
                <w:i/>
                <w:iCs/>
                <w:rtl/>
              </w:rPr>
              <w:t>"</w:t>
            </w:r>
            <w:r w:rsidR="00EA26A8" w:rsidRPr="003244BC">
              <w:rPr>
                <w:rFonts w:hint="cs"/>
                <w:rtl/>
              </w:rPr>
              <w:t>لاغراض ترجمة</w:t>
            </w:r>
            <w:r w:rsidR="00EA26A8" w:rsidRPr="003244BC">
              <w:rPr>
                <w:rtl/>
              </w:rPr>
              <w:t xml:space="preserve"> الوثائق المساندة والمواد المطبوعة </w:t>
            </w:r>
            <w:r w:rsidR="00EA26A8" w:rsidRPr="003244BC">
              <w:rPr>
                <w:rFonts w:hint="cs"/>
                <w:rtl/>
              </w:rPr>
              <w:t xml:space="preserve">تعتمد </w:t>
            </w:r>
            <w:r w:rsidR="00EA26A8" w:rsidRPr="003244BC">
              <w:rPr>
                <w:rtl/>
              </w:rPr>
              <w:t>اللغة</w:t>
            </w:r>
            <w:r w:rsidR="00EA26A8" w:rsidRPr="003244BC">
              <w:rPr>
                <w:rFonts w:hint="cs"/>
                <w:rtl/>
              </w:rPr>
              <w:t>:</w:t>
            </w:r>
            <w:r w:rsidR="00EA26A8" w:rsidRPr="003244BC">
              <w:rPr>
                <w:rtl/>
              </w:rPr>
              <w:t xml:space="preserve"> ______________</w:t>
            </w:r>
            <w:r w:rsidR="00EA26A8" w:rsidRPr="003244BC">
              <w:rPr>
                <w:i/>
                <w:iCs/>
                <w:rtl/>
              </w:rPr>
              <w:t>[ادخل اللغة]</w:t>
            </w:r>
            <w:r w:rsidR="00EA26A8" w:rsidRPr="003244BC">
              <w:rPr>
                <w:rFonts w:hint="cs"/>
                <w:i/>
                <w:iCs/>
                <w:rtl/>
              </w:rPr>
              <w:t>"</w:t>
            </w:r>
            <w:r w:rsidRPr="003244BC">
              <w:rPr>
                <w:i/>
                <w:iCs/>
                <w:rtl/>
              </w:rPr>
              <w:t xml:space="preserve"> ]</w:t>
            </w:r>
          </w:p>
          <w:p w14:paraId="0AE6F50F" w14:textId="77777777" w:rsidR="004E4F3D" w:rsidRPr="003244BC" w:rsidRDefault="004E4F3D" w:rsidP="004E4F3D">
            <w:pPr>
              <w:bidi/>
              <w:jc w:val="both"/>
              <w:rPr>
                <w:rtl/>
              </w:rPr>
            </w:pPr>
          </w:p>
        </w:tc>
      </w:tr>
      <w:tr w:rsidR="003244BC" w:rsidRPr="003244BC" w14:paraId="3677EBD7" w14:textId="77777777" w:rsidTr="009011D6">
        <w:tblPrEx>
          <w:jc w:val="left"/>
        </w:tblPrEx>
        <w:trPr>
          <w:trHeight w:val="700"/>
        </w:trPr>
        <w:tc>
          <w:tcPr>
            <w:tcW w:w="1170" w:type="dxa"/>
          </w:tcPr>
          <w:p w14:paraId="03E7269A" w14:textId="77777777" w:rsidR="00460160" w:rsidRPr="003244BC" w:rsidRDefault="00B75CEA" w:rsidP="00B147D2">
            <w:pPr>
              <w:bidi/>
              <w:jc w:val="both"/>
              <w:rPr>
                <w:rtl/>
              </w:rPr>
            </w:pPr>
            <w:r w:rsidRPr="003244BC">
              <w:rPr>
                <w:rtl/>
              </w:rPr>
              <w:t>10</w:t>
            </w:r>
            <w:r w:rsidR="00460160" w:rsidRPr="003244BC">
              <w:rPr>
                <w:rtl/>
              </w:rPr>
              <w:t>-1 (</w:t>
            </w:r>
            <w:r w:rsidRPr="003244BC">
              <w:rPr>
                <w:rtl/>
              </w:rPr>
              <w:t>ط</w:t>
            </w:r>
            <w:r w:rsidR="00460160" w:rsidRPr="003244BC">
              <w:rPr>
                <w:rtl/>
              </w:rPr>
              <w:t>)</w:t>
            </w:r>
          </w:p>
        </w:tc>
        <w:tc>
          <w:tcPr>
            <w:tcW w:w="7560" w:type="dxa"/>
          </w:tcPr>
          <w:p w14:paraId="55C09B44" w14:textId="77777777" w:rsidR="00460160" w:rsidRPr="003244BC" w:rsidRDefault="00460160" w:rsidP="00460160">
            <w:pPr>
              <w:bidi/>
              <w:jc w:val="both"/>
              <w:rPr>
                <w:rtl/>
              </w:rPr>
            </w:pPr>
            <w:r w:rsidRPr="003244BC">
              <w:rPr>
                <w:rtl/>
              </w:rPr>
              <w:t>يجب على مقدم العطاء أن يقدم الوثائق الإضافية الآتية</w:t>
            </w:r>
            <w:r w:rsidR="00DE2118" w:rsidRPr="003244BC">
              <w:rPr>
                <w:rtl/>
              </w:rPr>
              <w:t xml:space="preserve"> ضمن عطائه</w:t>
            </w:r>
            <w:r w:rsidRPr="003244BC">
              <w:rPr>
                <w:rtl/>
              </w:rPr>
              <w:t>:</w:t>
            </w:r>
          </w:p>
          <w:p w14:paraId="591157D1" w14:textId="77777777" w:rsidR="00B75CEA" w:rsidRPr="003244BC" w:rsidRDefault="00B75CEA" w:rsidP="00460160">
            <w:pPr>
              <w:bidi/>
              <w:jc w:val="both"/>
              <w:rPr>
                <w:rtl/>
              </w:rPr>
            </w:pPr>
            <w:r w:rsidRPr="003244BC">
              <w:rPr>
                <w:rtl/>
              </w:rPr>
              <w:t>__________________________________</w:t>
            </w:r>
          </w:p>
          <w:p w14:paraId="0962DE25" w14:textId="77777777" w:rsidR="00B75CEA" w:rsidRPr="003244BC" w:rsidRDefault="00B75CEA" w:rsidP="00B75CEA">
            <w:pPr>
              <w:bidi/>
              <w:jc w:val="both"/>
              <w:rPr>
                <w:rtl/>
              </w:rPr>
            </w:pPr>
            <w:r w:rsidRPr="003244BC">
              <w:rPr>
                <w:rtl/>
              </w:rPr>
              <w:t>__________________________________</w:t>
            </w:r>
          </w:p>
          <w:p w14:paraId="30F0F687" w14:textId="77777777" w:rsidR="00B75CEA" w:rsidRPr="003244BC" w:rsidRDefault="00B75CEA" w:rsidP="00B75CEA">
            <w:pPr>
              <w:bidi/>
              <w:jc w:val="both"/>
              <w:rPr>
                <w:rtl/>
              </w:rPr>
            </w:pPr>
            <w:r w:rsidRPr="003244BC">
              <w:rPr>
                <w:rtl/>
              </w:rPr>
              <w:t>__________________________________</w:t>
            </w:r>
          </w:p>
          <w:p w14:paraId="272E5EA7" w14:textId="77777777" w:rsidR="00B75CEA" w:rsidRPr="003244BC" w:rsidRDefault="00B75CEA" w:rsidP="00B147D2">
            <w:pPr>
              <w:bidi/>
              <w:jc w:val="both"/>
              <w:rPr>
                <w:rtl/>
              </w:rPr>
            </w:pPr>
          </w:p>
          <w:p w14:paraId="38F1FCB1" w14:textId="77777777" w:rsidR="00460160" w:rsidRPr="003244BC" w:rsidRDefault="00460160" w:rsidP="00B147D2">
            <w:pPr>
              <w:bidi/>
              <w:jc w:val="both"/>
              <w:rPr>
                <w:i/>
                <w:iCs/>
                <w:rtl/>
              </w:rPr>
            </w:pPr>
            <w:r w:rsidRPr="003244BC">
              <w:rPr>
                <w:i/>
                <w:iCs/>
                <w:rtl/>
              </w:rPr>
              <w:t>[أدخل لائحة الوثائق</w:t>
            </w:r>
            <w:r w:rsidR="00DE2118" w:rsidRPr="003244BC">
              <w:rPr>
                <w:i/>
                <w:iCs/>
                <w:rtl/>
              </w:rPr>
              <w:t xml:space="preserve"> الاضافية</w:t>
            </w:r>
            <w:r w:rsidRPr="003244BC">
              <w:rPr>
                <w:i/>
                <w:iCs/>
                <w:rtl/>
              </w:rPr>
              <w:t xml:space="preserve"> المطلوبة]</w:t>
            </w:r>
          </w:p>
        </w:tc>
      </w:tr>
      <w:tr w:rsidR="003244BC" w:rsidRPr="003244BC" w14:paraId="71C50FDF" w14:textId="77777777" w:rsidTr="009011D6">
        <w:tblPrEx>
          <w:jc w:val="left"/>
        </w:tblPrEx>
        <w:trPr>
          <w:trHeight w:val="1340"/>
        </w:trPr>
        <w:tc>
          <w:tcPr>
            <w:tcW w:w="1170" w:type="dxa"/>
          </w:tcPr>
          <w:p w14:paraId="319F7345" w14:textId="77777777" w:rsidR="00460160" w:rsidRPr="003244BC" w:rsidRDefault="00697710" w:rsidP="00B147D2">
            <w:pPr>
              <w:bidi/>
              <w:jc w:val="both"/>
              <w:rPr>
                <w:rtl/>
              </w:rPr>
            </w:pPr>
            <w:r w:rsidRPr="003244BC">
              <w:rPr>
                <w:rtl/>
              </w:rPr>
              <w:t>12</w:t>
            </w:r>
            <w:r w:rsidR="00460160" w:rsidRPr="003244BC">
              <w:rPr>
                <w:rtl/>
              </w:rPr>
              <w:t>-1</w:t>
            </w:r>
          </w:p>
        </w:tc>
        <w:tc>
          <w:tcPr>
            <w:tcW w:w="7560" w:type="dxa"/>
          </w:tcPr>
          <w:p w14:paraId="4D15E194" w14:textId="77777777" w:rsidR="00460160" w:rsidRPr="003244BC" w:rsidRDefault="00460160" w:rsidP="00B147D2">
            <w:pPr>
              <w:bidi/>
              <w:jc w:val="both"/>
              <w:rPr>
                <w:rtl/>
              </w:rPr>
            </w:pPr>
            <w:r w:rsidRPr="003244BC">
              <w:rPr>
                <w:rtl/>
              </w:rPr>
              <w:t xml:space="preserve">العطاءات البديلة </w:t>
            </w:r>
            <w:r w:rsidR="00B46BCF" w:rsidRPr="003244BC">
              <w:rPr>
                <w:rtl/>
              </w:rPr>
              <w:t xml:space="preserve">__________ </w:t>
            </w:r>
            <w:r w:rsidRPr="003244BC">
              <w:rPr>
                <w:rtl/>
              </w:rPr>
              <w:t>[</w:t>
            </w:r>
            <w:r w:rsidR="00B46BCF" w:rsidRPr="003244BC">
              <w:rPr>
                <w:rtl/>
              </w:rPr>
              <w:t xml:space="preserve">أدخل </w:t>
            </w:r>
            <w:r w:rsidRPr="003244BC">
              <w:rPr>
                <w:rtl/>
              </w:rPr>
              <w:t>"</w:t>
            </w:r>
            <w:r w:rsidR="00A44BE3" w:rsidRPr="003244BC">
              <w:rPr>
                <w:rtl/>
              </w:rPr>
              <w:t>تعتمد</w:t>
            </w:r>
            <w:r w:rsidRPr="003244BC">
              <w:rPr>
                <w:rtl/>
              </w:rPr>
              <w:t>"</w:t>
            </w:r>
            <w:r w:rsidR="00B46BCF" w:rsidRPr="003244BC">
              <w:rPr>
                <w:rtl/>
              </w:rPr>
              <w:t xml:space="preserve"> أو</w:t>
            </w:r>
            <w:r w:rsidRPr="003244BC">
              <w:rPr>
                <w:rtl/>
              </w:rPr>
              <w:t xml:space="preserve"> "لن </w:t>
            </w:r>
            <w:r w:rsidR="00A44BE3" w:rsidRPr="003244BC">
              <w:rPr>
                <w:rtl/>
              </w:rPr>
              <w:t>تعتمد</w:t>
            </w:r>
            <w:r w:rsidRPr="003244BC">
              <w:rPr>
                <w:rtl/>
              </w:rPr>
              <w:t>"].</w:t>
            </w:r>
          </w:p>
          <w:p w14:paraId="5B7BB77E" w14:textId="77777777" w:rsidR="00460160" w:rsidRPr="003244BC" w:rsidRDefault="00460160" w:rsidP="00460160">
            <w:pPr>
              <w:bidi/>
              <w:jc w:val="both"/>
              <w:rPr>
                <w:rtl/>
              </w:rPr>
            </w:pPr>
          </w:p>
          <w:p w14:paraId="343B369D" w14:textId="0D90081A" w:rsidR="00460160" w:rsidRPr="003244BC" w:rsidRDefault="00460160" w:rsidP="005B4E1D">
            <w:pPr>
              <w:bidi/>
              <w:jc w:val="both"/>
              <w:rPr>
                <w:i/>
                <w:iCs/>
                <w:rtl/>
              </w:rPr>
            </w:pPr>
            <w:r w:rsidRPr="003244BC">
              <w:rPr>
                <w:i/>
                <w:iCs/>
                <w:rtl/>
              </w:rPr>
              <w:t>[</w:t>
            </w:r>
            <w:r w:rsidR="00A44BE3" w:rsidRPr="003244BC">
              <w:rPr>
                <w:i/>
                <w:iCs/>
                <w:rtl/>
              </w:rPr>
              <w:t>ا</w:t>
            </w:r>
            <w:r w:rsidRPr="003244BC">
              <w:rPr>
                <w:i/>
                <w:iCs/>
                <w:rtl/>
              </w:rPr>
              <w:t>ذا</w:t>
            </w:r>
            <w:r w:rsidR="00A44BE3" w:rsidRPr="003244BC">
              <w:rPr>
                <w:i/>
                <w:iCs/>
                <w:rtl/>
              </w:rPr>
              <w:t xml:space="preserve"> اعتمدت</w:t>
            </w:r>
            <w:r w:rsidRPr="003244BC">
              <w:rPr>
                <w:i/>
                <w:iCs/>
                <w:rtl/>
              </w:rPr>
              <w:t xml:space="preserve"> العطا</w:t>
            </w:r>
            <w:r w:rsidR="00527433" w:rsidRPr="003244BC">
              <w:rPr>
                <w:i/>
                <w:iCs/>
                <w:rtl/>
              </w:rPr>
              <w:t>ءات البديلة</w:t>
            </w:r>
            <w:r w:rsidR="00B46BCF" w:rsidRPr="003244BC">
              <w:rPr>
                <w:i/>
                <w:iCs/>
                <w:rtl/>
              </w:rPr>
              <w:t xml:space="preserve">، </w:t>
            </w:r>
            <w:r w:rsidRPr="003244BC">
              <w:rPr>
                <w:i/>
                <w:iCs/>
                <w:rtl/>
              </w:rPr>
              <w:t>أدخل</w:t>
            </w:r>
            <w:r w:rsidRPr="005B4E1D">
              <w:rPr>
                <w:i/>
                <w:iCs/>
                <w:rtl/>
              </w:rPr>
              <w:t>:</w:t>
            </w:r>
            <w:r w:rsidR="005D220C" w:rsidRPr="005B4E1D">
              <w:rPr>
                <w:rFonts w:hint="cs"/>
                <w:i/>
                <w:iCs/>
                <w:rtl/>
              </w:rPr>
              <w:t xml:space="preserve"> "يتم </w:t>
            </w:r>
            <w:r w:rsidR="005B4E1D">
              <w:rPr>
                <w:rFonts w:hint="cs"/>
                <w:i/>
                <w:iCs/>
                <w:rtl/>
              </w:rPr>
              <w:t>تقييم</w:t>
            </w:r>
            <w:r w:rsidR="005D220C" w:rsidRPr="005B4E1D">
              <w:rPr>
                <w:rFonts w:hint="cs"/>
                <w:i/>
                <w:iCs/>
                <w:rtl/>
              </w:rPr>
              <w:t xml:space="preserve"> العطاءات البديلة</w:t>
            </w:r>
            <w:r w:rsidR="005B4E1D" w:rsidRPr="005B4E1D">
              <w:rPr>
                <w:rFonts w:hint="cs"/>
                <w:i/>
                <w:iCs/>
                <w:rtl/>
              </w:rPr>
              <w:t xml:space="preserve"> </w:t>
            </w:r>
            <w:r w:rsidR="005D220C" w:rsidRPr="005B4E1D">
              <w:rPr>
                <w:rFonts w:hint="cs"/>
                <w:i/>
                <w:iCs/>
                <w:rtl/>
              </w:rPr>
              <w:t xml:space="preserve">وفق المنهجية الواردة </w:t>
            </w:r>
            <w:r w:rsidR="005B4E1D" w:rsidRPr="005B4E1D">
              <w:rPr>
                <w:i/>
                <w:iCs/>
                <w:rtl/>
              </w:rPr>
              <w:t>في القسم</w:t>
            </w:r>
            <w:r w:rsidR="005B4E1D" w:rsidRPr="005B4E1D">
              <w:rPr>
                <w:rFonts w:hint="cs"/>
                <w:i/>
                <w:iCs/>
                <w:rtl/>
              </w:rPr>
              <w:t xml:space="preserve"> </w:t>
            </w:r>
            <w:r w:rsidR="005B4E1D" w:rsidRPr="005B4E1D">
              <w:rPr>
                <w:i/>
                <w:iCs/>
                <w:rtl/>
              </w:rPr>
              <w:t>الثالث - معايير التقييم والتأهيل</w:t>
            </w:r>
            <w:r w:rsidR="005B4E1D" w:rsidRPr="005B4E1D">
              <w:rPr>
                <w:rFonts w:hint="cs"/>
                <w:i/>
                <w:iCs/>
                <w:rtl/>
              </w:rPr>
              <w:t>"</w:t>
            </w:r>
            <w:r w:rsidR="005B4E1D" w:rsidRPr="005B4E1D">
              <w:rPr>
                <w:i/>
                <w:iCs/>
                <w:rtl/>
              </w:rPr>
              <w:t>]</w:t>
            </w:r>
          </w:p>
          <w:p w14:paraId="7D66F4AA" w14:textId="32F6AAB3" w:rsidR="00460160" w:rsidRPr="003244BC" w:rsidRDefault="00460160" w:rsidP="009011D6">
            <w:pPr>
              <w:pStyle w:val="ListParagraph"/>
              <w:bidi/>
              <w:jc w:val="both"/>
              <w:rPr>
                <w:rtl/>
              </w:rPr>
            </w:pPr>
          </w:p>
        </w:tc>
      </w:tr>
      <w:tr w:rsidR="003244BC" w:rsidRPr="003244BC" w14:paraId="4A6F650C" w14:textId="77777777" w:rsidTr="009011D6">
        <w:tblPrEx>
          <w:jc w:val="left"/>
        </w:tblPrEx>
        <w:trPr>
          <w:trHeight w:val="935"/>
        </w:trPr>
        <w:tc>
          <w:tcPr>
            <w:tcW w:w="1170" w:type="dxa"/>
          </w:tcPr>
          <w:p w14:paraId="2FFED06E" w14:textId="77777777" w:rsidR="009552C2" w:rsidRPr="003244BC" w:rsidDel="00697710" w:rsidRDefault="009552C2" w:rsidP="00460160">
            <w:pPr>
              <w:bidi/>
              <w:jc w:val="both"/>
              <w:rPr>
                <w:rtl/>
              </w:rPr>
            </w:pPr>
            <w:r w:rsidRPr="003244BC">
              <w:rPr>
                <w:rtl/>
              </w:rPr>
              <w:t>13-1</w:t>
            </w:r>
          </w:p>
        </w:tc>
        <w:tc>
          <w:tcPr>
            <w:tcW w:w="7560" w:type="dxa"/>
          </w:tcPr>
          <w:p w14:paraId="5D8ECD86" w14:textId="77777777" w:rsidR="009552C2" w:rsidRPr="003244BC" w:rsidRDefault="009552C2" w:rsidP="00B147D2">
            <w:pPr>
              <w:bidi/>
              <w:jc w:val="both"/>
              <w:rPr>
                <w:rtl/>
              </w:rPr>
            </w:pPr>
            <w:r w:rsidRPr="003244BC">
              <w:rPr>
                <w:rtl/>
              </w:rPr>
              <w:t xml:space="preserve">الوجهة النهائية للسلع : </w:t>
            </w:r>
            <w:r w:rsidRPr="003244BC">
              <w:rPr>
                <w:i/>
                <w:iCs/>
                <w:rtl/>
              </w:rPr>
              <w:t>________________ [ادخل العنوان: اسم المدينة والشارع]</w:t>
            </w:r>
          </w:p>
        </w:tc>
      </w:tr>
      <w:tr w:rsidR="003244BC" w:rsidRPr="003244BC" w14:paraId="150D3FA3" w14:textId="77777777" w:rsidTr="009011D6">
        <w:tblPrEx>
          <w:jc w:val="left"/>
        </w:tblPrEx>
        <w:trPr>
          <w:trHeight w:val="1277"/>
        </w:trPr>
        <w:tc>
          <w:tcPr>
            <w:tcW w:w="1170" w:type="dxa"/>
          </w:tcPr>
          <w:p w14:paraId="0852921B" w14:textId="77777777" w:rsidR="00460160" w:rsidRPr="003244BC" w:rsidRDefault="00697710" w:rsidP="00EA26A8">
            <w:pPr>
              <w:bidi/>
              <w:jc w:val="both"/>
              <w:rPr>
                <w:rtl/>
              </w:rPr>
            </w:pPr>
            <w:r w:rsidRPr="003244BC">
              <w:rPr>
                <w:rtl/>
              </w:rPr>
              <w:t>13-</w:t>
            </w:r>
            <w:r w:rsidR="00EA26A8" w:rsidRPr="003244BC">
              <w:rPr>
                <w:rFonts w:hint="cs"/>
                <w:rtl/>
              </w:rPr>
              <w:t>4</w:t>
            </w:r>
          </w:p>
        </w:tc>
        <w:tc>
          <w:tcPr>
            <w:tcW w:w="7560" w:type="dxa"/>
          </w:tcPr>
          <w:p w14:paraId="62BBD75E" w14:textId="77777777" w:rsidR="00460160" w:rsidRPr="003244BC" w:rsidRDefault="00460160" w:rsidP="00B147D2">
            <w:pPr>
              <w:bidi/>
              <w:jc w:val="both"/>
              <w:rPr>
                <w:i/>
                <w:iCs/>
                <w:rtl/>
              </w:rPr>
            </w:pPr>
            <w:r w:rsidRPr="003244BC">
              <w:rPr>
                <w:rtl/>
              </w:rPr>
              <w:t xml:space="preserve">تكون أسعار العطاء المقدمة من مقدم العطاء </w:t>
            </w:r>
            <w:r w:rsidR="000A4900" w:rsidRPr="003244BC">
              <w:rPr>
                <w:rtl/>
              </w:rPr>
              <w:t xml:space="preserve">_______________ </w:t>
            </w:r>
            <w:r w:rsidR="000A4900" w:rsidRPr="003244BC">
              <w:rPr>
                <w:i/>
                <w:iCs/>
                <w:rtl/>
              </w:rPr>
              <w:t>[</w:t>
            </w:r>
            <w:r w:rsidRPr="003244BC">
              <w:rPr>
                <w:i/>
                <w:iCs/>
                <w:rtl/>
              </w:rPr>
              <w:t xml:space="preserve">ادخل </w:t>
            </w:r>
            <w:r w:rsidR="009F206C" w:rsidRPr="003244BC">
              <w:rPr>
                <w:i/>
                <w:iCs/>
                <w:rtl/>
              </w:rPr>
              <w:t>"</w:t>
            </w:r>
            <w:r w:rsidRPr="003244BC">
              <w:rPr>
                <w:i/>
                <w:iCs/>
                <w:rtl/>
              </w:rPr>
              <w:t>قابلة</w:t>
            </w:r>
            <w:r w:rsidR="009F206C" w:rsidRPr="003244BC">
              <w:rPr>
                <w:i/>
                <w:iCs/>
                <w:rtl/>
              </w:rPr>
              <w:t xml:space="preserve">" او "غير </w:t>
            </w:r>
            <w:r w:rsidRPr="003244BC">
              <w:rPr>
                <w:i/>
                <w:iCs/>
                <w:rtl/>
              </w:rPr>
              <w:t>قابلة</w:t>
            </w:r>
            <w:r w:rsidR="009F206C" w:rsidRPr="003244BC">
              <w:rPr>
                <w:i/>
                <w:iCs/>
                <w:rtl/>
              </w:rPr>
              <w:t>"</w:t>
            </w:r>
            <w:r w:rsidR="000A4900" w:rsidRPr="003244BC">
              <w:rPr>
                <w:i/>
                <w:iCs/>
                <w:rtl/>
              </w:rPr>
              <w:t xml:space="preserve">] </w:t>
            </w:r>
            <w:r w:rsidR="000A4900" w:rsidRPr="003244BC">
              <w:rPr>
                <w:rtl/>
              </w:rPr>
              <w:t>للتعديل</w:t>
            </w:r>
            <w:r w:rsidR="000A4900" w:rsidRPr="003244BC">
              <w:rPr>
                <w:i/>
                <w:iCs/>
                <w:rtl/>
              </w:rPr>
              <w:t xml:space="preserve">. </w:t>
            </w:r>
          </w:p>
          <w:p w14:paraId="5B422EE0" w14:textId="2B6BF1C0" w:rsidR="00460160" w:rsidRPr="003244BC" w:rsidRDefault="000A4900" w:rsidP="00B147D2">
            <w:pPr>
              <w:bidi/>
              <w:jc w:val="both"/>
              <w:rPr>
                <w:rtl/>
              </w:rPr>
            </w:pPr>
            <w:r w:rsidRPr="003244BC">
              <w:rPr>
                <w:i/>
                <w:iCs/>
                <w:rtl/>
              </w:rPr>
              <w:t>[</w:t>
            </w:r>
            <w:r w:rsidR="00460160" w:rsidRPr="003244BC">
              <w:rPr>
                <w:i/>
                <w:iCs/>
                <w:rtl/>
              </w:rPr>
              <w:t>اذا كانت الاسعار قابلة للتعديل</w:t>
            </w:r>
            <w:r w:rsidRPr="003244BC">
              <w:rPr>
                <w:i/>
                <w:iCs/>
                <w:rtl/>
              </w:rPr>
              <w:t>، أدخل "</w:t>
            </w:r>
            <w:r w:rsidR="00460160" w:rsidRPr="003244BC">
              <w:rPr>
                <w:i/>
                <w:iCs/>
                <w:rtl/>
              </w:rPr>
              <w:t>تعتمد</w:t>
            </w:r>
            <w:r w:rsidR="003F37C9">
              <w:rPr>
                <w:rFonts w:hint="cs"/>
                <w:i/>
                <w:iCs/>
                <w:rtl/>
              </w:rPr>
              <w:t xml:space="preserve"> </w:t>
            </w:r>
            <w:r w:rsidR="00460160" w:rsidRPr="003244BC">
              <w:rPr>
                <w:i/>
                <w:iCs/>
                <w:rtl/>
              </w:rPr>
              <w:t>آلية</w:t>
            </w:r>
            <w:r w:rsidRPr="003244BC">
              <w:rPr>
                <w:i/>
                <w:iCs/>
                <w:rtl/>
              </w:rPr>
              <w:t xml:space="preserve"> تعديل الأسعار</w:t>
            </w:r>
            <w:r w:rsidR="00527433" w:rsidRPr="003244BC">
              <w:rPr>
                <w:i/>
                <w:iCs/>
                <w:rtl/>
              </w:rPr>
              <w:t xml:space="preserve"> المحددة </w:t>
            </w:r>
            <w:r w:rsidRPr="003244BC">
              <w:rPr>
                <w:i/>
                <w:iCs/>
                <w:rtl/>
              </w:rPr>
              <w:t xml:space="preserve"> في </w:t>
            </w:r>
            <w:r w:rsidR="00527433" w:rsidRPr="003244BC">
              <w:rPr>
                <w:i/>
                <w:iCs/>
                <w:rtl/>
              </w:rPr>
              <w:t>القسم</w:t>
            </w:r>
            <w:r w:rsidR="003F37C9">
              <w:rPr>
                <w:rFonts w:hint="cs"/>
                <w:i/>
                <w:iCs/>
                <w:rtl/>
              </w:rPr>
              <w:t xml:space="preserve"> </w:t>
            </w:r>
            <w:r w:rsidR="00F47A54" w:rsidRPr="003244BC">
              <w:rPr>
                <w:i/>
                <w:iCs/>
                <w:rtl/>
              </w:rPr>
              <w:t>السابع</w:t>
            </w:r>
            <w:r w:rsidRPr="003244BC">
              <w:rPr>
                <w:i/>
                <w:iCs/>
                <w:rtl/>
              </w:rPr>
              <w:t xml:space="preserve">– </w:t>
            </w:r>
            <w:r w:rsidR="00F47A54" w:rsidRPr="003244BC">
              <w:rPr>
                <w:i/>
                <w:iCs/>
                <w:rtl/>
              </w:rPr>
              <w:t>الشروط الخاصة للعقد</w:t>
            </w:r>
            <w:r w:rsidRPr="003244BC">
              <w:rPr>
                <w:i/>
                <w:iCs/>
                <w:rtl/>
              </w:rPr>
              <w:t>"]</w:t>
            </w:r>
          </w:p>
        </w:tc>
      </w:tr>
      <w:tr w:rsidR="003244BC" w:rsidRPr="003244BC" w14:paraId="05DF1D6B" w14:textId="77777777" w:rsidTr="009011D6">
        <w:tblPrEx>
          <w:jc w:val="left"/>
        </w:tblPrEx>
        <w:trPr>
          <w:trHeight w:val="935"/>
        </w:trPr>
        <w:tc>
          <w:tcPr>
            <w:tcW w:w="1170" w:type="dxa"/>
          </w:tcPr>
          <w:p w14:paraId="384F1826" w14:textId="77777777" w:rsidR="00460160" w:rsidRPr="003244BC" w:rsidRDefault="009541F8" w:rsidP="00EA26A8">
            <w:pPr>
              <w:bidi/>
              <w:jc w:val="both"/>
              <w:rPr>
                <w:rtl/>
              </w:rPr>
            </w:pPr>
            <w:r w:rsidRPr="003244BC">
              <w:rPr>
                <w:rtl/>
              </w:rPr>
              <w:t>13-</w:t>
            </w:r>
            <w:r w:rsidR="00EA26A8" w:rsidRPr="003244BC">
              <w:rPr>
                <w:rFonts w:hint="cs"/>
                <w:rtl/>
              </w:rPr>
              <w:t>5</w:t>
            </w:r>
          </w:p>
        </w:tc>
        <w:tc>
          <w:tcPr>
            <w:tcW w:w="7560" w:type="dxa"/>
          </w:tcPr>
          <w:p w14:paraId="4D5E2BAB" w14:textId="77777777" w:rsidR="00460160" w:rsidRPr="003244BC" w:rsidRDefault="00460160" w:rsidP="00B147D2">
            <w:pPr>
              <w:bidi/>
              <w:jc w:val="both"/>
              <w:rPr>
                <w:rtl/>
                <w:lang w:bidi="ar-IQ"/>
              </w:rPr>
            </w:pPr>
            <w:r w:rsidRPr="003244BC">
              <w:rPr>
                <w:rtl/>
              </w:rPr>
              <w:t xml:space="preserve">يجب ان لا تقل </w:t>
            </w:r>
            <w:r w:rsidR="009541F8" w:rsidRPr="003244BC">
              <w:rPr>
                <w:rtl/>
              </w:rPr>
              <w:t xml:space="preserve">البنود </w:t>
            </w:r>
            <w:r w:rsidRPr="003244BC">
              <w:rPr>
                <w:rtl/>
              </w:rPr>
              <w:t xml:space="preserve">المسعرة في كل </w:t>
            </w:r>
            <w:r w:rsidR="009541F8" w:rsidRPr="003244BC">
              <w:rPr>
                <w:rtl/>
              </w:rPr>
              <w:t>حزمة</w:t>
            </w:r>
            <w:r w:rsidRPr="003244BC">
              <w:rPr>
                <w:rtl/>
              </w:rPr>
              <w:t xml:space="preserve"> عن (   )</w:t>
            </w:r>
            <w:r w:rsidRPr="003244BC">
              <w:rPr>
                <w:rtl/>
                <w:lang w:bidi="ar-IQ"/>
              </w:rPr>
              <w:t xml:space="preserve"> % من مجموع </w:t>
            </w:r>
            <w:r w:rsidR="009541F8" w:rsidRPr="003244BC">
              <w:rPr>
                <w:rtl/>
                <w:lang w:bidi="ar-IQ"/>
              </w:rPr>
              <w:t xml:space="preserve">البنود </w:t>
            </w:r>
            <w:r w:rsidRPr="003244BC">
              <w:rPr>
                <w:rtl/>
                <w:lang w:bidi="ar-IQ"/>
              </w:rPr>
              <w:t>ألمكون</w:t>
            </w:r>
            <w:r w:rsidR="009541F8" w:rsidRPr="003244BC">
              <w:rPr>
                <w:rtl/>
                <w:lang w:bidi="ar-IQ"/>
              </w:rPr>
              <w:t>ة</w:t>
            </w:r>
            <w:r w:rsidRPr="003244BC">
              <w:rPr>
                <w:rtl/>
                <w:lang w:bidi="ar-IQ"/>
              </w:rPr>
              <w:t xml:space="preserve"> لتلك </w:t>
            </w:r>
            <w:r w:rsidR="009541F8" w:rsidRPr="003244BC">
              <w:rPr>
                <w:rtl/>
                <w:lang w:bidi="ar-IQ"/>
              </w:rPr>
              <w:t>الحزمة</w:t>
            </w:r>
            <w:r w:rsidRPr="003244BC">
              <w:rPr>
                <w:rtl/>
                <w:lang w:bidi="ar-IQ"/>
              </w:rPr>
              <w:t>.</w:t>
            </w:r>
          </w:p>
          <w:p w14:paraId="30BE0C00" w14:textId="77777777" w:rsidR="00460160" w:rsidRPr="003244BC" w:rsidRDefault="00460160" w:rsidP="00B147D2">
            <w:pPr>
              <w:bidi/>
              <w:jc w:val="both"/>
              <w:rPr>
                <w:rtl/>
                <w:lang w:bidi="ar-IQ"/>
              </w:rPr>
            </w:pPr>
            <w:r w:rsidRPr="003244BC">
              <w:rPr>
                <w:rtl/>
                <w:lang w:bidi="ar-IQ"/>
              </w:rPr>
              <w:t xml:space="preserve">يجب </w:t>
            </w:r>
            <w:r w:rsidR="00E80CC8" w:rsidRPr="003244BC">
              <w:rPr>
                <w:rtl/>
                <w:lang w:bidi="ar-IQ"/>
              </w:rPr>
              <w:t xml:space="preserve">تسعير </w:t>
            </w:r>
            <w:r w:rsidR="009541F8" w:rsidRPr="003244BC">
              <w:rPr>
                <w:rtl/>
                <w:lang w:bidi="ar-IQ"/>
              </w:rPr>
              <w:t xml:space="preserve">البنود </w:t>
            </w:r>
            <w:r w:rsidRPr="003244BC">
              <w:rPr>
                <w:rtl/>
                <w:lang w:bidi="ar-IQ"/>
              </w:rPr>
              <w:t xml:space="preserve">بنسبة </w:t>
            </w:r>
            <w:r w:rsidR="00E80CC8" w:rsidRPr="003244BC">
              <w:rPr>
                <w:rtl/>
                <w:lang w:bidi="ar-IQ"/>
              </w:rPr>
              <w:t xml:space="preserve">لا تقل عن </w:t>
            </w:r>
            <w:r w:rsidRPr="003244BC">
              <w:rPr>
                <w:rtl/>
                <w:lang w:bidi="ar-IQ"/>
              </w:rPr>
              <w:t xml:space="preserve">(      )% من الكميات </w:t>
            </w:r>
            <w:r w:rsidR="009541F8" w:rsidRPr="003244BC">
              <w:rPr>
                <w:rtl/>
                <w:lang w:bidi="ar-IQ"/>
              </w:rPr>
              <w:t xml:space="preserve">المحددة </w:t>
            </w:r>
            <w:r w:rsidRPr="003244BC">
              <w:rPr>
                <w:rtl/>
                <w:lang w:bidi="ar-IQ"/>
              </w:rPr>
              <w:t xml:space="preserve">إزاء كل </w:t>
            </w:r>
            <w:r w:rsidR="009541F8" w:rsidRPr="003244BC">
              <w:rPr>
                <w:rtl/>
                <w:lang w:bidi="ar-IQ"/>
              </w:rPr>
              <w:t xml:space="preserve">بند </w:t>
            </w:r>
            <w:r w:rsidRPr="003244BC">
              <w:rPr>
                <w:rtl/>
                <w:lang w:bidi="ar-IQ"/>
              </w:rPr>
              <w:t xml:space="preserve">من </w:t>
            </w:r>
            <w:r w:rsidR="009541F8" w:rsidRPr="003244BC">
              <w:rPr>
                <w:rtl/>
                <w:lang w:bidi="ar-IQ"/>
              </w:rPr>
              <w:t xml:space="preserve">البنود </w:t>
            </w:r>
          </w:p>
        </w:tc>
      </w:tr>
      <w:tr w:rsidR="003244BC" w:rsidRPr="003244BC" w14:paraId="16A01EB3" w14:textId="77777777" w:rsidTr="009011D6">
        <w:tblPrEx>
          <w:jc w:val="left"/>
        </w:tblPrEx>
        <w:trPr>
          <w:trHeight w:val="890"/>
        </w:trPr>
        <w:tc>
          <w:tcPr>
            <w:tcW w:w="1170" w:type="dxa"/>
          </w:tcPr>
          <w:p w14:paraId="5B7834F0" w14:textId="77777777" w:rsidR="00EA26A8" w:rsidRPr="003244BC" w:rsidRDefault="00EA26A8" w:rsidP="00460160">
            <w:pPr>
              <w:bidi/>
              <w:jc w:val="both"/>
              <w:rPr>
                <w:rtl/>
              </w:rPr>
            </w:pPr>
            <w:r w:rsidRPr="003244BC">
              <w:rPr>
                <w:rtl/>
              </w:rPr>
              <w:t>13-</w:t>
            </w:r>
            <w:r w:rsidRPr="003244BC">
              <w:rPr>
                <w:rFonts w:hint="cs"/>
                <w:rtl/>
              </w:rPr>
              <w:t>6</w:t>
            </w:r>
          </w:p>
        </w:tc>
        <w:tc>
          <w:tcPr>
            <w:tcW w:w="7560" w:type="dxa"/>
          </w:tcPr>
          <w:p w14:paraId="2D93B554" w14:textId="77777777" w:rsidR="00EA26A8" w:rsidRPr="003244BC" w:rsidRDefault="00EA26A8" w:rsidP="00B147D2">
            <w:pPr>
              <w:bidi/>
              <w:jc w:val="both"/>
              <w:rPr>
                <w:rtl/>
              </w:rPr>
            </w:pPr>
            <w:r w:rsidRPr="003244BC">
              <w:rPr>
                <w:rtl/>
              </w:rPr>
              <w:t xml:space="preserve">يعتمد إصدارالانكوترم </w:t>
            </w:r>
            <w:r w:rsidRPr="003244BC">
              <w:rPr>
                <w:i/>
                <w:iCs/>
                <w:rtl/>
              </w:rPr>
              <w:t>________________[ادخل سنة الإصدار للانكوترم المعمول به]</w:t>
            </w:r>
          </w:p>
        </w:tc>
      </w:tr>
      <w:tr w:rsidR="003244BC" w:rsidRPr="003244BC" w14:paraId="2AA447E4" w14:textId="77777777" w:rsidTr="009011D6">
        <w:tblPrEx>
          <w:jc w:val="left"/>
        </w:tblPrEx>
        <w:trPr>
          <w:trHeight w:val="890"/>
        </w:trPr>
        <w:tc>
          <w:tcPr>
            <w:tcW w:w="1170" w:type="dxa"/>
          </w:tcPr>
          <w:p w14:paraId="17C681EF" w14:textId="77777777" w:rsidR="00EA26A8" w:rsidRPr="003244BC" w:rsidRDefault="00EA26A8" w:rsidP="00460160">
            <w:pPr>
              <w:bidi/>
              <w:jc w:val="both"/>
              <w:rPr>
                <w:rtl/>
              </w:rPr>
            </w:pPr>
            <w:r w:rsidRPr="003244BC">
              <w:rPr>
                <w:rFonts w:hint="cs"/>
                <w:rtl/>
              </w:rPr>
              <w:t>13-7 (2) - أ</w:t>
            </w:r>
          </w:p>
        </w:tc>
        <w:tc>
          <w:tcPr>
            <w:tcW w:w="7560" w:type="dxa"/>
          </w:tcPr>
          <w:p w14:paraId="35737D8D" w14:textId="417BAC25" w:rsidR="00EA26A8" w:rsidRPr="003244BC" w:rsidRDefault="00EA26A8" w:rsidP="006956FD">
            <w:pPr>
              <w:bidi/>
              <w:jc w:val="both"/>
              <w:rPr>
                <w:rtl/>
              </w:rPr>
            </w:pPr>
            <w:r w:rsidRPr="003244BC">
              <w:rPr>
                <w:rFonts w:hint="cs"/>
                <w:rtl/>
              </w:rPr>
              <w:t xml:space="preserve">تقدم الاسعار للسلع المصنعة خارج </w:t>
            </w:r>
            <w:r w:rsidR="006956FD">
              <w:rPr>
                <w:rFonts w:hint="cs"/>
                <w:rtl/>
              </w:rPr>
              <w:t>العراق</w:t>
            </w:r>
            <w:r w:rsidR="006956FD" w:rsidRPr="003244BC">
              <w:rPr>
                <w:rFonts w:hint="cs"/>
                <w:rtl/>
              </w:rPr>
              <w:t xml:space="preserve"> </w:t>
            </w:r>
            <w:r w:rsidRPr="003244BC">
              <w:rPr>
                <w:rFonts w:hint="cs"/>
                <w:rtl/>
              </w:rPr>
              <w:t xml:space="preserve">بموجب مصطلح </w:t>
            </w:r>
            <w:r w:rsidRPr="003244BC">
              <w:rPr>
                <w:i/>
                <w:iCs/>
                <w:rtl/>
              </w:rPr>
              <w:t xml:space="preserve">________________[ادخل </w:t>
            </w:r>
            <w:r w:rsidRPr="003244BC">
              <w:rPr>
                <w:i/>
                <w:iCs/>
              </w:rPr>
              <w:t xml:space="preserve">CIP </w:t>
            </w:r>
            <w:r w:rsidRPr="003244BC">
              <w:rPr>
                <w:rFonts w:hint="cs"/>
                <w:i/>
                <w:iCs/>
                <w:rtl/>
              </w:rPr>
              <w:t xml:space="preserve"> او </w:t>
            </w:r>
            <w:r w:rsidRPr="003244BC">
              <w:rPr>
                <w:i/>
                <w:iCs/>
              </w:rPr>
              <w:t>DDP</w:t>
            </w:r>
            <w:r w:rsidRPr="003244BC">
              <w:rPr>
                <w:rFonts w:hint="cs"/>
                <w:i/>
                <w:iCs/>
                <w:rtl/>
              </w:rPr>
              <w:t xml:space="preserve"> او غيرها</w:t>
            </w:r>
            <w:r w:rsidRPr="003244BC">
              <w:rPr>
                <w:i/>
                <w:iCs/>
                <w:rtl/>
              </w:rPr>
              <w:t>]</w:t>
            </w:r>
            <w:r w:rsidRPr="003244BC">
              <w:rPr>
                <w:rFonts w:hint="cs"/>
                <w:i/>
                <w:iCs/>
                <w:rtl/>
              </w:rPr>
              <w:t xml:space="preserve"> واصلة الى </w:t>
            </w:r>
            <w:r w:rsidRPr="003244BC">
              <w:rPr>
                <w:i/>
                <w:iCs/>
                <w:rtl/>
              </w:rPr>
              <w:t xml:space="preserve">________________[ادخل </w:t>
            </w:r>
            <w:r w:rsidRPr="003244BC">
              <w:rPr>
                <w:rFonts w:hint="cs"/>
                <w:i/>
                <w:iCs/>
                <w:rtl/>
              </w:rPr>
              <w:t>المكان</w:t>
            </w:r>
            <w:r w:rsidRPr="003244BC">
              <w:rPr>
                <w:i/>
                <w:iCs/>
                <w:rtl/>
              </w:rPr>
              <w:t>]</w:t>
            </w:r>
          </w:p>
        </w:tc>
      </w:tr>
      <w:tr w:rsidR="003244BC" w:rsidRPr="003244BC" w14:paraId="7AA9E3BE" w14:textId="77777777" w:rsidTr="009011D6">
        <w:tblPrEx>
          <w:jc w:val="left"/>
        </w:tblPrEx>
        <w:trPr>
          <w:trHeight w:val="890"/>
        </w:trPr>
        <w:tc>
          <w:tcPr>
            <w:tcW w:w="1170" w:type="dxa"/>
          </w:tcPr>
          <w:p w14:paraId="7B66BC1C" w14:textId="77777777" w:rsidR="00EA26A8" w:rsidRPr="003244BC" w:rsidRDefault="00EA26A8" w:rsidP="00460160">
            <w:pPr>
              <w:bidi/>
              <w:jc w:val="both"/>
              <w:rPr>
                <w:rtl/>
              </w:rPr>
            </w:pPr>
            <w:r w:rsidRPr="003244BC">
              <w:rPr>
                <w:rtl/>
              </w:rPr>
              <w:t xml:space="preserve">14-1 </w:t>
            </w:r>
          </w:p>
        </w:tc>
        <w:tc>
          <w:tcPr>
            <w:tcW w:w="7560" w:type="dxa"/>
          </w:tcPr>
          <w:p w14:paraId="2F4B668C" w14:textId="77777777" w:rsidR="00EA26A8" w:rsidRPr="003244BC" w:rsidRDefault="00EA26A8" w:rsidP="00B147D2">
            <w:pPr>
              <w:bidi/>
              <w:jc w:val="both"/>
              <w:rPr>
                <w:rtl/>
              </w:rPr>
            </w:pPr>
            <w:r w:rsidRPr="003244BC">
              <w:rPr>
                <w:rtl/>
              </w:rPr>
              <w:t>تقدم الاسعار بالعملة الآتية : ___________</w:t>
            </w:r>
            <w:r w:rsidRPr="003244BC">
              <w:rPr>
                <w:i/>
                <w:iCs/>
                <w:rtl/>
              </w:rPr>
              <w:t>[ادخل العملة المعتمدة]</w:t>
            </w:r>
          </w:p>
        </w:tc>
      </w:tr>
      <w:tr w:rsidR="003244BC" w:rsidRPr="003244BC" w14:paraId="604FE3EF" w14:textId="77777777" w:rsidTr="009011D6">
        <w:tblPrEx>
          <w:jc w:val="left"/>
        </w:tblPrEx>
        <w:trPr>
          <w:trHeight w:val="890"/>
        </w:trPr>
        <w:tc>
          <w:tcPr>
            <w:tcW w:w="1170" w:type="dxa"/>
          </w:tcPr>
          <w:p w14:paraId="6292FCE3" w14:textId="77777777" w:rsidR="00EA26A8" w:rsidRPr="003244BC" w:rsidRDefault="00EA26A8" w:rsidP="00460160">
            <w:pPr>
              <w:bidi/>
              <w:jc w:val="both"/>
              <w:rPr>
                <w:rtl/>
              </w:rPr>
            </w:pPr>
            <w:r w:rsidRPr="003244BC">
              <w:rPr>
                <w:rtl/>
              </w:rPr>
              <w:t>17-3</w:t>
            </w:r>
          </w:p>
        </w:tc>
        <w:tc>
          <w:tcPr>
            <w:tcW w:w="7560" w:type="dxa"/>
          </w:tcPr>
          <w:p w14:paraId="3BFC7CE3" w14:textId="77777777" w:rsidR="00EA26A8" w:rsidRPr="003244BC" w:rsidRDefault="00EA26A8" w:rsidP="00B147D2">
            <w:pPr>
              <w:bidi/>
              <w:jc w:val="both"/>
              <w:rPr>
                <w:i/>
                <w:iCs/>
                <w:rtl/>
              </w:rPr>
            </w:pPr>
            <w:r w:rsidRPr="003244BC">
              <w:rPr>
                <w:rtl/>
              </w:rPr>
              <w:t>الفترة الزمنية المتوقع ان تعمل</w:t>
            </w:r>
            <w:r w:rsidR="00CB2FBD">
              <w:t xml:space="preserve"> </w:t>
            </w:r>
            <w:r w:rsidRPr="003244BC">
              <w:rPr>
                <w:rtl/>
              </w:rPr>
              <w:t xml:space="preserve">فيها السلع (بهدف توفير قطع الغيار): __________ </w:t>
            </w:r>
            <w:r w:rsidRPr="003244BC">
              <w:rPr>
                <w:i/>
                <w:iCs/>
                <w:rtl/>
              </w:rPr>
              <w:t>[أدخل المدة]</w:t>
            </w:r>
          </w:p>
        </w:tc>
      </w:tr>
      <w:tr w:rsidR="003244BC" w:rsidRPr="003244BC" w14:paraId="54BD1DE3" w14:textId="77777777" w:rsidTr="009011D6">
        <w:tblPrEx>
          <w:jc w:val="left"/>
        </w:tblPrEx>
        <w:trPr>
          <w:trHeight w:val="890"/>
        </w:trPr>
        <w:tc>
          <w:tcPr>
            <w:tcW w:w="1170" w:type="dxa"/>
          </w:tcPr>
          <w:p w14:paraId="73E82EFF" w14:textId="77777777" w:rsidR="00EA26A8" w:rsidRPr="003244BC" w:rsidRDefault="00EA26A8" w:rsidP="00460160">
            <w:pPr>
              <w:bidi/>
              <w:jc w:val="both"/>
              <w:rPr>
                <w:rtl/>
              </w:rPr>
            </w:pPr>
            <w:r w:rsidRPr="003244BC">
              <w:rPr>
                <w:rtl/>
              </w:rPr>
              <w:t>18-1 (أ )</w:t>
            </w:r>
          </w:p>
        </w:tc>
        <w:tc>
          <w:tcPr>
            <w:tcW w:w="7560" w:type="dxa"/>
          </w:tcPr>
          <w:p w14:paraId="2D5FF169" w14:textId="77777777" w:rsidR="00EA26A8" w:rsidRPr="003244BC" w:rsidRDefault="00EA26A8" w:rsidP="00B147D2">
            <w:pPr>
              <w:bidi/>
              <w:jc w:val="both"/>
              <w:rPr>
                <w:rtl/>
              </w:rPr>
            </w:pPr>
            <w:r w:rsidRPr="003244BC">
              <w:rPr>
                <w:rtl/>
              </w:rPr>
              <w:t xml:space="preserve">تخويل الجهة المصنعة لمقدم العطاء ___________ </w:t>
            </w:r>
            <w:r w:rsidRPr="003244BC">
              <w:rPr>
                <w:i/>
                <w:iCs/>
                <w:rtl/>
              </w:rPr>
              <w:t>[ ادخل "مطلوب" او "غير مطلوب"]</w:t>
            </w:r>
          </w:p>
        </w:tc>
      </w:tr>
      <w:tr w:rsidR="003244BC" w:rsidRPr="003244BC" w14:paraId="06A27CD0" w14:textId="77777777" w:rsidTr="009011D6">
        <w:tblPrEx>
          <w:jc w:val="left"/>
        </w:tblPrEx>
        <w:trPr>
          <w:trHeight w:val="752"/>
        </w:trPr>
        <w:tc>
          <w:tcPr>
            <w:tcW w:w="1170" w:type="dxa"/>
          </w:tcPr>
          <w:p w14:paraId="76307803" w14:textId="77777777" w:rsidR="00EA26A8" w:rsidRPr="003244BC" w:rsidRDefault="00EA26A8" w:rsidP="00460160">
            <w:pPr>
              <w:bidi/>
              <w:jc w:val="both"/>
              <w:rPr>
                <w:rtl/>
              </w:rPr>
            </w:pPr>
            <w:r w:rsidRPr="003244BC">
              <w:rPr>
                <w:rtl/>
              </w:rPr>
              <w:t>18-1 (ب)</w:t>
            </w:r>
          </w:p>
        </w:tc>
        <w:tc>
          <w:tcPr>
            <w:tcW w:w="7560" w:type="dxa"/>
          </w:tcPr>
          <w:p w14:paraId="3C78F02B" w14:textId="77777777" w:rsidR="00EA26A8" w:rsidRPr="003244BC" w:rsidRDefault="00EA26A8" w:rsidP="00460160">
            <w:pPr>
              <w:bidi/>
              <w:jc w:val="both"/>
              <w:rPr>
                <w:rtl/>
              </w:rPr>
            </w:pPr>
            <w:r w:rsidRPr="003244BC">
              <w:rPr>
                <w:rtl/>
              </w:rPr>
              <w:t xml:space="preserve">خدمات مابعد البيع: </w:t>
            </w:r>
            <w:r w:rsidRPr="003244BC">
              <w:rPr>
                <w:i/>
                <w:iCs/>
                <w:rtl/>
              </w:rPr>
              <w:t>____________  [ادخل "مطلوبة" أو "غير مطلوبة"]</w:t>
            </w:r>
          </w:p>
        </w:tc>
      </w:tr>
      <w:tr w:rsidR="003244BC" w:rsidRPr="003244BC" w14:paraId="6D6D788D" w14:textId="77777777" w:rsidTr="009011D6">
        <w:tblPrEx>
          <w:jc w:val="left"/>
        </w:tblPrEx>
        <w:trPr>
          <w:trHeight w:val="720"/>
        </w:trPr>
        <w:tc>
          <w:tcPr>
            <w:tcW w:w="1170" w:type="dxa"/>
          </w:tcPr>
          <w:p w14:paraId="229AED37" w14:textId="77777777" w:rsidR="00EA26A8" w:rsidRPr="003244BC" w:rsidRDefault="00EA26A8" w:rsidP="00460160">
            <w:pPr>
              <w:bidi/>
              <w:jc w:val="both"/>
              <w:rPr>
                <w:rtl/>
              </w:rPr>
            </w:pPr>
            <w:r w:rsidRPr="003244BC">
              <w:rPr>
                <w:rtl/>
              </w:rPr>
              <w:t>19-1</w:t>
            </w:r>
          </w:p>
        </w:tc>
        <w:tc>
          <w:tcPr>
            <w:tcW w:w="7560" w:type="dxa"/>
          </w:tcPr>
          <w:p w14:paraId="2C8B0C8E" w14:textId="77777777" w:rsidR="00EA26A8" w:rsidRPr="003244BC" w:rsidRDefault="00EA26A8" w:rsidP="00B147D2">
            <w:pPr>
              <w:bidi/>
              <w:jc w:val="both"/>
              <w:rPr>
                <w:rtl/>
              </w:rPr>
            </w:pPr>
            <w:r w:rsidRPr="003244BC">
              <w:rPr>
                <w:rtl/>
              </w:rPr>
              <w:t>فترة صلاحية العطاء: ___________ يوماً</w:t>
            </w:r>
            <w:r w:rsidRPr="003244BC">
              <w:rPr>
                <w:i/>
                <w:iCs/>
                <w:rtl/>
              </w:rPr>
              <w:t>[أدخل عدد الأيام]</w:t>
            </w:r>
          </w:p>
        </w:tc>
      </w:tr>
      <w:tr w:rsidR="003244BC" w:rsidRPr="003244BC" w14:paraId="29C7596C" w14:textId="77777777" w:rsidTr="009011D6">
        <w:tblPrEx>
          <w:jc w:val="left"/>
        </w:tblPrEx>
        <w:trPr>
          <w:trHeight w:val="841"/>
        </w:trPr>
        <w:tc>
          <w:tcPr>
            <w:tcW w:w="1170" w:type="dxa"/>
          </w:tcPr>
          <w:p w14:paraId="1BB6B8AE" w14:textId="77777777" w:rsidR="00EA26A8" w:rsidRPr="003244BC" w:rsidRDefault="00EA26A8" w:rsidP="00460160">
            <w:pPr>
              <w:bidi/>
              <w:jc w:val="both"/>
              <w:rPr>
                <w:rtl/>
              </w:rPr>
            </w:pPr>
            <w:r w:rsidRPr="003244BC">
              <w:rPr>
                <w:rtl/>
              </w:rPr>
              <w:lastRenderedPageBreak/>
              <w:t>20-1</w:t>
            </w:r>
          </w:p>
        </w:tc>
        <w:tc>
          <w:tcPr>
            <w:tcW w:w="7560" w:type="dxa"/>
          </w:tcPr>
          <w:p w14:paraId="4BD79DA3" w14:textId="77777777" w:rsidR="00EA26A8" w:rsidRPr="003244BC" w:rsidRDefault="00EA26A8" w:rsidP="00B147D2">
            <w:pPr>
              <w:bidi/>
              <w:jc w:val="both"/>
              <w:rPr>
                <w:rtl/>
              </w:rPr>
            </w:pPr>
            <w:r w:rsidRPr="003244BC">
              <w:rPr>
                <w:i/>
                <w:iCs/>
                <w:rtl/>
              </w:rPr>
              <w:t xml:space="preserve"> يجب على مقدم العطاء تقديم _________________ [أدخل "ضمان عطاء" أو " تعهد خطي ضامن للعطاء"]</w:t>
            </w:r>
          </w:p>
        </w:tc>
      </w:tr>
      <w:tr w:rsidR="003244BC" w:rsidRPr="003244BC" w14:paraId="028B7542" w14:textId="77777777" w:rsidTr="009011D6">
        <w:tblPrEx>
          <w:jc w:val="left"/>
        </w:tblPrEx>
        <w:trPr>
          <w:trHeight w:val="569"/>
        </w:trPr>
        <w:tc>
          <w:tcPr>
            <w:tcW w:w="1170" w:type="dxa"/>
          </w:tcPr>
          <w:p w14:paraId="5FBE4A97" w14:textId="77777777" w:rsidR="00EA26A8" w:rsidRPr="003244BC" w:rsidRDefault="00EA26A8" w:rsidP="00460160">
            <w:pPr>
              <w:bidi/>
              <w:jc w:val="both"/>
            </w:pPr>
            <w:r w:rsidRPr="003244BC">
              <w:rPr>
                <w:rtl/>
              </w:rPr>
              <w:t>20-3</w:t>
            </w:r>
          </w:p>
        </w:tc>
        <w:tc>
          <w:tcPr>
            <w:tcW w:w="7560" w:type="dxa"/>
          </w:tcPr>
          <w:p w14:paraId="1FC5BEB2" w14:textId="46D225B5" w:rsidR="003F37C9" w:rsidRDefault="003F37C9" w:rsidP="003F37C9">
            <w:pPr>
              <w:bidi/>
              <w:jc w:val="both"/>
              <w:rPr>
                <w:i/>
                <w:iCs/>
                <w:rtl/>
              </w:rPr>
            </w:pPr>
            <w:r w:rsidRPr="003244BC">
              <w:rPr>
                <w:i/>
                <w:iCs/>
                <w:rtl/>
              </w:rPr>
              <w:t xml:space="preserve">[تعبأ هذه الفقرة فقط في حالة كان تقديم </w:t>
            </w:r>
            <w:r>
              <w:rPr>
                <w:rFonts w:hint="cs"/>
                <w:i/>
                <w:iCs/>
                <w:rtl/>
              </w:rPr>
              <w:t>ضمان ا</w:t>
            </w:r>
            <w:r w:rsidRPr="003244BC">
              <w:rPr>
                <w:i/>
                <w:iCs/>
                <w:rtl/>
              </w:rPr>
              <w:t>لعطاء مطلوبا بموجب الفقرة (20-1) من التعليمات لمقدمي العطاءات]</w:t>
            </w:r>
          </w:p>
          <w:p w14:paraId="22407233" w14:textId="00317E92" w:rsidR="00EA26A8" w:rsidRPr="003244BC" w:rsidRDefault="00EA26A8" w:rsidP="003F37C9">
            <w:pPr>
              <w:bidi/>
              <w:jc w:val="both"/>
              <w:rPr>
                <w:i/>
                <w:iCs/>
                <w:rtl/>
              </w:rPr>
            </w:pPr>
            <w:r w:rsidRPr="003244BC">
              <w:rPr>
                <w:rtl/>
              </w:rPr>
              <w:t>يجب أن يكون مبلغ ضمان العطاء _____________</w:t>
            </w:r>
            <w:r w:rsidRPr="003244BC">
              <w:rPr>
                <w:i/>
                <w:iCs/>
                <w:rtl/>
              </w:rPr>
              <w:t xml:space="preserve">[أدخل المبلغ المطلوب والعملة لكل حزمة] </w:t>
            </w:r>
          </w:p>
          <w:p w14:paraId="1D69E539" w14:textId="77777777" w:rsidR="00EA26A8" w:rsidRPr="003244BC" w:rsidRDefault="00EA26A8" w:rsidP="00460160">
            <w:pPr>
              <w:bidi/>
              <w:jc w:val="both"/>
              <w:rPr>
                <w:rtl/>
              </w:rPr>
            </w:pPr>
          </w:p>
        </w:tc>
      </w:tr>
      <w:tr w:rsidR="003244BC" w:rsidRPr="003244BC" w14:paraId="45D68F5F" w14:textId="77777777" w:rsidTr="009011D6">
        <w:tblPrEx>
          <w:jc w:val="left"/>
        </w:tblPrEx>
        <w:trPr>
          <w:trHeight w:val="569"/>
        </w:trPr>
        <w:tc>
          <w:tcPr>
            <w:tcW w:w="1170" w:type="dxa"/>
          </w:tcPr>
          <w:p w14:paraId="3B1E0545" w14:textId="77777777" w:rsidR="00EA26A8" w:rsidRPr="003244BC" w:rsidRDefault="00EA26A8" w:rsidP="00460160">
            <w:pPr>
              <w:bidi/>
              <w:jc w:val="both"/>
              <w:rPr>
                <w:rtl/>
              </w:rPr>
            </w:pPr>
            <w:r w:rsidRPr="003244BC">
              <w:rPr>
                <w:rtl/>
              </w:rPr>
              <w:t>20-6</w:t>
            </w:r>
          </w:p>
        </w:tc>
        <w:tc>
          <w:tcPr>
            <w:tcW w:w="7560" w:type="dxa"/>
          </w:tcPr>
          <w:p w14:paraId="09BD0CED" w14:textId="77777777" w:rsidR="00EA26A8" w:rsidRPr="003244BC" w:rsidRDefault="00EA26A8" w:rsidP="00B147D2">
            <w:pPr>
              <w:bidi/>
              <w:jc w:val="both"/>
              <w:rPr>
                <w:i/>
                <w:iCs/>
                <w:rtl/>
              </w:rPr>
            </w:pPr>
            <w:r w:rsidRPr="003244BC">
              <w:rPr>
                <w:i/>
                <w:iCs/>
                <w:rtl/>
              </w:rPr>
              <w:t xml:space="preserve">[تعبأ هذه الفقرة فقط في حالة كان تقديم التعهد الخطي الضامن للعطاء مطلوبا بموجب الفقرة (20-1) من التعليمات لمقدمي العطاءات] </w:t>
            </w:r>
          </w:p>
          <w:p w14:paraId="34A596F2" w14:textId="77777777" w:rsidR="00EA26A8" w:rsidRPr="003244BC" w:rsidRDefault="00EA26A8" w:rsidP="00B147D2">
            <w:pPr>
              <w:bidi/>
              <w:jc w:val="both"/>
              <w:rPr>
                <w:rtl/>
              </w:rPr>
            </w:pPr>
          </w:p>
          <w:p w14:paraId="4F9C9A41" w14:textId="15DAEA9E" w:rsidR="00EA26A8" w:rsidRPr="003244BC" w:rsidRDefault="00EA26A8" w:rsidP="00A73309">
            <w:pPr>
              <w:bidi/>
              <w:jc w:val="both"/>
              <w:rPr>
                <w:rtl/>
              </w:rPr>
            </w:pPr>
            <w:r w:rsidRPr="003F37C9">
              <w:rPr>
                <w:rtl/>
              </w:rPr>
              <w:t xml:space="preserve">في حالة </w:t>
            </w:r>
            <w:r w:rsidR="00263DFC" w:rsidRPr="003F37C9">
              <w:rPr>
                <w:rtl/>
              </w:rPr>
              <w:t xml:space="preserve">فشل </w:t>
            </w:r>
            <w:r w:rsidRPr="003F37C9">
              <w:rPr>
                <w:rtl/>
              </w:rPr>
              <w:t>مقدم العطاء با</w:t>
            </w:r>
            <w:r w:rsidR="00263DFC" w:rsidRPr="003F37C9">
              <w:rPr>
                <w:rtl/>
              </w:rPr>
              <w:t>لقيام بأ</w:t>
            </w:r>
            <w:r w:rsidRPr="003F37C9">
              <w:rPr>
                <w:rtl/>
              </w:rPr>
              <w:t>ي من الأعمال المذكورة في البندين (أ) او( ب) من هذه الفقرة</w:t>
            </w:r>
            <w:r w:rsidR="009F32A4">
              <w:rPr>
                <w:rFonts w:hint="cs"/>
                <w:rtl/>
              </w:rPr>
              <w:t>،</w:t>
            </w:r>
            <w:r w:rsidRPr="003F37C9">
              <w:rPr>
                <w:rtl/>
              </w:rPr>
              <w:t xml:space="preserve"> </w:t>
            </w:r>
            <w:r w:rsidR="003F37C9" w:rsidRPr="003F37C9">
              <w:rPr>
                <w:rFonts w:hint="cs"/>
                <w:rtl/>
              </w:rPr>
              <w:t xml:space="preserve">يتم </w:t>
            </w:r>
            <w:r w:rsidR="003F37C9">
              <w:rPr>
                <w:rFonts w:hint="cs"/>
                <w:rtl/>
              </w:rPr>
              <w:t xml:space="preserve">تلقائيا </w:t>
            </w:r>
            <w:r w:rsidR="00A73309">
              <w:rPr>
                <w:rFonts w:hint="cs"/>
                <w:rtl/>
              </w:rPr>
              <w:t>معاقبته</w:t>
            </w:r>
            <w:r w:rsidR="003F37C9" w:rsidRPr="009011D6">
              <w:rPr>
                <w:rtl/>
              </w:rPr>
              <w:t xml:space="preserve"> </w:t>
            </w:r>
            <w:r w:rsidR="00A73309">
              <w:rPr>
                <w:rFonts w:hint="cs"/>
                <w:rtl/>
              </w:rPr>
              <w:t>ب</w:t>
            </w:r>
            <w:r w:rsidR="009F32A4">
              <w:rPr>
                <w:rFonts w:hint="cs"/>
                <w:rtl/>
              </w:rPr>
              <w:t>ال</w:t>
            </w:r>
            <w:r w:rsidR="003F37C9" w:rsidRPr="009011D6">
              <w:rPr>
                <w:rtl/>
              </w:rPr>
              <w:t>حرمان</w:t>
            </w:r>
            <w:r w:rsidR="003F37C9">
              <w:rPr>
                <w:rFonts w:hint="cs"/>
                <w:rtl/>
              </w:rPr>
              <w:t xml:space="preserve"> </w:t>
            </w:r>
            <w:r w:rsidR="003F37C9" w:rsidRPr="009011D6">
              <w:rPr>
                <w:rFonts w:hint="cs"/>
                <w:rtl/>
              </w:rPr>
              <w:t>من المشاركة في التعاقدات الحكومية</w:t>
            </w:r>
            <w:r w:rsidR="00A73309">
              <w:rPr>
                <w:rFonts w:hint="cs"/>
                <w:rtl/>
              </w:rPr>
              <w:t xml:space="preserve">  </w:t>
            </w:r>
            <w:r w:rsidR="009F32A4">
              <w:rPr>
                <w:rFonts w:hint="cs"/>
                <w:rtl/>
              </w:rPr>
              <w:t>وفق اجراءات الحرمان من المشاركة و</w:t>
            </w:r>
            <w:r w:rsidRPr="003F37C9">
              <w:rPr>
                <w:rtl/>
              </w:rPr>
              <w:t>لمدة _____ عام.</w:t>
            </w:r>
            <w:r w:rsidR="00263DFC" w:rsidRPr="003F37C9">
              <w:rPr>
                <w:rtl/>
              </w:rPr>
              <w:t xml:space="preserve"> </w:t>
            </w:r>
            <w:r w:rsidRPr="003F37C9">
              <w:rPr>
                <w:i/>
                <w:iCs/>
                <w:rtl/>
              </w:rPr>
              <w:t xml:space="preserve">[ادخل فترة </w:t>
            </w:r>
            <w:r w:rsidR="009F32A4">
              <w:rPr>
                <w:rFonts w:hint="cs"/>
                <w:i/>
                <w:iCs/>
                <w:rtl/>
              </w:rPr>
              <w:t>الحرمان</w:t>
            </w:r>
            <w:r w:rsidRPr="003F37C9">
              <w:rPr>
                <w:i/>
                <w:iCs/>
                <w:rtl/>
              </w:rPr>
              <w:t>]</w:t>
            </w:r>
            <w:r w:rsidR="009F32A4">
              <w:rPr>
                <w:rFonts w:hint="cs"/>
                <w:rtl/>
              </w:rPr>
              <w:t>.</w:t>
            </w:r>
          </w:p>
        </w:tc>
      </w:tr>
      <w:tr w:rsidR="003244BC" w:rsidRPr="003244BC" w14:paraId="0DE94AE3" w14:textId="77777777" w:rsidTr="009011D6">
        <w:tblPrEx>
          <w:jc w:val="left"/>
        </w:tblPrEx>
        <w:trPr>
          <w:trHeight w:val="638"/>
        </w:trPr>
        <w:tc>
          <w:tcPr>
            <w:tcW w:w="1170" w:type="dxa"/>
          </w:tcPr>
          <w:p w14:paraId="53470E98" w14:textId="77777777" w:rsidR="00EA26A8" w:rsidRPr="00487D06" w:rsidRDefault="00EA26A8" w:rsidP="00460160">
            <w:pPr>
              <w:bidi/>
              <w:jc w:val="both"/>
              <w:rPr>
                <w:rtl/>
              </w:rPr>
            </w:pPr>
            <w:r w:rsidRPr="00487D06">
              <w:rPr>
                <w:rtl/>
              </w:rPr>
              <w:t>21-1</w:t>
            </w:r>
          </w:p>
        </w:tc>
        <w:tc>
          <w:tcPr>
            <w:tcW w:w="7560" w:type="dxa"/>
          </w:tcPr>
          <w:p w14:paraId="6807CA50" w14:textId="77777777" w:rsidR="00EA26A8" w:rsidRPr="00487D06" w:rsidRDefault="00EA26A8" w:rsidP="00B147D2">
            <w:pPr>
              <w:bidi/>
              <w:jc w:val="both"/>
              <w:rPr>
                <w:rtl/>
              </w:rPr>
            </w:pPr>
            <w:r w:rsidRPr="00487D06">
              <w:rPr>
                <w:rtl/>
              </w:rPr>
              <w:t xml:space="preserve">إضافة الى العطاء الاصلي يكون عدد النسخ ________ </w:t>
            </w:r>
            <w:r w:rsidRPr="00487D06">
              <w:rPr>
                <w:i/>
                <w:iCs/>
                <w:rtl/>
              </w:rPr>
              <w:t>[ادخل عدد النسخ]</w:t>
            </w:r>
          </w:p>
        </w:tc>
      </w:tr>
      <w:tr w:rsidR="003244BC" w:rsidRPr="003244BC" w14:paraId="40CA9CD9" w14:textId="77777777" w:rsidTr="009011D6">
        <w:tblPrEx>
          <w:jc w:val="left"/>
        </w:tblPrEx>
        <w:trPr>
          <w:trHeight w:val="1070"/>
        </w:trPr>
        <w:tc>
          <w:tcPr>
            <w:tcW w:w="1170" w:type="dxa"/>
          </w:tcPr>
          <w:p w14:paraId="49EAA88D" w14:textId="77777777" w:rsidR="00EA26A8" w:rsidRPr="00487D06" w:rsidRDefault="00EA26A8" w:rsidP="00460160">
            <w:pPr>
              <w:bidi/>
              <w:jc w:val="both"/>
              <w:rPr>
                <w:rtl/>
              </w:rPr>
            </w:pPr>
          </w:p>
        </w:tc>
        <w:tc>
          <w:tcPr>
            <w:tcW w:w="7560" w:type="dxa"/>
          </w:tcPr>
          <w:p w14:paraId="4A510B01" w14:textId="77777777" w:rsidR="00EA26A8" w:rsidRPr="00487D06" w:rsidRDefault="00EA26A8" w:rsidP="00460160">
            <w:pPr>
              <w:bidi/>
              <w:jc w:val="both"/>
              <w:rPr>
                <w:b/>
                <w:bCs/>
                <w:sz w:val="30"/>
                <w:szCs w:val="30"/>
                <w:rtl/>
              </w:rPr>
            </w:pPr>
          </w:p>
          <w:p w14:paraId="222000C7" w14:textId="77777777" w:rsidR="00EA26A8" w:rsidRPr="00487D06" w:rsidRDefault="00EA26A8" w:rsidP="00D62E9E">
            <w:pPr>
              <w:bidi/>
              <w:jc w:val="center"/>
              <w:rPr>
                <w:b/>
                <w:bCs/>
                <w:sz w:val="30"/>
                <w:szCs w:val="30"/>
                <w:rtl/>
              </w:rPr>
            </w:pPr>
            <w:r w:rsidRPr="00487D06">
              <w:rPr>
                <w:b/>
                <w:bCs/>
                <w:sz w:val="30"/>
                <w:szCs w:val="30"/>
                <w:rtl/>
              </w:rPr>
              <w:t>د. ت</w:t>
            </w:r>
            <w:r w:rsidRPr="00487D06">
              <w:rPr>
                <w:rFonts w:hint="cs"/>
                <w:b/>
                <w:bCs/>
                <w:sz w:val="30"/>
                <w:szCs w:val="30"/>
                <w:rtl/>
              </w:rPr>
              <w:t>قديم</w:t>
            </w:r>
            <w:r w:rsidRPr="00487D06">
              <w:rPr>
                <w:b/>
                <w:bCs/>
                <w:sz w:val="30"/>
                <w:szCs w:val="30"/>
                <w:rtl/>
              </w:rPr>
              <w:t xml:space="preserve"> وفتح العطاءات</w:t>
            </w:r>
          </w:p>
        </w:tc>
      </w:tr>
      <w:tr w:rsidR="003244BC" w:rsidRPr="003244BC" w14:paraId="6830FDE1" w14:textId="77777777" w:rsidTr="009011D6">
        <w:tblPrEx>
          <w:jc w:val="left"/>
        </w:tblPrEx>
        <w:trPr>
          <w:trHeight w:val="966"/>
        </w:trPr>
        <w:tc>
          <w:tcPr>
            <w:tcW w:w="1170" w:type="dxa"/>
          </w:tcPr>
          <w:p w14:paraId="37F00068" w14:textId="77777777" w:rsidR="00EA26A8" w:rsidRPr="00487D06" w:rsidRDefault="00EA26A8" w:rsidP="00460160">
            <w:pPr>
              <w:bidi/>
              <w:jc w:val="both"/>
              <w:rPr>
                <w:rtl/>
              </w:rPr>
            </w:pPr>
          </w:p>
          <w:p w14:paraId="0D4C6BE1" w14:textId="77777777" w:rsidR="00EA26A8" w:rsidRPr="00487D06" w:rsidRDefault="00EA26A8" w:rsidP="00460160">
            <w:pPr>
              <w:bidi/>
              <w:jc w:val="both"/>
              <w:rPr>
                <w:rtl/>
              </w:rPr>
            </w:pPr>
            <w:r w:rsidRPr="00487D06">
              <w:rPr>
                <w:rtl/>
              </w:rPr>
              <w:t>22-2 (ج)</w:t>
            </w:r>
          </w:p>
          <w:p w14:paraId="47D33EE6" w14:textId="77777777" w:rsidR="00EA26A8" w:rsidRPr="00487D06" w:rsidRDefault="00EA26A8" w:rsidP="00460160">
            <w:pPr>
              <w:bidi/>
              <w:jc w:val="both"/>
              <w:rPr>
                <w:rtl/>
              </w:rPr>
            </w:pPr>
          </w:p>
        </w:tc>
        <w:tc>
          <w:tcPr>
            <w:tcW w:w="7560" w:type="dxa"/>
          </w:tcPr>
          <w:p w14:paraId="0E20E52F" w14:textId="77777777" w:rsidR="00EA26A8" w:rsidRPr="00487D06" w:rsidRDefault="00EA26A8" w:rsidP="00460160">
            <w:pPr>
              <w:bidi/>
              <w:jc w:val="both"/>
              <w:rPr>
                <w:rtl/>
              </w:rPr>
            </w:pPr>
          </w:p>
          <w:p w14:paraId="1F04F792" w14:textId="77777777" w:rsidR="00EA26A8" w:rsidRPr="00487D06" w:rsidRDefault="00EA26A8" w:rsidP="007E0B8D">
            <w:pPr>
              <w:bidi/>
              <w:jc w:val="both"/>
              <w:rPr>
                <w:rtl/>
              </w:rPr>
            </w:pPr>
            <w:r w:rsidRPr="00487D06">
              <w:rPr>
                <w:rtl/>
              </w:rPr>
              <w:t>يجب أن تحمل المغلفات الداخلية والخارجية الاشارات الإضافية التالية:</w:t>
            </w:r>
          </w:p>
          <w:p w14:paraId="1C9A580F" w14:textId="77777777" w:rsidR="00EA26A8" w:rsidRPr="00E63483" w:rsidRDefault="00EA26A8" w:rsidP="00460160">
            <w:pPr>
              <w:bidi/>
              <w:jc w:val="both"/>
              <w:rPr>
                <w:rtl/>
              </w:rPr>
            </w:pPr>
            <w:r w:rsidRPr="00E63483">
              <w:rPr>
                <w:rtl/>
              </w:rPr>
              <w:t xml:space="preserve">__________________________________________ </w:t>
            </w:r>
            <w:r w:rsidRPr="00E63483">
              <w:rPr>
                <w:i/>
                <w:iCs/>
                <w:rtl/>
              </w:rPr>
              <w:t>[ادخل الاشارات الاضافية]</w:t>
            </w:r>
          </w:p>
        </w:tc>
      </w:tr>
      <w:tr w:rsidR="00487D06" w:rsidRPr="003244BC" w14:paraId="3AC6B57B" w14:textId="77777777" w:rsidTr="009011D6">
        <w:trPr>
          <w:trHeight w:val="800"/>
          <w:jc w:val="center"/>
        </w:trPr>
        <w:tc>
          <w:tcPr>
            <w:tcW w:w="1170" w:type="dxa"/>
          </w:tcPr>
          <w:p w14:paraId="4F84E9F4" w14:textId="5985FD3A" w:rsidR="00487D06" w:rsidRPr="00487D06" w:rsidRDefault="00487D06" w:rsidP="00487D06">
            <w:pPr>
              <w:bidi/>
              <w:jc w:val="both"/>
              <w:rPr>
                <w:rtl/>
              </w:rPr>
            </w:pPr>
            <w:r w:rsidRPr="00487D06">
              <w:rPr>
                <w:rtl/>
              </w:rPr>
              <w:t>23-1</w:t>
            </w:r>
          </w:p>
        </w:tc>
        <w:tc>
          <w:tcPr>
            <w:tcW w:w="7560" w:type="dxa"/>
          </w:tcPr>
          <w:p w14:paraId="045081ED" w14:textId="77777777" w:rsidR="00487D06" w:rsidRPr="00487D06" w:rsidRDefault="00487D06" w:rsidP="00487D06">
            <w:pPr>
              <w:bidi/>
              <w:spacing w:line="360" w:lineRule="auto"/>
              <w:jc w:val="both"/>
              <w:rPr>
                <w:rtl/>
              </w:rPr>
            </w:pPr>
            <w:r w:rsidRPr="00487D06">
              <w:rPr>
                <w:rtl/>
              </w:rPr>
              <w:t>لأغراض تقديم العطاء، عنوان سلطة التعاقد هو:</w:t>
            </w:r>
          </w:p>
          <w:p w14:paraId="1F950B22" w14:textId="0A349E69" w:rsidR="00487D06" w:rsidRPr="00487D06" w:rsidRDefault="00487D06" w:rsidP="00487D06">
            <w:pPr>
              <w:bidi/>
              <w:spacing w:line="360" w:lineRule="auto"/>
              <w:jc w:val="both"/>
              <w:rPr>
                <w:rtl/>
              </w:rPr>
            </w:pPr>
            <w:r w:rsidRPr="00487D06">
              <w:rPr>
                <w:rtl/>
              </w:rPr>
              <w:t>اسم الشخص او الدائرة:___________________</w:t>
            </w:r>
            <w:r w:rsidRPr="00487D06">
              <w:rPr>
                <w:i/>
                <w:iCs/>
                <w:rtl/>
              </w:rPr>
              <w:t xml:space="preserve"> [أدخل اسم الدائرة و/او اسم الشخص الكامل]</w:t>
            </w:r>
          </w:p>
          <w:p w14:paraId="33D8ED5F" w14:textId="77777777" w:rsidR="00487D06" w:rsidRPr="00487D06" w:rsidRDefault="00487D06" w:rsidP="00487D06">
            <w:pPr>
              <w:bidi/>
              <w:spacing w:line="360" w:lineRule="auto"/>
              <w:jc w:val="both"/>
              <w:rPr>
                <w:rtl/>
              </w:rPr>
            </w:pPr>
            <w:r w:rsidRPr="00487D06">
              <w:rPr>
                <w:rtl/>
              </w:rPr>
              <w:t xml:space="preserve">العنوان :____________________________ </w:t>
            </w:r>
            <w:r w:rsidRPr="00487D06">
              <w:rPr>
                <w:i/>
                <w:iCs/>
                <w:rtl/>
              </w:rPr>
              <w:t>[أدخل اسم ورقم الشارع]</w:t>
            </w:r>
          </w:p>
          <w:p w14:paraId="24171D12" w14:textId="77777777" w:rsidR="00487D06" w:rsidRPr="00487D06" w:rsidRDefault="00487D06" w:rsidP="00487D06">
            <w:pPr>
              <w:bidi/>
              <w:spacing w:line="360" w:lineRule="auto"/>
              <w:jc w:val="both"/>
              <w:rPr>
                <w:rtl/>
              </w:rPr>
            </w:pPr>
            <w:r w:rsidRPr="00487D06">
              <w:rPr>
                <w:rtl/>
              </w:rPr>
              <w:t>رقم الطابق والغرفة: ________________________</w:t>
            </w:r>
            <w:r w:rsidRPr="00487D06">
              <w:rPr>
                <w:i/>
                <w:iCs/>
                <w:rtl/>
              </w:rPr>
              <w:t>[أدخل اسم ورقم الغرفة إن وجد]</w:t>
            </w:r>
          </w:p>
          <w:p w14:paraId="25C300ED" w14:textId="77777777" w:rsidR="00487D06" w:rsidRPr="00487D06" w:rsidRDefault="00487D06" w:rsidP="00487D06">
            <w:pPr>
              <w:bidi/>
              <w:spacing w:line="360" w:lineRule="auto"/>
              <w:jc w:val="both"/>
              <w:rPr>
                <w:rtl/>
              </w:rPr>
            </w:pPr>
            <w:r w:rsidRPr="00487D06">
              <w:rPr>
                <w:rtl/>
              </w:rPr>
              <w:t xml:space="preserve">الدولة والمدينة: ____________________________ </w:t>
            </w:r>
            <w:r w:rsidRPr="00487D06">
              <w:rPr>
                <w:i/>
                <w:iCs/>
                <w:rtl/>
              </w:rPr>
              <w:t>[أدخل اسم الدولة و المدينة]</w:t>
            </w:r>
          </w:p>
          <w:p w14:paraId="45073F37" w14:textId="77777777" w:rsidR="00487D06" w:rsidRPr="00487D06" w:rsidRDefault="00487D06" w:rsidP="00487D06">
            <w:pPr>
              <w:bidi/>
              <w:spacing w:line="360" w:lineRule="auto"/>
              <w:jc w:val="both"/>
              <w:rPr>
                <w:rtl/>
              </w:rPr>
            </w:pPr>
            <w:r w:rsidRPr="00487D06">
              <w:rPr>
                <w:rtl/>
              </w:rPr>
              <w:t xml:space="preserve">الرمز البريدي: ____________________________ </w:t>
            </w:r>
            <w:r w:rsidRPr="00487D06">
              <w:rPr>
                <w:i/>
                <w:iCs/>
                <w:rtl/>
              </w:rPr>
              <w:t xml:space="preserve"> [أدخل الرمز البريدي إن وجد]</w:t>
            </w:r>
          </w:p>
          <w:p w14:paraId="421106E2" w14:textId="77777777" w:rsidR="00487D06" w:rsidRPr="00487D06" w:rsidRDefault="00487D06" w:rsidP="00487D06">
            <w:pPr>
              <w:bidi/>
              <w:spacing w:line="360" w:lineRule="auto"/>
              <w:jc w:val="both"/>
              <w:rPr>
                <w:i/>
                <w:iCs/>
                <w:rtl/>
              </w:rPr>
            </w:pPr>
            <w:r w:rsidRPr="00487D06">
              <w:rPr>
                <w:rtl/>
              </w:rPr>
              <w:t xml:space="preserve">الموعد النهائي لتقديم العطاءات هو: __________________ </w:t>
            </w:r>
            <w:r w:rsidRPr="00487D06">
              <w:rPr>
                <w:i/>
                <w:iCs/>
                <w:rtl/>
              </w:rPr>
              <w:t>[أدخل اليوم، الشهر، والسنة]</w:t>
            </w:r>
          </w:p>
          <w:p w14:paraId="391020CA" w14:textId="2241E724" w:rsidR="00487D06" w:rsidRPr="00487D06" w:rsidRDefault="00487D06" w:rsidP="00487D06">
            <w:pPr>
              <w:bidi/>
              <w:jc w:val="both"/>
              <w:rPr>
                <w:rtl/>
              </w:rPr>
            </w:pPr>
            <w:r w:rsidRPr="00487D06">
              <w:rPr>
                <w:rtl/>
              </w:rPr>
              <w:t xml:space="preserve">الوقت:______________________ </w:t>
            </w:r>
            <w:r w:rsidRPr="00487D06">
              <w:rPr>
                <w:i/>
                <w:iCs/>
                <w:rtl/>
              </w:rPr>
              <w:t>[أدخل الوقت مع الإشارة الى قبل او بعد الظهر]</w:t>
            </w:r>
          </w:p>
        </w:tc>
      </w:tr>
      <w:tr w:rsidR="003244BC" w:rsidRPr="003244BC" w14:paraId="1584BB76" w14:textId="77777777" w:rsidTr="009011D6">
        <w:trPr>
          <w:trHeight w:val="800"/>
          <w:jc w:val="center"/>
        </w:trPr>
        <w:tc>
          <w:tcPr>
            <w:tcW w:w="1170" w:type="dxa"/>
          </w:tcPr>
          <w:p w14:paraId="3A88970D" w14:textId="77777777" w:rsidR="00EA26A8" w:rsidRPr="00487D06" w:rsidRDefault="00EA26A8" w:rsidP="009852A4">
            <w:pPr>
              <w:bidi/>
              <w:jc w:val="both"/>
              <w:rPr>
                <w:rtl/>
              </w:rPr>
            </w:pPr>
          </w:p>
          <w:p w14:paraId="2517A04C" w14:textId="77777777" w:rsidR="00EA26A8" w:rsidRPr="00487D06" w:rsidRDefault="00EA26A8" w:rsidP="00B147D2">
            <w:pPr>
              <w:bidi/>
              <w:jc w:val="both"/>
              <w:rPr>
                <w:rtl/>
              </w:rPr>
            </w:pPr>
            <w:r w:rsidRPr="00487D06">
              <w:rPr>
                <w:rtl/>
              </w:rPr>
              <w:t xml:space="preserve">23-1 </w:t>
            </w:r>
          </w:p>
          <w:p w14:paraId="166D3D88" w14:textId="77777777" w:rsidR="00EA26A8" w:rsidRPr="00487D06" w:rsidRDefault="00EA26A8" w:rsidP="00460160">
            <w:pPr>
              <w:bidi/>
              <w:jc w:val="both"/>
              <w:rPr>
                <w:rtl/>
              </w:rPr>
            </w:pPr>
          </w:p>
        </w:tc>
        <w:tc>
          <w:tcPr>
            <w:tcW w:w="7560" w:type="dxa"/>
          </w:tcPr>
          <w:p w14:paraId="77DE4D8A" w14:textId="77777777" w:rsidR="00EA26A8" w:rsidRPr="00487D06" w:rsidRDefault="00EA26A8" w:rsidP="009852A4">
            <w:pPr>
              <w:bidi/>
              <w:jc w:val="both"/>
              <w:rPr>
                <w:rtl/>
              </w:rPr>
            </w:pPr>
          </w:p>
          <w:p w14:paraId="26519DBF" w14:textId="77777777" w:rsidR="00EA26A8" w:rsidRPr="00487D06" w:rsidRDefault="00EA26A8" w:rsidP="00B147D2">
            <w:pPr>
              <w:bidi/>
              <w:spacing w:line="360" w:lineRule="auto"/>
              <w:jc w:val="both"/>
              <w:rPr>
                <w:rtl/>
              </w:rPr>
            </w:pPr>
            <w:r w:rsidRPr="00487D06">
              <w:rPr>
                <w:i/>
                <w:iCs/>
                <w:rtl/>
              </w:rPr>
              <w:t xml:space="preserve">[ادخل"يحق" أو "لا يحق"]  </w:t>
            </w:r>
            <w:r w:rsidRPr="00487D06">
              <w:rPr>
                <w:rtl/>
              </w:rPr>
              <w:t>__________ لمقدمي العطاءات تقديم عطاءاتهم الكترونياً.</w:t>
            </w:r>
          </w:p>
          <w:p w14:paraId="241D708B" w14:textId="77777777" w:rsidR="00EA26A8" w:rsidRPr="00E63483" w:rsidRDefault="00EA26A8" w:rsidP="00B147D2">
            <w:pPr>
              <w:bidi/>
              <w:spacing w:line="360" w:lineRule="auto"/>
              <w:jc w:val="both"/>
              <w:rPr>
                <w:rtl/>
              </w:rPr>
            </w:pPr>
          </w:p>
          <w:p w14:paraId="18735B44" w14:textId="77777777" w:rsidR="00EA26A8" w:rsidRPr="00E63483" w:rsidRDefault="00EA26A8" w:rsidP="003A37D8">
            <w:pPr>
              <w:bidi/>
              <w:jc w:val="both"/>
              <w:rPr>
                <w:rtl/>
              </w:rPr>
            </w:pPr>
            <w:r w:rsidRPr="00E63483">
              <w:rPr>
                <w:rtl/>
              </w:rPr>
              <w:t>إذا كان لمقدمي العطاءات حق تقديم عطاءاتهم إلكترونياً، يجري تقديم العطاءات كما يأتي:</w:t>
            </w:r>
          </w:p>
          <w:p w14:paraId="1C810038" w14:textId="77777777" w:rsidR="00EA26A8" w:rsidRPr="00E63483" w:rsidRDefault="00EA26A8" w:rsidP="003A37D8">
            <w:pPr>
              <w:bidi/>
              <w:spacing w:line="360" w:lineRule="auto"/>
              <w:jc w:val="both"/>
              <w:rPr>
                <w:rtl/>
              </w:rPr>
            </w:pPr>
            <w:r w:rsidRPr="00E63483">
              <w:rPr>
                <w:rtl/>
              </w:rPr>
              <w:t xml:space="preserve"> _______________________________________________________</w:t>
            </w:r>
          </w:p>
          <w:p w14:paraId="1BF226E2" w14:textId="77777777" w:rsidR="00EA26A8" w:rsidRPr="00E63483" w:rsidRDefault="00EA26A8" w:rsidP="003A37D8">
            <w:pPr>
              <w:bidi/>
              <w:spacing w:line="360" w:lineRule="auto"/>
              <w:jc w:val="both"/>
              <w:rPr>
                <w:rtl/>
              </w:rPr>
            </w:pPr>
            <w:r w:rsidRPr="00E63483">
              <w:rPr>
                <w:rtl/>
              </w:rPr>
              <w:t>_______________________________________________________</w:t>
            </w:r>
          </w:p>
          <w:p w14:paraId="33CA6AF8" w14:textId="77777777" w:rsidR="00EA26A8" w:rsidRPr="00E63483" w:rsidRDefault="00EA26A8" w:rsidP="003A37D8">
            <w:pPr>
              <w:bidi/>
              <w:spacing w:line="360" w:lineRule="auto"/>
              <w:jc w:val="both"/>
              <w:rPr>
                <w:rtl/>
              </w:rPr>
            </w:pPr>
            <w:r w:rsidRPr="00E63483">
              <w:rPr>
                <w:rtl/>
              </w:rPr>
              <w:t xml:space="preserve"> _______________________________________________________</w:t>
            </w:r>
          </w:p>
          <w:p w14:paraId="77766EC7" w14:textId="77777777" w:rsidR="00EA26A8" w:rsidRPr="00E63483" w:rsidRDefault="00EA26A8" w:rsidP="00B147D2">
            <w:pPr>
              <w:bidi/>
              <w:spacing w:line="360" w:lineRule="auto"/>
              <w:jc w:val="both"/>
              <w:rPr>
                <w:rtl/>
              </w:rPr>
            </w:pPr>
            <w:r w:rsidRPr="00E63483">
              <w:rPr>
                <w:i/>
                <w:iCs/>
                <w:rtl/>
              </w:rPr>
              <w:t xml:space="preserve"> [أدخل وصف إجراءات التقديم]</w:t>
            </w:r>
          </w:p>
        </w:tc>
      </w:tr>
      <w:tr w:rsidR="003244BC" w:rsidRPr="003244BC" w14:paraId="427EF9FB" w14:textId="77777777" w:rsidTr="009011D6">
        <w:tblPrEx>
          <w:jc w:val="left"/>
        </w:tblPrEx>
        <w:trPr>
          <w:trHeight w:val="1610"/>
        </w:trPr>
        <w:tc>
          <w:tcPr>
            <w:tcW w:w="1170" w:type="dxa"/>
          </w:tcPr>
          <w:p w14:paraId="34EDDE82" w14:textId="77777777" w:rsidR="00EA26A8" w:rsidRPr="003244BC" w:rsidRDefault="00EA26A8" w:rsidP="00460160">
            <w:pPr>
              <w:bidi/>
              <w:jc w:val="both"/>
              <w:rPr>
                <w:rtl/>
              </w:rPr>
            </w:pPr>
            <w:r w:rsidRPr="003244BC">
              <w:rPr>
                <w:rtl/>
              </w:rPr>
              <w:lastRenderedPageBreak/>
              <w:t>26-1</w:t>
            </w:r>
          </w:p>
        </w:tc>
        <w:tc>
          <w:tcPr>
            <w:tcW w:w="7560" w:type="dxa"/>
          </w:tcPr>
          <w:p w14:paraId="247DF8E5" w14:textId="77777777" w:rsidR="00EA26A8" w:rsidRPr="003244BC" w:rsidRDefault="00EA26A8" w:rsidP="00460160">
            <w:pPr>
              <w:bidi/>
              <w:jc w:val="both"/>
              <w:rPr>
                <w:rtl/>
              </w:rPr>
            </w:pPr>
            <w:r w:rsidRPr="003244BC">
              <w:rPr>
                <w:rtl/>
              </w:rPr>
              <w:t>يتم فتح العطاء في المكان والزمان الآتيين:</w:t>
            </w:r>
          </w:p>
          <w:p w14:paraId="0FC2309A" w14:textId="77777777" w:rsidR="00EA26A8" w:rsidRPr="003244BC" w:rsidRDefault="00EA26A8" w:rsidP="00B147D2">
            <w:pPr>
              <w:bidi/>
              <w:spacing w:line="360" w:lineRule="auto"/>
              <w:jc w:val="both"/>
              <w:rPr>
                <w:rtl/>
              </w:rPr>
            </w:pPr>
            <w:r w:rsidRPr="003244BC">
              <w:rPr>
                <w:rtl/>
              </w:rPr>
              <w:t>اسم الدائرة:____________________________</w:t>
            </w:r>
            <w:r w:rsidRPr="003244BC">
              <w:rPr>
                <w:i/>
                <w:iCs/>
                <w:rtl/>
              </w:rPr>
              <w:t xml:space="preserve"> [أدخل اسم الدائرة ]</w:t>
            </w:r>
          </w:p>
          <w:p w14:paraId="27CF3B65" w14:textId="77777777" w:rsidR="00EA26A8" w:rsidRPr="003244BC" w:rsidRDefault="00EA26A8" w:rsidP="00406B62">
            <w:pPr>
              <w:bidi/>
              <w:spacing w:line="360" w:lineRule="auto"/>
              <w:jc w:val="both"/>
              <w:rPr>
                <w:rtl/>
              </w:rPr>
            </w:pPr>
            <w:r w:rsidRPr="003244BC">
              <w:rPr>
                <w:rtl/>
              </w:rPr>
              <w:t xml:space="preserve">العنوان :____________________________ </w:t>
            </w:r>
            <w:r w:rsidRPr="003244BC">
              <w:rPr>
                <w:i/>
                <w:iCs/>
                <w:rtl/>
              </w:rPr>
              <w:t>[أدخل اسم ورقم الشارع]</w:t>
            </w:r>
          </w:p>
          <w:p w14:paraId="5426550D" w14:textId="77777777" w:rsidR="00EA26A8" w:rsidRPr="003244BC" w:rsidRDefault="00EA26A8" w:rsidP="00406B62">
            <w:pPr>
              <w:bidi/>
              <w:spacing w:line="360" w:lineRule="auto"/>
              <w:jc w:val="both"/>
              <w:rPr>
                <w:rtl/>
              </w:rPr>
            </w:pPr>
            <w:r w:rsidRPr="003244BC">
              <w:rPr>
                <w:rtl/>
              </w:rPr>
              <w:t>رقم الطابق والغرفة: :________________________</w:t>
            </w:r>
            <w:r w:rsidRPr="003244BC">
              <w:rPr>
                <w:i/>
                <w:iCs/>
                <w:rtl/>
              </w:rPr>
              <w:t>[أدخل اسم ورقم الغرفة إن وجد]</w:t>
            </w:r>
          </w:p>
          <w:p w14:paraId="5D99B8E0" w14:textId="77777777" w:rsidR="00EA26A8" w:rsidRPr="003244BC" w:rsidRDefault="00EA26A8" w:rsidP="00B147D2">
            <w:pPr>
              <w:bidi/>
              <w:spacing w:line="360" w:lineRule="auto"/>
              <w:jc w:val="both"/>
              <w:rPr>
                <w:rtl/>
              </w:rPr>
            </w:pPr>
            <w:r w:rsidRPr="003244BC">
              <w:rPr>
                <w:rtl/>
              </w:rPr>
              <w:t xml:space="preserve">الدولة والمدينة: :____________________________  </w:t>
            </w:r>
            <w:r w:rsidRPr="003244BC">
              <w:rPr>
                <w:i/>
                <w:iCs/>
                <w:rtl/>
              </w:rPr>
              <w:t>[أدخل اسم الدولة و المدينة]</w:t>
            </w:r>
          </w:p>
          <w:p w14:paraId="6D564B74" w14:textId="77777777" w:rsidR="00EA26A8" w:rsidRPr="003244BC" w:rsidRDefault="00EA26A8" w:rsidP="00B147D2">
            <w:pPr>
              <w:bidi/>
              <w:spacing w:line="360" w:lineRule="auto"/>
              <w:jc w:val="both"/>
              <w:rPr>
                <w:i/>
                <w:iCs/>
                <w:rtl/>
              </w:rPr>
            </w:pPr>
            <w:r w:rsidRPr="003244BC">
              <w:rPr>
                <w:rtl/>
              </w:rPr>
              <w:t xml:space="preserve">تاريخ  فتح العطاءات هو: __________________ </w:t>
            </w:r>
            <w:r w:rsidRPr="003244BC">
              <w:rPr>
                <w:i/>
                <w:iCs/>
                <w:rtl/>
              </w:rPr>
              <w:t>[أدخل اليوم، الشهر، والسنة]</w:t>
            </w:r>
          </w:p>
          <w:p w14:paraId="2299986E" w14:textId="77777777" w:rsidR="00EA26A8" w:rsidRPr="003244BC" w:rsidRDefault="00EA26A8" w:rsidP="00460160">
            <w:pPr>
              <w:bidi/>
              <w:jc w:val="both"/>
              <w:rPr>
                <w:i/>
                <w:iCs/>
                <w:rtl/>
              </w:rPr>
            </w:pPr>
            <w:r w:rsidRPr="003244BC">
              <w:rPr>
                <w:rtl/>
              </w:rPr>
              <w:t xml:space="preserve">الوقت: ______________________ </w:t>
            </w:r>
            <w:r w:rsidRPr="003244BC">
              <w:rPr>
                <w:i/>
                <w:iCs/>
                <w:rtl/>
              </w:rPr>
              <w:t>[أدخل الوقت مع الإشارة الى قبل او بعد الظهر]</w:t>
            </w:r>
          </w:p>
          <w:p w14:paraId="79796E07" w14:textId="77777777" w:rsidR="00EA26A8" w:rsidRPr="003244BC" w:rsidRDefault="00EA26A8" w:rsidP="00460160">
            <w:pPr>
              <w:bidi/>
              <w:jc w:val="both"/>
              <w:rPr>
                <w:rtl/>
              </w:rPr>
            </w:pPr>
          </w:p>
        </w:tc>
      </w:tr>
      <w:tr w:rsidR="003244BC" w:rsidRPr="003244BC" w14:paraId="4E0130A4" w14:textId="77777777" w:rsidTr="009011D6">
        <w:tblPrEx>
          <w:jc w:val="left"/>
        </w:tblPrEx>
        <w:trPr>
          <w:trHeight w:val="805"/>
        </w:trPr>
        <w:tc>
          <w:tcPr>
            <w:tcW w:w="1170" w:type="dxa"/>
            <w:shd w:val="clear" w:color="auto" w:fill="auto"/>
          </w:tcPr>
          <w:p w14:paraId="1C48DA58" w14:textId="77777777" w:rsidR="00EA26A8" w:rsidRPr="003244BC" w:rsidRDefault="00EA26A8" w:rsidP="00460160">
            <w:pPr>
              <w:bidi/>
              <w:jc w:val="both"/>
              <w:rPr>
                <w:rtl/>
              </w:rPr>
            </w:pPr>
            <w:r w:rsidRPr="003244BC">
              <w:rPr>
                <w:rtl/>
              </w:rPr>
              <w:t>26-1</w:t>
            </w:r>
          </w:p>
        </w:tc>
        <w:tc>
          <w:tcPr>
            <w:tcW w:w="7560" w:type="dxa"/>
          </w:tcPr>
          <w:p w14:paraId="31ED1260" w14:textId="77777777" w:rsidR="00EA26A8" w:rsidRPr="003244BC" w:rsidRDefault="00EA26A8" w:rsidP="009A6DEB">
            <w:pPr>
              <w:bidi/>
              <w:jc w:val="both"/>
              <w:rPr>
                <w:rtl/>
              </w:rPr>
            </w:pPr>
            <w:r w:rsidRPr="003244BC">
              <w:rPr>
                <w:rtl/>
              </w:rPr>
              <w:t>إذا كان من المسموح تقديم العطاءات إلكترونياً وفقا للفقرة (23-1) من التعليمات لمقدمي العطاءات، ستكون إجراءات فتح العطاءات كما يلي:</w:t>
            </w:r>
          </w:p>
          <w:p w14:paraId="6EE6AD63" w14:textId="77777777" w:rsidR="00EA26A8" w:rsidRPr="003244BC" w:rsidRDefault="00EA26A8" w:rsidP="00406B62">
            <w:pPr>
              <w:bidi/>
              <w:spacing w:line="360" w:lineRule="auto"/>
              <w:jc w:val="both"/>
              <w:rPr>
                <w:rtl/>
              </w:rPr>
            </w:pPr>
            <w:r w:rsidRPr="003244BC">
              <w:rPr>
                <w:rtl/>
              </w:rPr>
              <w:t>_______________________________________________________</w:t>
            </w:r>
          </w:p>
          <w:p w14:paraId="229697DE" w14:textId="77777777" w:rsidR="00EA26A8" w:rsidRPr="003244BC" w:rsidRDefault="00EA26A8" w:rsidP="008C5DB5">
            <w:pPr>
              <w:bidi/>
              <w:spacing w:line="360" w:lineRule="auto"/>
              <w:jc w:val="both"/>
              <w:rPr>
                <w:rtl/>
              </w:rPr>
            </w:pPr>
            <w:r w:rsidRPr="003244BC">
              <w:rPr>
                <w:rtl/>
              </w:rPr>
              <w:t>_______________________________________________________</w:t>
            </w:r>
          </w:p>
          <w:p w14:paraId="064CDE84" w14:textId="77777777" w:rsidR="00EA26A8" w:rsidRPr="003244BC" w:rsidRDefault="00EA26A8" w:rsidP="00B147D2">
            <w:pPr>
              <w:bidi/>
              <w:jc w:val="both"/>
              <w:rPr>
                <w:rtl/>
              </w:rPr>
            </w:pPr>
            <w:r w:rsidRPr="003244BC">
              <w:rPr>
                <w:i/>
                <w:iCs/>
                <w:rtl/>
              </w:rPr>
              <w:t>[أدخل الوصف المفصل للإجراءات]</w:t>
            </w:r>
          </w:p>
        </w:tc>
      </w:tr>
      <w:tr w:rsidR="003244BC" w:rsidRPr="003244BC" w14:paraId="78D29DB7" w14:textId="77777777" w:rsidTr="009011D6">
        <w:tblPrEx>
          <w:jc w:val="left"/>
        </w:tblPrEx>
        <w:trPr>
          <w:trHeight w:val="530"/>
        </w:trPr>
        <w:tc>
          <w:tcPr>
            <w:tcW w:w="1170" w:type="dxa"/>
            <w:shd w:val="clear" w:color="auto" w:fill="auto"/>
          </w:tcPr>
          <w:p w14:paraId="1EB3D062" w14:textId="77777777" w:rsidR="00EA26A8" w:rsidRPr="003244BC" w:rsidRDefault="00EA26A8" w:rsidP="00460160">
            <w:pPr>
              <w:bidi/>
              <w:jc w:val="both"/>
              <w:rPr>
                <w:rtl/>
              </w:rPr>
            </w:pPr>
          </w:p>
        </w:tc>
        <w:tc>
          <w:tcPr>
            <w:tcW w:w="7560" w:type="dxa"/>
          </w:tcPr>
          <w:p w14:paraId="734DFA0B" w14:textId="77777777" w:rsidR="00EA26A8" w:rsidRPr="003244BC" w:rsidRDefault="00EA26A8" w:rsidP="00460160">
            <w:pPr>
              <w:bidi/>
              <w:jc w:val="center"/>
              <w:rPr>
                <w:b/>
                <w:bCs/>
                <w:sz w:val="28"/>
                <w:szCs w:val="28"/>
                <w:rtl/>
              </w:rPr>
            </w:pPr>
          </w:p>
          <w:p w14:paraId="117E6BEA" w14:textId="77777777" w:rsidR="00EA26A8" w:rsidRPr="003244BC" w:rsidRDefault="00EA26A8" w:rsidP="00460160">
            <w:pPr>
              <w:bidi/>
              <w:jc w:val="center"/>
              <w:rPr>
                <w:b/>
                <w:bCs/>
                <w:sz w:val="28"/>
                <w:szCs w:val="28"/>
                <w:rtl/>
              </w:rPr>
            </w:pPr>
            <w:r w:rsidRPr="003244BC">
              <w:rPr>
                <w:b/>
                <w:bCs/>
                <w:sz w:val="28"/>
                <w:szCs w:val="28"/>
                <w:rtl/>
              </w:rPr>
              <w:t>هـ- التقييم ومقارنة العطاءات</w:t>
            </w:r>
          </w:p>
          <w:p w14:paraId="39FEA37C" w14:textId="77777777" w:rsidR="00EA26A8" w:rsidRPr="003244BC" w:rsidRDefault="00EA26A8" w:rsidP="00460160">
            <w:pPr>
              <w:bidi/>
              <w:jc w:val="center"/>
              <w:rPr>
                <w:b/>
                <w:bCs/>
                <w:sz w:val="28"/>
                <w:szCs w:val="28"/>
                <w:rtl/>
              </w:rPr>
            </w:pPr>
          </w:p>
        </w:tc>
      </w:tr>
      <w:tr w:rsidR="003244BC" w:rsidRPr="003244BC" w14:paraId="50E7B1F2" w14:textId="77777777" w:rsidTr="009011D6">
        <w:tblPrEx>
          <w:jc w:val="left"/>
        </w:tblPrEx>
        <w:trPr>
          <w:trHeight w:val="844"/>
        </w:trPr>
        <w:tc>
          <w:tcPr>
            <w:tcW w:w="1170" w:type="dxa"/>
          </w:tcPr>
          <w:p w14:paraId="42F9753C" w14:textId="77777777" w:rsidR="00EA26A8" w:rsidRPr="003244BC" w:rsidRDefault="00EA26A8" w:rsidP="00460160">
            <w:pPr>
              <w:bidi/>
              <w:jc w:val="both"/>
              <w:rPr>
                <w:rtl/>
              </w:rPr>
            </w:pPr>
            <w:r w:rsidRPr="003244BC">
              <w:rPr>
                <w:rtl/>
              </w:rPr>
              <w:t xml:space="preserve">33-1 </w:t>
            </w:r>
          </w:p>
        </w:tc>
        <w:tc>
          <w:tcPr>
            <w:tcW w:w="7560" w:type="dxa"/>
            <w:vAlign w:val="center"/>
          </w:tcPr>
          <w:p w14:paraId="77134D18" w14:textId="77777777" w:rsidR="00EA26A8" w:rsidRPr="003244BC" w:rsidRDefault="00EA26A8" w:rsidP="00B147D2">
            <w:pPr>
              <w:bidi/>
              <w:jc w:val="both"/>
              <w:rPr>
                <w:rtl/>
              </w:rPr>
            </w:pPr>
            <w:r w:rsidRPr="003244BC">
              <w:rPr>
                <w:rtl/>
              </w:rPr>
              <w:t>الاسعار المقدمة بعملات أخرى تحول الى مايعادلها من: __________</w:t>
            </w:r>
            <w:r w:rsidRPr="003244BC">
              <w:rPr>
                <w:i/>
                <w:iCs/>
                <w:rtl/>
              </w:rPr>
              <w:t>[ادخل العملة المعتمدة]</w:t>
            </w:r>
          </w:p>
          <w:p w14:paraId="3A818ACE" w14:textId="77777777" w:rsidR="00EA26A8" w:rsidRPr="003244BC" w:rsidRDefault="00EA26A8" w:rsidP="00B147D2">
            <w:pPr>
              <w:bidi/>
              <w:jc w:val="both"/>
              <w:rPr>
                <w:rtl/>
              </w:rPr>
            </w:pPr>
            <w:r w:rsidRPr="003244BC">
              <w:rPr>
                <w:rtl/>
              </w:rPr>
              <w:t xml:space="preserve">مصدر سعر التحويل: __________ </w:t>
            </w:r>
            <w:r w:rsidRPr="003244BC">
              <w:rPr>
                <w:i/>
                <w:iCs/>
                <w:rtl/>
              </w:rPr>
              <w:t>[ادخل المصدر المعتمد لسعر التحويل]</w:t>
            </w:r>
          </w:p>
          <w:p w14:paraId="16B6C8B2" w14:textId="77777777" w:rsidR="00EA26A8" w:rsidRPr="003244BC" w:rsidRDefault="00EA26A8" w:rsidP="00B147D2">
            <w:pPr>
              <w:bidi/>
              <w:jc w:val="both"/>
              <w:rPr>
                <w:rtl/>
              </w:rPr>
            </w:pPr>
            <w:r w:rsidRPr="003244BC">
              <w:rPr>
                <w:rtl/>
              </w:rPr>
              <w:t xml:space="preserve">تاريخ سعر التحويل:__________ </w:t>
            </w:r>
            <w:r w:rsidRPr="003244BC">
              <w:rPr>
                <w:i/>
                <w:iCs/>
                <w:rtl/>
              </w:rPr>
              <w:t>[ادخل اليوم، الشهر، السنة]</w:t>
            </w:r>
          </w:p>
          <w:p w14:paraId="7D3E0F8E" w14:textId="77777777" w:rsidR="00EA26A8" w:rsidRPr="003244BC" w:rsidRDefault="00EA26A8" w:rsidP="00460160">
            <w:pPr>
              <w:bidi/>
              <w:jc w:val="both"/>
              <w:rPr>
                <w:rtl/>
              </w:rPr>
            </w:pPr>
          </w:p>
        </w:tc>
      </w:tr>
      <w:tr w:rsidR="003244BC" w:rsidRPr="003244BC" w14:paraId="0D141E5A" w14:textId="77777777" w:rsidTr="009011D6">
        <w:tblPrEx>
          <w:jc w:val="left"/>
        </w:tblPrEx>
        <w:trPr>
          <w:trHeight w:val="1160"/>
        </w:trPr>
        <w:tc>
          <w:tcPr>
            <w:tcW w:w="1170" w:type="dxa"/>
          </w:tcPr>
          <w:p w14:paraId="63A27863" w14:textId="77777777" w:rsidR="00EA26A8" w:rsidRPr="003244BC" w:rsidDel="003A37D8" w:rsidRDefault="00EA26A8" w:rsidP="00460160">
            <w:pPr>
              <w:bidi/>
              <w:jc w:val="both"/>
              <w:rPr>
                <w:rtl/>
              </w:rPr>
            </w:pPr>
            <w:r w:rsidRPr="003244BC">
              <w:rPr>
                <w:rtl/>
              </w:rPr>
              <w:t>34-1</w:t>
            </w:r>
          </w:p>
        </w:tc>
        <w:tc>
          <w:tcPr>
            <w:tcW w:w="7560" w:type="dxa"/>
            <w:vAlign w:val="center"/>
          </w:tcPr>
          <w:p w14:paraId="6AF1683F" w14:textId="0A675B03" w:rsidR="00EA26A8" w:rsidRPr="003244BC" w:rsidRDefault="00EA26A8" w:rsidP="00334F77">
            <w:pPr>
              <w:bidi/>
              <w:rPr>
                <w:rtl/>
              </w:rPr>
            </w:pPr>
            <w:r w:rsidRPr="003244BC">
              <w:rPr>
                <w:i/>
                <w:iCs/>
                <w:rtl/>
              </w:rPr>
              <w:t xml:space="preserve">[ أدخل "سيتم" أو "لن يتم"] </w:t>
            </w:r>
            <w:r w:rsidRPr="003244BC">
              <w:rPr>
                <w:rtl/>
              </w:rPr>
              <w:t xml:space="preserve">إعطاء هامش أفضلية للسلع المصنعة أو </w:t>
            </w:r>
            <w:r w:rsidR="00334F77">
              <w:rPr>
                <w:rFonts w:hint="cs"/>
                <w:rtl/>
              </w:rPr>
              <w:t>المجمعة</w:t>
            </w:r>
            <w:r w:rsidR="00334F77" w:rsidRPr="003244BC">
              <w:rPr>
                <w:rtl/>
              </w:rPr>
              <w:t xml:space="preserve"> </w:t>
            </w:r>
            <w:r w:rsidRPr="003244BC">
              <w:rPr>
                <w:rtl/>
              </w:rPr>
              <w:t>في  الاقليم.</w:t>
            </w:r>
          </w:p>
          <w:p w14:paraId="4A392382" w14:textId="73C444AF" w:rsidR="00EA26A8" w:rsidRPr="003244BC" w:rsidRDefault="00EA26A8" w:rsidP="00334F77">
            <w:pPr>
              <w:bidi/>
              <w:jc w:val="both"/>
              <w:rPr>
                <w:rtl/>
              </w:rPr>
            </w:pPr>
            <w:r w:rsidRPr="003244BC">
              <w:rPr>
                <w:rtl/>
              </w:rPr>
              <w:t xml:space="preserve">في حالة اعطاء هامش أفضلية للسلع المصنعة أو </w:t>
            </w:r>
            <w:r w:rsidR="00334F77">
              <w:rPr>
                <w:rFonts w:hint="cs"/>
                <w:rtl/>
              </w:rPr>
              <w:t>المجمعة</w:t>
            </w:r>
            <w:r w:rsidR="00334F77" w:rsidRPr="003244BC">
              <w:rPr>
                <w:rtl/>
              </w:rPr>
              <w:t xml:space="preserve"> </w:t>
            </w:r>
            <w:r w:rsidRPr="003244BC">
              <w:rPr>
                <w:rtl/>
              </w:rPr>
              <w:t xml:space="preserve">في الاقليم، يحدد الهامش والية تطبيقه  </w:t>
            </w:r>
            <w:r w:rsidRPr="003244BC">
              <w:rPr>
                <w:i/>
                <w:iCs/>
                <w:rtl/>
              </w:rPr>
              <w:t xml:space="preserve">في </w:t>
            </w:r>
            <w:r w:rsidR="00334F77">
              <w:rPr>
                <w:rFonts w:hint="cs"/>
                <w:i/>
                <w:iCs/>
                <w:rtl/>
              </w:rPr>
              <w:t>القسم</w:t>
            </w:r>
            <w:r w:rsidR="00334F77" w:rsidRPr="003244BC">
              <w:rPr>
                <w:i/>
                <w:iCs/>
                <w:rtl/>
              </w:rPr>
              <w:t xml:space="preserve"> </w:t>
            </w:r>
            <w:r w:rsidRPr="003244BC">
              <w:rPr>
                <w:i/>
                <w:iCs/>
                <w:rtl/>
              </w:rPr>
              <w:t>الثالث- معايير التقييم والتأهيل</w:t>
            </w:r>
          </w:p>
        </w:tc>
      </w:tr>
      <w:tr w:rsidR="003244BC" w:rsidRPr="003244BC" w14:paraId="000C34FB" w14:textId="77777777" w:rsidTr="009011D6">
        <w:tblPrEx>
          <w:jc w:val="left"/>
        </w:tblPrEx>
        <w:trPr>
          <w:trHeight w:val="844"/>
        </w:trPr>
        <w:tc>
          <w:tcPr>
            <w:tcW w:w="1170" w:type="dxa"/>
          </w:tcPr>
          <w:p w14:paraId="57DD1A4A" w14:textId="77777777" w:rsidR="00EA26A8" w:rsidRPr="003244BC" w:rsidRDefault="00EA26A8" w:rsidP="00B147D2">
            <w:pPr>
              <w:bidi/>
              <w:jc w:val="both"/>
              <w:rPr>
                <w:rtl/>
              </w:rPr>
            </w:pPr>
            <w:r w:rsidRPr="003244BC">
              <w:rPr>
                <w:rtl/>
              </w:rPr>
              <w:t>35-2 ( أ )</w:t>
            </w:r>
          </w:p>
        </w:tc>
        <w:tc>
          <w:tcPr>
            <w:tcW w:w="7560" w:type="dxa"/>
            <w:vAlign w:val="center"/>
          </w:tcPr>
          <w:p w14:paraId="5846808B" w14:textId="77777777" w:rsidR="00EA26A8" w:rsidRPr="003244BC" w:rsidRDefault="00EA26A8" w:rsidP="00B147D2">
            <w:pPr>
              <w:bidi/>
              <w:jc w:val="both"/>
              <w:rPr>
                <w:rtl/>
              </w:rPr>
            </w:pPr>
            <w:r w:rsidRPr="003244BC">
              <w:rPr>
                <w:rtl/>
              </w:rPr>
              <w:t>يتم</w:t>
            </w:r>
            <w:r w:rsidR="00334F77">
              <w:rPr>
                <w:rFonts w:hint="cs"/>
                <w:rtl/>
              </w:rPr>
              <w:t xml:space="preserve"> </w:t>
            </w:r>
            <w:r w:rsidRPr="003244BC">
              <w:rPr>
                <w:rtl/>
              </w:rPr>
              <w:t>تقييم العطاءات ومقارنتها على أساس : _______________</w:t>
            </w:r>
            <w:r w:rsidRPr="003244BC">
              <w:rPr>
                <w:i/>
                <w:iCs/>
                <w:rtl/>
              </w:rPr>
              <w:t>[ادخل البند او الحزمة]</w:t>
            </w:r>
          </w:p>
          <w:p w14:paraId="23BE3169" w14:textId="77777777" w:rsidR="00EA26A8" w:rsidRPr="003244BC" w:rsidRDefault="00EA26A8" w:rsidP="00B147D2">
            <w:pPr>
              <w:bidi/>
              <w:jc w:val="both"/>
              <w:rPr>
                <w:i/>
                <w:iCs/>
                <w:rtl/>
              </w:rPr>
            </w:pPr>
          </w:p>
          <w:p w14:paraId="527A459C" w14:textId="77777777" w:rsidR="00EA26A8" w:rsidRPr="003244BC" w:rsidRDefault="00EA26A8" w:rsidP="00B147D2">
            <w:pPr>
              <w:bidi/>
              <w:jc w:val="both"/>
              <w:rPr>
                <w:i/>
                <w:iCs/>
                <w:rtl/>
              </w:rPr>
            </w:pPr>
            <w:r w:rsidRPr="003244BC">
              <w:rPr>
                <w:i/>
                <w:iCs/>
                <w:rtl/>
              </w:rPr>
              <w:t>[اختر واحدة من الخيارات المدرجة أدناه:</w:t>
            </w:r>
          </w:p>
          <w:p w14:paraId="37CD61EA" w14:textId="4ECECF18" w:rsidR="00EA26A8" w:rsidRPr="003244BC" w:rsidRDefault="00EA26A8" w:rsidP="00B147D2">
            <w:pPr>
              <w:bidi/>
              <w:jc w:val="both"/>
              <w:rPr>
                <w:i/>
                <w:iCs/>
                <w:rtl/>
              </w:rPr>
            </w:pPr>
            <w:r w:rsidRPr="003244BC">
              <w:rPr>
                <w:i/>
                <w:iCs/>
                <w:rtl/>
              </w:rPr>
              <w:t>"يتم تقييم العطاءات ومقارنتها على أساس كل بند ويكون العقد متضمنا</w:t>
            </w:r>
            <w:r w:rsidR="00555906">
              <w:rPr>
                <w:rFonts w:hint="cs"/>
                <w:i/>
                <w:iCs/>
                <w:rtl/>
              </w:rPr>
              <w:t xml:space="preserve"> </w:t>
            </w:r>
            <w:r w:rsidRPr="003244BC">
              <w:rPr>
                <w:i/>
                <w:iCs/>
                <w:rtl/>
              </w:rPr>
              <w:t>البنود المحالة</w:t>
            </w:r>
            <w:r w:rsidR="00555906">
              <w:rPr>
                <w:rFonts w:hint="cs"/>
                <w:i/>
                <w:iCs/>
                <w:rtl/>
              </w:rPr>
              <w:t xml:space="preserve"> </w:t>
            </w:r>
            <w:r w:rsidRPr="003244BC">
              <w:rPr>
                <w:i/>
                <w:iCs/>
                <w:rtl/>
              </w:rPr>
              <w:t>لمقدم العطاء الفائز فقط.</w:t>
            </w:r>
          </w:p>
          <w:p w14:paraId="5D322B97" w14:textId="77777777" w:rsidR="00EA26A8" w:rsidRPr="003244BC" w:rsidRDefault="00EA26A8" w:rsidP="00460160">
            <w:pPr>
              <w:bidi/>
              <w:jc w:val="both"/>
              <w:rPr>
                <w:i/>
                <w:iCs/>
                <w:sz w:val="28"/>
                <w:szCs w:val="28"/>
                <w:rtl/>
              </w:rPr>
            </w:pPr>
            <w:r w:rsidRPr="003244BC">
              <w:rPr>
                <w:i/>
                <w:iCs/>
                <w:sz w:val="28"/>
                <w:szCs w:val="28"/>
                <w:rtl/>
              </w:rPr>
              <w:t>او</w:t>
            </w:r>
          </w:p>
          <w:p w14:paraId="0B48B9CA" w14:textId="6EEBB72A" w:rsidR="00EA26A8" w:rsidRPr="003244BC" w:rsidRDefault="00EA26A8" w:rsidP="00555906">
            <w:pPr>
              <w:bidi/>
              <w:jc w:val="both"/>
              <w:rPr>
                <w:rtl/>
              </w:rPr>
            </w:pPr>
            <w:r w:rsidRPr="003244BC">
              <w:rPr>
                <w:i/>
                <w:iCs/>
                <w:rtl/>
              </w:rPr>
              <w:t>يتم تقييم العطاءات ومقارنتها على أساس الحزمة (</w:t>
            </w:r>
            <w:r w:rsidRPr="003244BC">
              <w:rPr>
                <w:i/>
                <w:iCs/>
              </w:rPr>
              <w:t>Lot</w:t>
            </w:r>
            <w:r w:rsidRPr="003244BC">
              <w:rPr>
                <w:i/>
                <w:iCs/>
                <w:rtl/>
                <w:lang w:bidi="ar-IQ"/>
              </w:rPr>
              <w:t xml:space="preserve">) </w:t>
            </w:r>
            <w:r w:rsidRPr="003244BC">
              <w:rPr>
                <w:i/>
                <w:iCs/>
                <w:rtl/>
              </w:rPr>
              <w:t>واذا ورد في جدول الاسعار لأحد مقدمي العطاءات بند غير مسعر فيتم اعتبار سعره مغطى ضمن أسعار بقية البنود الأخرى في الحزمة</w:t>
            </w:r>
          </w:p>
        </w:tc>
      </w:tr>
      <w:tr w:rsidR="003244BC" w:rsidRPr="003244BC" w14:paraId="2D8D3BF1" w14:textId="77777777" w:rsidTr="009011D6">
        <w:tblPrEx>
          <w:jc w:val="left"/>
        </w:tblPrEx>
        <w:trPr>
          <w:trHeight w:val="710"/>
        </w:trPr>
        <w:tc>
          <w:tcPr>
            <w:tcW w:w="1170" w:type="dxa"/>
          </w:tcPr>
          <w:p w14:paraId="6F59364E" w14:textId="77777777" w:rsidR="00EA26A8" w:rsidRPr="003244BC" w:rsidRDefault="00EA26A8" w:rsidP="00460160">
            <w:pPr>
              <w:bidi/>
              <w:jc w:val="both"/>
              <w:rPr>
                <w:rtl/>
              </w:rPr>
            </w:pPr>
            <w:r w:rsidRPr="003244BC">
              <w:rPr>
                <w:rtl/>
              </w:rPr>
              <w:t>35-5</w:t>
            </w:r>
          </w:p>
        </w:tc>
        <w:tc>
          <w:tcPr>
            <w:tcW w:w="7560" w:type="dxa"/>
          </w:tcPr>
          <w:p w14:paraId="4C854639" w14:textId="77777777" w:rsidR="00EA26A8" w:rsidRPr="003244BC" w:rsidRDefault="00EA26A8" w:rsidP="00B147D2">
            <w:pPr>
              <w:bidi/>
              <w:jc w:val="both"/>
              <w:rPr>
                <w:rtl/>
              </w:rPr>
            </w:pPr>
            <w:r w:rsidRPr="003244BC">
              <w:rPr>
                <w:rtl/>
              </w:rPr>
              <w:t>يجري التقييم باستخدام المعايير الموجودة في القسم</w:t>
            </w:r>
            <w:r w:rsidR="00334F77">
              <w:rPr>
                <w:rFonts w:hint="cs"/>
                <w:rtl/>
              </w:rPr>
              <w:t xml:space="preserve"> </w:t>
            </w:r>
            <w:r w:rsidRPr="003244BC">
              <w:rPr>
                <w:rtl/>
              </w:rPr>
              <w:t>الثالث - معايير التقييم والتأهيل، كما يلي:</w:t>
            </w:r>
          </w:p>
          <w:p w14:paraId="2FE3D1F3" w14:textId="77777777" w:rsidR="00EA26A8" w:rsidRPr="003244BC" w:rsidRDefault="00EA26A8" w:rsidP="00460160">
            <w:pPr>
              <w:bidi/>
              <w:jc w:val="both"/>
              <w:rPr>
                <w:i/>
                <w:iCs/>
                <w:rtl/>
              </w:rPr>
            </w:pPr>
            <w:r w:rsidRPr="003244BC">
              <w:rPr>
                <w:i/>
                <w:iCs/>
                <w:rtl/>
              </w:rPr>
              <w:t>[أشر إلى القسم الثالث، معايير التقييم والتأهيل، أدخل جميع التفاصيل اللازمة]</w:t>
            </w:r>
          </w:p>
          <w:p w14:paraId="51FA1791" w14:textId="77777777" w:rsidR="00EA26A8" w:rsidRPr="003244BC" w:rsidRDefault="00EA26A8" w:rsidP="00DD7167">
            <w:pPr>
              <w:numPr>
                <w:ilvl w:val="0"/>
                <w:numId w:val="16"/>
              </w:numPr>
              <w:tabs>
                <w:tab w:val="clear" w:pos="720"/>
                <w:tab w:val="num" w:pos="615"/>
              </w:tabs>
              <w:bidi/>
              <w:jc w:val="both"/>
              <w:rPr>
                <w:i/>
                <w:iCs/>
              </w:rPr>
            </w:pPr>
            <w:r w:rsidRPr="003244BC">
              <w:rPr>
                <w:rtl/>
              </w:rPr>
              <w:t xml:space="preserve">الانحراف في توقيتات التجهيز </w:t>
            </w:r>
            <w:r w:rsidRPr="003244BC">
              <w:rPr>
                <w:i/>
                <w:iCs/>
                <w:rtl/>
              </w:rPr>
              <w:t>[ادخل "نعم" او "لا"، اذا كانت الإجابة نعم، ادخل معامل التعديل]</w:t>
            </w:r>
          </w:p>
          <w:p w14:paraId="0266E9AD" w14:textId="77777777" w:rsidR="00EA26A8" w:rsidRPr="003244BC" w:rsidRDefault="00EA26A8" w:rsidP="00DD7167">
            <w:pPr>
              <w:numPr>
                <w:ilvl w:val="0"/>
                <w:numId w:val="16"/>
              </w:numPr>
              <w:tabs>
                <w:tab w:val="clear" w:pos="720"/>
                <w:tab w:val="num" w:pos="615"/>
              </w:tabs>
              <w:bidi/>
              <w:jc w:val="both"/>
              <w:rPr>
                <w:i/>
                <w:iCs/>
              </w:rPr>
            </w:pPr>
            <w:r w:rsidRPr="003244BC">
              <w:rPr>
                <w:rtl/>
              </w:rPr>
              <w:t xml:space="preserve">كلفة الأجزاء القابلة للاستبدال والمواد الاحتياطية لأغراض الصيانة وخدمات مابعد البيع للمعدات المذكورة في العطاء </w:t>
            </w:r>
            <w:r w:rsidRPr="003244BC">
              <w:rPr>
                <w:i/>
                <w:iCs/>
                <w:rtl/>
              </w:rPr>
              <w:t>[ادخل "نعم" او "لا"، اذا كانت الإجابة نعم ادخل المعايير والمنهجية]</w:t>
            </w:r>
          </w:p>
          <w:p w14:paraId="411F36B6" w14:textId="77777777" w:rsidR="00EA26A8" w:rsidRPr="003244BC" w:rsidRDefault="00EA26A8" w:rsidP="006B13AE">
            <w:pPr>
              <w:numPr>
                <w:ilvl w:val="0"/>
                <w:numId w:val="16"/>
              </w:numPr>
              <w:bidi/>
              <w:ind w:left="667" w:hanging="284"/>
              <w:jc w:val="both"/>
            </w:pPr>
            <w:r w:rsidRPr="003244BC">
              <w:rPr>
                <w:rtl/>
              </w:rPr>
              <w:t xml:space="preserve">توفر خدمات ما بعد البيع والمواد الاحتياطية في بلد سلطة التعاقد للمعدات المقدمة في العطاء </w:t>
            </w:r>
            <w:r w:rsidRPr="003244BC">
              <w:rPr>
                <w:i/>
                <w:iCs/>
                <w:rtl/>
              </w:rPr>
              <w:t>[ادخل "نعم" او "لا"، اذا كانت الإجابة نعم ، ادخل المعايير المنهجية]</w:t>
            </w:r>
          </w:p>
          <w:p w14:paraId="6582CC0B" w14:textId="77777777" w:rsidR="00EA26A8" w:rsidRPr="003244BC" w:rsidRDefault="00EA26A8" w:rsidP="00B147D2">
            <w:pPr>
              <w:bidi/>
              <w:ind w:left="667" w:hanging="425"/>
              <w:jc w:val="both"/>
              <w:rPr>
                <w:i/>
                <w:iCs/>
              </w:rPr>
            </w:pPr>
            <w:r w:rsidRPr="003244BC">
              <w:rPr>
                <w:rtl/>
              </w:rPr>
              <w:t xml:space="preserve">دـ - الكلفة المتوقعة لأغراض التشغيل والصيانة للعمر التشغيلي للمعدات </w:t>
            </w:r>
            <w:r w:rsidRPr="003244BC">
              <w:rPr>
                <w:i/>
                <w:iCs/>
                <w:rtl/>
              </w:rPr>
              <w:t>[ادخل "نعم" او "لا"، اذا كانت الإجابة نعم ، ادخل المعايير المنهجية]</w:t>
            </w:r>
          </w:p>
          <w:p w14:paraId="65DAB05D" w14:textId="4A0CAEEA" w:rsidR="00EA26A8" w:rsidRPr="003244BC" w:rsidRDefault="00EA26A8" w:rsidP="00B147D2">
            <w:pPr>
              <w:bidi/>
              <w:ind w:left="667" w:hanging="425"/>
              <w:jc w:val="both"/>
              <w:rPr>
                <w:i/>
                <w:iCs/>
              </w:rPr>
            </w:pPr>
            <w:r w:rsidRPr="003244BC">
              <w:rPr>
                <w:rtl/>
              </w:rPr>
              <w:t>ه- أداء</w:t>
            </w:r>
            <w:r w:rsidR="00DD7167">
              <w:rPr>
                <w:rFonts w:hint="cs"/>
                <w:rtl/>
              </w:rPr>
              <w:t xml:space="preserve"> </w:t>
            </w:r>
            <w:r w:rsidRPr="003244BC">
              <w:rPr>
                <w:rtl/>
              </w:rPr>
              <w:t xml:space="preserve">وإنتاجية المعدات المقدمة </w:t>
            </w:r>
            <w:r w:rsidRPr="003244BC">
              <w:rPr>
                <w:i/>
                <w:iCs/>
                <w:rtl/>
              </w:rPr>
              <w:t>[ادخل "نعم" او "لا"، اذا كانت الإجابة نعم، ادخل المعايير المنهجية]</w:t>
            </w:r>
          </w:p>
          <w:p w14:paraId="11ACCEFB" w14:textId="77777777" w:rsidR="00EA26A8" w:rsidRPr="003244BC" w:rsidRDefault="00EA26A8" w:rsidP="008C5DB5">
            <w:pPr>
              <w:bidi/>
              <w:ind w:left="667" w:hanging="425"/>
              <w:jc w:val="both"/>
              <w:rPr>
                <w:rtl/>
              </w:rPr>
            </w:pPr>
            <w:r w:rsidRPr="003244BC">
              <w:rPr>
                <w:rtl/>
              </w:rPr>
              <w:lastRenderedPageBreak/>
              <w:t>و</w:t>
            </w:r>
            <w:r w:rsidRPr="003244BC">
              <w:rPr>
                <w:i/>
                <w:iCs/>
                <w:rtl/>
              </w:rPr>
              <w:t>- [ادخل اية معايير أخرى يتطلب الأخذ بها بنظر الاعتبار]</w:t>
            </w:r>
          </w:p>
        </w:tc>
      </w:tr>
      <w:tr w:rsidR="003244BC" w:rsidRPr="003244BC" w14:paraId="7216FE7C" w14:textId="77777777" w:rsidTr="009011D6">
        <w:tblPrEx>
          <w:jc w:val="left"/>
        </w:tblPrEx>
        <w:trPr>
          <w:trHeight w:val="638"/>
        </w:trPr>
        <w:tc>
          <w:tcPr>
            <w:tcW w:w="1170" w:type="dxa"/>
          </w:tcPr>
          <w:p w14:paraId="1E414E57" w14:textId="77777777" w:rsidR="00EA26A8" w:rsidRPr="003244BC" w:rsidRDefault="00EA26A8" w:rsidP="00460160">
            <w:pPr>
              <w:bidi/>
              <w:jc w:val="both"/>
              <w:rPr>
                <w:rtl/>
              </w:rPr>
            </w:pPr>
          </w:p>
        </w:tc>
        <w:tc>
          <w:tcPr>
            <w:tcW w:w="7560" w:type="dxa"/>
            <w:vAlign w:val="center"/>
          </w:tcPr>
          <w:p w14:paraId="4A672583" w14:textId="77777777" w:rsidR="00EA26A8" w:rsidRPr="003244BC" w:rsidRDefault="00EA26A8" w:rsidP="00517133">
            <w:pPr>
              <w:bidi/>
              <w:jc w:val="center"/>
              <w:rPr>
                <w:sz w:val="30"/>
                <w:szCs w:val="30"/>
                <w:rtl/>
              </w:rPr>
            </w:pPr>
            <w:r w:rsidRPr="003244BC">
              <w:rPr>
                <w:sz w:val="30"/>
                <w:szCs w:val="30"/>
                <w:rtl/>
              </w:rPr>
              <w:t>و. احالة المناقصة</w:t>
            </w:r>
          </w:p>
        </w:tc>
      </w:tr>
      <w:tr w:rsidR="003244BC" w:rsidRPr="003244BC" w14:paraId="3E9FA031" w14:textId="77777777" w:rsidTr="009011D6">
        <w:tblPrEx>
          <w:jc w:val="left"/>
        </w:tblPrEx>
        <w:trPr>
          <w:trHeight w:val="890"/>
        </w:trPr>
        <w:tc>
          <w:tcPr>
            <w:tcW w:w="1170" w:type="dxa"/>
          </w:tcPr>
          <w:p w14:paraId="772DCA76" w14:textId="77777777" w:rsidR="00EA26A8" w:rsidRPr="003244BC" w:rsidRDefault="00EA26A8" w:rsidP="00460160">
            <w:pPr>
              <w:bidi/>
              <w:jc w:val="both"/>
              <w:rPr>
                <w:rtl/>
              </w:rPr>
            </w:pPr>
            <w:r w:rsidRPr="003244BC">
              <w:rPr>
                <w:rtl/>
              </w:rPr>
              <w:t>40-1</w:t>
            </w:r>
          </w:p>
        </w:tc>
        <w:tc>
          <w:tcPr>
            <w:tcW w:w="7560" w:type="dxa"/>
          </w:tcPr>
          <w:p w14:paraId="32BD14F8" w14:textId="77777777" w:rsidR="00EA26A8" w:rsidRPr="003244BC" w:rsidRDefault="00EA26A8" w:rsidP="00B147D2">
            <w:pPr>
              <w:bidi/>
              <w:jc w:val="both"/>
              <w:rPr>
                <w:rtl/>
              </w:rPr>
            </w:pPr>
            <w:r w:rsidRPr="003244BC">
              <w:rPr>
                <w:rtl/>
              </w:rPr>
              <w:t>الحد الأعلى للنسبة المئوية المسموح بها لزيادة الكميات بنفس الاسعار ____%</w:t>
            </w:r>
            <w:r w:rsidRPr="003244BC">
              <w:rPr>
                <w:i/>
                <w:iCs/>
                <w:rtl/>
              </w:rPr>
              <w:t>[ادخل النسبة]</w:t>
            </w:r>
          </w:p>
          <w:p w14:paraId="1ADA2A90" w14:textId="77777777" w:rsidR="00EA26A8" w:rsidRPr="003244BC" w:rsidRDefault="00EA26A8" w:rsidP="00B147D2">
            <w:pPr>
              <w:bidi/>
              <w:jc w:val="both"/>
              <w:rPr>
                <w:rtl/>
              </w:rPr>
            </w:pPr>
            <w:r w:rsidRPr="003244BC">
              <w:rPr>
                <w:rtl/>
              </w:rPr>
              <w:t>الحد الأعلى للنسبة المئوية المسموح بها لتخفيض الكميات بنفس الاسعار ____%</w:t>
            </w:r>
            <w:r w:rsidRPr="003244BC">
              <w:rPr>
                <w:i/>
                <w:iCs/>
                <w:rtl/>
              </w:rPr>
              <w:t>[ادخل النسبة]</w:t>
            </w:r>
          </w:p>
        </w:tc>
      </w:tr>
      <w:tr w:rsidR="003244BC" w:rsidRPr="003244BC" w14:paraId="3D1F9DF1" w14:textId="77777777" w:rsidTr="009011D6">
        <w:tblPrEx>
          <w:jc w:val="left"/>
        </w:tblPrEx>
        <w:trPr>
          <w:trHeight w:val="1080"/>
        </w:trPr>
        <w:tc>
          <w:tcPr>
            <w:tcW w:w="1170" w:type="dxa"/>
          </w:tcPr>
          <w:p w14:paraId="0CD15564" w14:textId="77777777" w:rsidR="00EA26A8" w:rsidRPr="003244BC" w:rsidRDefault="00EA26A8" w:rsidP="00460160">
            <w:pPr>
              <w:bidi/>
              <w:jc w:val="both"/>
              <w:rPr>
                <w:rtl/>
              </w:rPr>
            </w:pPr>
            <w:r w:rsidRPr="003244BC">
              <w:rPr>
                <w:rtl/>
              </w:rPr>
              <w:t>42-1</w:t>
            </w:r>
          </w:p>
        </w:tc>
        <w:tc>
          <w:tcPr>
            <w:tcW w:w="7560" w:type="dxa"/>
          </w:tcPr>
          <w:p w14:paraId="55C58BC8" w14:textId="77777777" w:rsidR="00EA26A8" w:rsidRPr="003244BC" w:rsidRDefault="00EA26A8" w:rsidP="0030363C">
            <w:pPr>
              <w:bidi/>
              <w:jc w:val="both"/>
              <w:rPr>
                <w:rtl/>
              </w:rPr>
            </w:pPr>
            <w:r w:rsidRPr="003244BC">
              <w:rPr>
                <w:rtl/>
              </w:rPr>
              <w:t xml:space="preserve">يتم تقديم ضمان حسن التنفيذ _____ يوماً </w:t>
            </w:r>
            <w:r w:rsidRPr="003244BC">
              <w:rPr>
                <w:i/>
                <w:iCs/>
                <w:lang w:bidi="ar-IQ"/>
              </w:rPr>
              <w:t>]</w:t>
            </w:r>
            <w:r w:rsidRPr="003244BC">
              <w:rPr>
                <w:i/>
                <w:iCs/>
                <w:rtl/>
              </w:rPr>
              <w:t xml:space="preserve"> أدخل عدد الأيام</w:t>
            </w:r>
            <w:r w:rsidRPr="003244BC">
              <w:rPr>
                <w:i/>
                <w:iCs/>
                <w:lang w:bidi="ar-SY"/>
              </w:rPr>
              <w:t>[</w:t>
            </w:r>
            <w:r w:rsidRPr="003244BC">
              <w:rPr>
                <w:rtl/>
              </w:rPr>
              <w:t xml:space="preserve"> من تاريخ كتاب الاحالة</w:t>
            </w:r>
          </w:p>
          <w:p w14:paraId="1690692D" w14:textId="77777777" w:rsidR="00EA26A8" w:rsidRPr="003244BC" w:rsidRDefault="00EA26A8" w:rsidP="0005318A">
            <w:pPr>
              <w:bidi/>
              <w:jc w:val="both"/>
              <w:rPr>
                <w:rtl/>
              </w:rPr>
            </w:pPr>
          </w:p>
        </w:tc>
      </w:tr>
      <w:tr w:rsidR="002533EA" w:rsidRPr="003244BC" w14:paraId="3E5D4D7B" w14:textId="77777777" w:rsidTr="009011D6">
        <w:tblPrEx>
          <w:jc w:val="left"/>
        </w:tblPrEx>
        <w:trPr>
          <w:trHeight w:val="1080"/>
        </w:trPr>
        <w:tc>
          <w:tcPr>
            <w:tcW w:w="1170" w:type="dxa"/>
          </w:tcPr>
          <w:p w14:paraId="00FB020B" w14:textId="77777777" w:rsidR="00EA26A8" w:rsidRPr="003244BC" w:rsidDel="0030363C" w:rsidRDefault="00EA26A8" w:rsidP="00460160">
            <w:pPr>
              <w:bidi/>
              <w:jc w:val="both"/>
              <w:rPr>
                <w:rtl/>
              </w:rPr>
            </w:pPr>
            <w:r w:rsidRPr="003244BC">
              <w:rPr>
                <w:rtl/>
              </w:rPr>
              <w:t>43-2</w:t>
            </w:r>
          </w:p>
        </w:tc>
        <w:tc>
          <w:tcPr>
            <w:tcW w:w="7560" w:type="dxa"/>
          </w:tcPr>
          <w:p w14:paraId="388A0B28" w14:textId="77777777" w:rsidR="00EA26A8" w:rsidRPr="003244BC" w:rsidRDefault="00EA26A8" w:rsidP="00F2517C">
            <w:pPr>
              <w:bidi/>
              <w:jc w:val="both"/>
              <w:rPr>
                <w:rtl/>
              </w:rPr>
            </w:pPr>
            <w:r w:rsidRPr="003244BC">
              <w:rPr>
                <w:rtl/>
              </w:rPr>
              <w:t xml:space="preserve">يتم توقيع العقد خلال _____ يوماً </w:t>
            </w:r>
            <w:r w:rsidRPr="003244BC">
              <w:rPr>
                <w:i/>
                <w:iCs/>
                <w:lang w:bidi="ar-IQ"/>
              </w:rPr>
              <w:t>]</w:t>
            </w:r>
            <w:r w:rsidRPr="003244BC">
              <w:rPr>
                <w:i/>
                <w:iCs/>
                <w:rtl/>
              </w:rPr>
              <w:t xml:space="preserve"> أدخل عدد الأيام</w:t>
            </w:r>
            <w:r w:rsidRPr="003244BC">
              <w:rPr>
                <w:i/>
                <w:iCs/>
                <w:lang w:bidi="ar-SY"/>
              </w:rPr>
              <w:t>[</w:t>
            </w:r>
            <w:r w:rsidRPr="003244BC">
              <w:rPr>
                <w:rtl/>
              </w:rPr>
              <w:t xml:space="preserve"> من تاريخ كتاب الاحالة</w:t>
            </w:r>
          </w:p>
          <w:p w14:paraId="22DAC8FD" w14:textId="77777777" w:rsidR="00EA26A8" w:rsidRPr="003244BC" w:rsidRDefault="00EA26A8" w:rsidP="0005318A">
            <w:pPr>
              <w:bidi/>
              <w:jc w:val="both"/>
              <w:rPr>
                <w:rtl/>
              </w:rPr>
            </w:pPr>
          </w:p>
        </w:tc>
      </w:tr>
    </w:tbl>
    <w:p w14:paraId="1C722AAC" w14:textId="77777777" w:rsidR="00460160" w:rsidRPr="003244BC" w:rsidRDefault="00460160" w:rsidP="00460160"/>
    <w:p w14:paraId="62DBCACB" w14:textId="77777777" w:rsidR="00E12FC8" w:rsidRPr="003244BC" w:rsidRDefault="00E12FC8" w:rsidP="00F722BC">
      <w:pPr>
        <w:bidi/>
        <w:rPr>
          <w:rtl/>
        </w:rPr>
        <w:sectPr w:rsidR="00E12FC8" w:rsidRPr="003244BC" w:rsidSect="005F7A96">
          <w:headerReference w:type="default" r:id="rId16"/>
          <w:footerReference w:type="even" r:id="rId17"/>
          <w:footerReference w:type="default" r:id="rId18"/>
          <w:pgSz w:w="11906" w:h="16838"/>
          <w:pgMar w:top="1440" w:right="1800" w:bottom="1440" w:left="1800" w:header="720" w:footer="720" w:gutter="0"/>
          <w:cols w:space="720"/>
          <w:bidi/>
          <w:rtlGutter/>
          <w:docGrid w:linePitch="360"/>
        </w:sectPr>
      </w:pPr>
    </w:p>
    <w:p w14:paraId="24FFC46F" w14:textId="77777777" w:rsidR="00E12FC8" w:rsidRPr="003244BC" w:rsidRDefault="00E12FC8" w:rsidP="00E12FC8">
      <w:pPr>
        <w:bidi/>
        <w:jc w:val="center"/>
        <w:rPr>
          <w:b/>
          <w:bCs/>
          <w:sz w:val="40"/>
          <w:szCs w:val="40"/>
          <w:u w:val="single"/>
          <w:rtl/>
        </w:rPr>
      </w:pPr>
      <w:r w:rsidRPr="003244BC">
        <w:rPr>
          <w:b/>
          <w:bCs/>
          <w:sz w:val="40"/>
          <w:szCs w:val="40"/>
          <w:u w:val="single"/>
          <w:rtl/>
        </w:rPr>
        <w:lastRenderedPageBreak/>
        <w:t>القسم الثالث: معايير التقييم والتأهيل</w:t>
      </w:r>
    </w:p>
    <w:p w14:paraId="031FA561" w14:textId="77777777" w:rsidR="008E5167" w:rsidRPr="003244BC" w:rsidRDefault="008E5167" w:rsidP="004D6472">
      <w:pPr>
        <w:bidi/>
        <w:jc w:val="both"/>
        <w:rPr>
          <w:rtl/>
        </w:rPr>
      </w:pPr>
    </w:p>
    <w:p w14:paraId="70181F8D" w14:textId="77777777" w:rsidR="008E5167" w:rsidRPr="003244BC" w:rsidRDefault="008E5167" w:rsidP="00B147D2">
      <w:pPr>
        <w:bidi/>
        <w:jc w:val="both"/>
        <w:rPr>
          <w:rtl/>
        </w:rPr>
      </w:pPr>
    </w:p>
    <w:p w14:paraId="687F4F98" w14:textId="77777777" w:rsidR="00E12FC8" w:rsidRPr="003244BC" w:rsidRDefault="00E12FC8" w:rsidP="00B147D2">
      <w:pPr>
        <w:bidi/>
        <w:jc w:val="both"/>
        <w:rPr>
          <w:rtl/>
        </w:rPr>
      </w:pPr>
      <w:r w:rsidRPr="003244BC">
        <w:rPr>
          <w:rtl/>
        </w:rPr>
        <w:t xml:space="preserve">يكمل هذا القسم التعليمات لمقدمي العطاء. ويحتويعلى المعايير التي </w:t>
      </w:r>
      <w:r w:rsidR="004D6472" w:rsidRPr="003244BC">
        <w:rPr>
          <w:rtl/>
        </w:rPr>
        <w:t>ت</w:t>
      </w:r>
      <w:r w:rsidRPr="003244BC">
        <w:rPr>
          <w:rtl/>
        </w:rPr>
        <w:t xml:space="preserve">ستخدمها </w:t>
      </w:r>
      <w:r w:rsidR="00AC2086" w:rsidRPr="003244BC">
        <w:rPr>
          <w:rtl/>
        </w:rPr>
        <w:t>سلطة التعاقد</w:t>
      </w:r>
      <w:r w:rsidRPr="003244BC">
        <w:rPr>
          <w:rtl/>
        </w:rPr>
        <w:t>/ لجنة تحليل العطاءات لتقييم العطاء وتحديد في ما إذا كانت المؤهلات المطلوبة متوفرة لدى مقدم العطاء. ولن تستخدم أية معايير أخرى.</w:t>
      </w:r>
    </w:p>
    <w:p w14:paraId="771D7639" w14:textId="77777777" w:rsidR="00E12FC8" w:rsidRPr="003244BC" w:rsidRDefault="00E12FC8" w:rsidP="00E12FC8">
      <w:pPr>
        <w:bidi/>
        <w:jc w:val="both"/>
        <w:rPr>
          <w:rtl/>
        </w:rPr>
      </w:pPr>
    </w:p>
    <w:p w14:paraId="404D5A26" w14:textId="77777777" w:rsidR="00E12FC8" w:rsidRPr="003244BC" w:rsidRDefault="00E12FC8" w:rsidP="00B147D2">
      <w:pPr>
        <w:bidi/>
        <w:jc w:val="both"/>
        <w:rPr>
          <w:rtl/>
        </w:rPr>
      </w:pPr>
      <w:r w:rsidRPr="003244BC">
        <w:rPr>
          <w:rtl/>
        </w:rPr>
        <w:t>ل</w:t>
      </w:r>
      <w:r w:rsidR="00AC2086" w:rsidRPr="003244BC">
        <w:rPr>
          <w:rtl/>
        </w:rPr>
        <w:t>سلطة التعاقد</w:t>
      </w:r>
      <w:r w:rsidRPr="003244BC">
        <w:rPr>
          <w:rtl/>
        </w:rPr>
        <w:t xml:space="preserve"> أن </w:t>
      </w:r>
      <w:r w:rsidR="004D6472" w:rsidRPr="003244BC">
        <w:rPr>
          <w:rtl/>
        </w:rPr>
        <w:t>ت</w:t>
      </w:r>
      <w:r w:rsidRPr="003244BC">
        <w:rPr>
          <w:rtl/>
        </w:rPr>
        <w:t xml:space="preserve">ختار المعايير التي </w:t>
      </w:r>
      <w:r w:rsidR="00983DA0" w:rsidRPr="003244BC">
        <w:rPr>
          <w:rtl/>
        </w:rPr>
        <w:t>ت</w:t>
      </w:r>
      <w:r w:rsidRPr="003244BC">
        <w:rPr>
          <w:rtl/>
        </w:rPr>
        <w:t>راها مناسبة لتنفيذ عملية التجهيز، وله</w:t>
      </w:r>
      <w:r w:rsidR="00983DA0" w:rsidRPr="003244BC">
        <w:rPr>
          <w:rtl/>
        </w:rPr>
        <w:t>ا</w:t>
      </w:r>
      <w:r w:rsidRPr="003244BC">
        <w:rPr>
          <w:rtl/>
        </w:rPr>
        <w:t xml:space="preserve"> أن </w:t>
      </w:r>
      <w:r w:rsidR="00983DA0" w:rsidRPr="003244BC">
        <w:rPr>
          <w:rtl/>
        </w:rPr>
        <w:t>ت</w:t>
      </w:r>
      <w:r w:rsidRPr="003244BC">
        <w:rPr>
          <w:rtl/>
        </w:rPr>
        <w:t xml:space="preserve">دخل الصيغة التي </w:t>
      </w:r>
      <w:r w:rsidR="00983DA0" w:rsidRPr="003244BC">
        <w:rPr>
          <w:rtl/>
        </w:rPr>
        <w:t>ت</w:t>
      </w:r>
      <w:r w:rsidRPr="003244BC">
        <w:rPr>
          <w:rtl/>
        </w:rPr>
        <w:t>راها مناسبة باستخدام العينات المدرجة في أدناه</w:t>
      </w:r>
      <w:r w:rsidR="00983DA0" w:rsidRPr="003244BC">
        <w:rPr>
          <w:rtl/>
        </w:rPr>
        <w:t>،</w:t>
      </w:r>
      <w:r w:rsidRPr="003244BC">
        <w:rPr>
          <w:rtl/>
        </w:rPr>
        <w:t xml:space="preserve"> أو أن </w:t>
      </w:r>
      <w:r w:rsidR="00983DA0" w:rsidRPr="003244BC">
        <w:rPr>
          <w:rtl/>
        </w:rPr>
        <w:t>ت</w:t>
      </w:r>
      <w:r w:rsidRPr="003244BC">
        <w:rPr>
          <w:rtl/>
        </w:rPr>
        <w:t xml:space="preserve">ستخدم صيغة أخرى مقبولة. </w:t>
      </w:r>
    </w:p>
    <w:p w14:paraId="72883DF1" w14:textId="77777777" w:rsidR="00E12FC8" w:rsidRPr="003244BC" w:rsidRDefault="00E12FC8" w:rsidP="00E12FC8">
      <w:pPr>
        <w:bidi/>
        <w:jc w:val="both"/>
        <w:rPr>
          <w:rtl/>
        </w:rPr>
      </w:pPr>
    </w:p>
    <w:p w14:paraId="6FBD3418" w14:textId="77777777" w:rsidR="00E12FC8" w:rsidRPr="003244BC" w:rsidRDefault="00E12FC8" w:rsidP="00E12FC8">
      <w:pPr>
        <w:bidi/>
        <w:jc w:val="both"/>
        <w:rPr>
          <w:b/>
          <w:bCs/>
          <w:rtl/>
        </w:rPr>
      </w:pPr>
    </w:p>
    <w:p w14:paraId="48846C23" w14:textId="77777777" w:rsidR="00E12FC8" w:rsidRPr="003244BC" w:rsidRDefault="00E12FC8" w:rsidP="00E12FC8">
      <w:pPr>
        <w:bidi/>
        <w:jc w:val="both"/>
        <w:rPr>
          <w:b/>
          <w:bCs/>
          <w:rtl/>
        </w:rPr>
      </w:pPr>
    </w:p>
    <w:p w14:paraId="1B355874" w14:textId="77777777" w:rsidR="00E12FC8" w:rsidRPr="003244BC" w:rsidRDefault="00E12FC8" w:rsidP="00E12FC8">
      <w:pPr>
        <w:bidi/>
        <w:jc w:val="center"/>
        <w:rPr>
          <w:b/>
          <w:bCs/>
          <w:sz w:val="32"/>
          <w:szCs w:val="32"/>
          <w:rtl/>
        </w:rPr>
      </w:pPr>
      <w:r w:rsidRPr="003244BC">
        <w:rPr>
          <w:b/>
          <w:bCs/>
          <w:sz w:val="32"/>
          <w:szCs w:val="32"/>
          <w:rtl/>
        </w:rPr>
        <w:t>المحتويات</w:t>
      </w:r>
    </w:p>
    <w:p w14:paraId="688F1688" w14:textId="77777777" w:rsidR="00E12FC8" w:rsidRPr="003244BC" w:rsidRDefault="00E12FC8" w:rsidP="00E12FC8">
      <w:pPr>
        <w:bidi/>
        <w:jc w:val="both"/>
        <w:rPr>
          <w:b/>
          <w:bCs/>
          <w:rtl/>
        </w:rPr>
      </w:pPr>
    </w:p>
    <w:p w14:paraId="546048AE" w14:textId="77777777" w:rsidR="00E12FC8" w:rsidRPr="003244BC" w:rsidRDefault="00E12FC8" w:rsidP="00E12FC8">
      <w:pPr>
        <w:bidi/>
        <w:jc w:val="both"/>
        <w:rPr>
          <w:b/>
          <w:bCs/>
          <w:rtl/>
        </w:rPr>
      </w:pPr>
    </w:p>
    <w:p w14:paraId="0CD11CEC" w14:textId="77777777" w:rsidR="00983DA0" w:rsidRPr="003244BC" w:rsidRDefault="00983DA0" w:rsidP="006B13AE">
      <w:pPr>
        <w:numPr>
          <w:ilvl w:val="0"/>
          <w:numId w:val="5"/>
        </w:numPr>
        <w:bidi/>
        <w:jc w:val="both"/>
      </w:pPr>
      <w:r w:rsidRPr="003244BC">
        <w:rPr>
          <w:rtl/>
        </w:rPr>
        <w:t>هامش الأفضلية المحلية (الفقرة (34</w:t>
      </w:r>
      <w:r w:rsidR="00B00BD8" w:rsidRPr="003244BC">
        <w:rPr>
          <w:rFonts w:hint="cs"/>
          <w:rtl/>
        </w:rPr>
        <w:t>-1</w:t>
      </w:r>
      <w:r w:rsidRPr="003244BC">
        <w:rPr>
          <w:rtl/>
        </w:rPr>
        <w:t>) من التعليمات لمقدمي العطاءات)</w:t>
      </w:r>
    </w:p>
    <w:p w14:paraId="4D4F37D1" w14:textId="77777777" w:rsidR="00E12FC8" w:rsidRPr="003244BC" w:rsidRDefault="00E12FC8" w:rsidP="006B13AE">
      <w:pPr>
        <w:numPr>
          <w:ilvl w:val="0"/>
          <w:numId w:val="5"/>
        </w:numPr>
        <w:bidi/>
        <w:jc w:val="both"/>
      </w:pPr>
      <w:r w:rsidRPr="003244BC">
        <w:rPr>
          <w:rtl/>
        </w:rPr>
        <w:t>معايير التقييم  (</w:t>
      </w:r>
      <w:r w:rsidR="00983DA0" w:rsidRPr="003244BC">
        <w:rPr>
          <w:rtl/>
        </w:rPr>
        <w:t>الفقرات (35</w:t>
      </w:r>
      <w:r w:rsidR="00B00BD8" w:rsidRPr="003244BC">
        <w:rPr>
          <w:rFonts w:hint="cs"/>
          <w:rtl/>
        </w:rPr>
        <w:t>-4</w:t>
      </w:r>
      <w:r w:rsidR="00983DA0" w:rsidRPr="003244BC">
        <w:rPr>
          <w:rtl/>
        </w:rPr>
        <w:t>) و (35</w:t>
      </w:r>
      <w:r w:rsidR="00B00BD8" w:rsidRPr="003244BC">
        <w:rPr>
          <w:rFonts w:hint="cs"/>
          <w:rtl/>
        </w:rPr>
        <w:t>-5</w:t>
      </w:r>
      <w:r w:rsidR="00983DA0" w:rsidRPr="003244BC">
        <w:rPr>
          <w:rtl/>
        </w:rPr>
        <w:t xml:space="preserve">) من  </w:t>
      </w:r>
      <w:r w:rsidRPr="003244BC">
        <w:rPr>
          <w:rtl/>
        </w:rPr>
        <w:t>التعليمات الى مقدمي العطاءات )</w:t>
      </w:r>
    </w:p>
    <w:p w14:paraId="731D1B99" w14:textId="77777777" w:rsidR="00E12FC8" w:rsidRPr="003244BC" w:rsidRDefault="00E12FC8" w:rsidP="006B13AE">
      <w:pPr>
        <w:numPr>
          <w:ilvl w:val="0"/>
          <w:numId w:val="5"/>
        </w:numPr>
        <w:bidi/>
        <w:jc w:val="both"/>
      </w:pPr>
      <w:r w:rsidRPr="003244BC">
        <w:rPr>
          <w:rtl/>
        </w:rPr>
        <w:t>متطلبات التأهيل اللاحق (</w:t>
      </w:r>
      <w:r w:rsidR="00983DA0" w:rsidRPr="003244BC">
        <w:rPr>
          <w:rtl/>
        </w:rPr>
        <w:t xml:space="preserve"> الفقرة (37) من</w:t>
      </w:r>
      <w:r w:rsidRPr="003244BC">
        <w:rPr>
          <w:rtl/>
        </w:rPr>
        <w:t xml:space="preserve"> التعليمات الى مقدمي العطاءات) </w:t>
      </w:r>
    </w:p>
    <w:p w14:paraId="3EB8B225" w14:textId="77777777" w:rsidR="00E12FC8" w:rsidRPr="003244BC" w:rsidRDefault="00E12FC8" w:rsidP="00E12FC8">
      <w:pPr>
        <w:bidi/>
        <w:jc w:val="both"/>
        <w:rPr>
          <w:rtl/>
        </w:rPr>
      </w:pPr>
    </w:p>
    <w:p w14:paraId="4E970F21" w14:textId="77777777" w:rsidR="00E0242C" w:rsidRPr="003244BC" w:rsidRDefault="00E12FC8" w:rsidP="00B00BD8">
      <w:pPr>
        <w:bidi/>
        <w:spacing w:after="120"/>
        <w:rPr>
          <w:b/>
          <w:bCs/>
          <w:u w:val="single"/>
          <w:rtl/>
        </w:rPr>
      </w:pPr>
      <w:r w:rsidRPr="003244BC">
        <w:rPr>
          <w:b/>
          <w:bCs/>
          <w:sz w:val="28"/>
          <w:szCs w:val="28"/>
          <w:rtl/>
        </w:rPr>
        <w:br w:type="page"/>
      </w:r>
      <w:r w:rsidRPr="003244BC">
        <w:rPr>
          <w:b/>
          <w:bCs/>
          <w:sz w:val="28"/>
          <w:szCs w:val="28"/>
          <w:rtl/>
        </w:rPr>
        <w:lastRenderedPageBreak/>
        <w:t xml:space="preserve">1. </w:t>
      </w:r>
      <w:r w:rsidR="00E0242C" w:rsidRPr="003244BC">
        <w:rPr>
          <w:b/>
          <w:bCs/>
          <w:u w:val="single"/>
          <w:rtl/>
        </w:rPr>
        <w:t>.</w:t>
      </w:r>
      <w:r w:rsidR="00E0242C" w:rsidRPr="003244BC">
        <w:rPr>
          <w:b/>
          <w:bCs/>
          <w:u w:val="single"/>
          <w:rtl/>
        </w:rPr>
        <w:tab/>
        <w:t>هامش الأفضلية المحلية (الفقرة 34</w:t>
      </w:r>
      <w:r w:rsidR="00B00BD8" w:rsidRPr="003244BC">
        <w:rPr>
          <w:rFonts w:hint="cs"/>
          <w:b/>
          <w:bCs/>
          <w:u w:val="single"/>
          <w:rtl/>
        </w:rPr>
        <w:t>-1</w:t>
      </w:r>
      <w:r w:rsidR="00CB69C7" w:rsidRPr="003244BC">
        <w:rPr>
          <w:rFonts w:hint="cs"/>
          <w:b/>
          <w:bCs/>
          <w:u w:val="single"/>
          <w:rtl/>
        </w:rPr>
        <w:t xml:space="preserve">) </w:t>
      </w:r>
      <w:r w:rsidR="00E0242C" w:rsidRPr="003244BC">
        <w:rPr>
          <w:b/>
          <w:bCs/>
          <w:u w:val="single"/>
          <w:rtl/>
        </w:rPr>
        <w:t>من التعليمات  لمقدمي العطاءات)</w:t>
      </w:r>
    </w:p>
    <w:p w14:paraId="142C4F17" w14:textId="77777777" w:rsidR="009B42D0" w:rsidRPr="003244BC" w:rsidRDefault="006A3701" w:rsidP="00191AF8">
      <w:pPr>
        <w:bidi/>
        <w:spacing w:after="120"/>
        <w:ind w:left="708"/>
        <w:rPr>
          <w:rtl/>
        </w:rPr>
      </w:pPr>
      <w:r w:rsidRPr="003244BC">
        <w:rPr>
          <w:rtl/>
        </w:rPr>
        <w:t xml:space="preserve">لن </w:t>
      </w:r>
      <w:r w:rsidR="00E0242C" w:rsidRPr="003244BC">
        <w:rPr>
          <w:rtl/>
        </w:rPr>
        <w:t>يتم إعطاء</w:t>
      </w:r>
      <w:r w:rsidR="00C376B0">
        <w:t xml:space="preserve"> </w:t>
      </w:r>
      <w:r w:rsidR="00E0242C" w:rsidRPr="003244BC">
        <w:rPr>
          <w:rtl/>
        </w:rPr>
        <w:t>هامش أفضلية للسلع المصنعة</w:t>
      </w:r>
      <w:r w:rsidR="00B00BD8" w:rsidRPr="003244BC">
        <w:rPr>
          <w:rFonts w:hint="cs"/>
          <w:rtl/>
        </w:rPr>
        <w:t xml:space="preserve"> أو المجمعة</w:t>
      </w:r>
      <w:r w:rsidR="00C376B0">
        <w:t xml:space="preserve"> </w:t>
      </w:r>
      <w:r w:rsidR="00E0242C" w:rsidRPr="003244BC">
        <w:rPr>
          <w:rtl/>
        </w:rPr>
        <w:t xml:space="preserve">في </w:t>
      </w:r>
      <w:r w:rsidR="009B42D0" w:rsidRPr="003244BC">
        <w:rPr>
          <w:rtl/>
        </w:rPr>
        <w:t>الاقليم</w:t>
      </w:r>
      <w:r w:rsidR="00C376B0">
        <w:t xml:space="preserve"> </w:t>
      </w:r>
      <w:r w:rsidRPr="003244BC">
        <w:rPr>
          <w:rtl/>
        </w:rPr>
        <w:t xml:space="preserve">ما لم ينص على  خلاف ذلك في </w:t>
      </w:r>
      <w:r w:rsidRPr="003244BC">
        <w:rPr>
          <w:rFonts w:ascii="Arial" w:hAnsi="Arial" w:cs="Arial"/>
          <w:b/>
          <w:bCs/>
          <w:rtl/>
        </w:rPr>
        <w:t>ورقة بيانات المناقصة</w:t>
      </w:r>
      <w:r w:rsidRPr="003244BC">
        <w:rPr>
          <w:rFonts w:hint="cs"/>
          <w:rtl/>
        </w:rPr>
        <w:t xml:space="preserve">. وفي حالة انطبق، يتم اتباع </w:t>
      </w:r>
      <w:r w:rsidR="009B42D0" w:rsidRPr="003244BC">
        <w:rPr>
          <w:rtl/>
        </w:rPr>
        <w:t>الآلية المدرجة أدناه</w:t>
      </w:r>
      <w:r w:rsidRPr="003244BC">
        <w:rPr>
          <w:rtl/>
        </w:rPr>
        <w:t xml:space="preserve"> لأغراض مقارنة العطاءات</w:t>
      </w:r>
      <w:r w:rsidR="009B42D0" w:rsidRPr="003244BC">
        <w:rPr>
          <w:rtl/>
        </w:rPr>
        <w:t>:</w:t>
      </w:r>
    </w:p>
    <w:p w14:paraId="02E2E0A1" w14:textId="77777777" w:rsidR="00E0242C" w:rsidRPr="003244BC" w:rsidRDefault="00E0242C" w:rsidP="00B147D2">
      <w:pPr>
        <w:bidi/>
        <w:spacing w:after="120"/>
        <w:ind w:left="1416" w:hanging="708"/>
        <w:rPr>
          <w:rtl/>
        </w:rPr>
      </w:pPr>
      <w:r w:rsidRPr="003244BC">
        <w:rPr>
          <w:i/>
          <w:iCs/>
          <w:rtl/>
        </w:rPr>
        <w:t>[أدخل تفاصيل والية تطبيق هامش الأفضلية].</w:t>
      </w:r>
    </w:p>
    <w:p w14:paraId="54D0279A" w14:textId="77777777" w:rsidR="00E0242C" w:rsidRPr="003244BC" w:rsidRDefault="00E0242C" w:rsidP="00B147D2">
      <w:pPr>
        <w:bidi/>
        <w:spacing w:before="240" w:after="120"/>
        <w:rPr>
          <w:b/>
          <w:bCs/>
          <w:u w:val="single"/>
          <w:rtl/>
        </w:rPr>
      </w:pPr>
      <w:r w:rsidRPr="003244BC">
        <w:rPr>
          <w:b/>
          <w:bCs/>
          <w:u w:val="single"/>
          <w:rtl/>
        </w:rPr>
        <w:t>2.</w:t>
      </w:r>
      <w:r w:rsidRPr="003244BC">
        <w:rPr>
          <w:b/>
          <w:bCs/>
          <w:u w:val="single"/>
          <w:rtl/>
        </w:rPr>
        <w:tab/>
        <w:t xml:space="preserve">التقييم (الفقرة 35 من التعليمات  </w:t>
      </w:r>
      <w:r w:rsidR="00687D59" w:rsidRPr="003244BC">
        <w:rPr>
          <w:rFonts w:hint="cs"/>
          <w:b/>
          <w:bCs/>
          <w:u w:val="single"/>
          <w:rtl/>
        </w:rPr>
        <w:t>لمقدمي العطاءات</w:t>
      </w:r>
      <w:r w:rsidRPr="003244BC">
        <w:rPr>
          <w:b/>
          <w:bCs/>
          <w:u w:val="single"/>
          <w:rtl/>
        </w:rPr>
        <w:t>)</w:t>
      </w:r>
    </w:p>
    <w:p w14:paraId="508C11BE" w14:textId="77777777" w:rsidR="00E0242C" w:rsidRPr="003244BC" w:rsidRDefault="00E0242C" w:rsidP="00B00BD8">
      <w:pPr>
        <w:bidi/>
        <w:spacing w:after="120"/>
        <w:rPr>
          <w:b/>
          <w:bCs/>
          <w:rtl/>
        </w:rPr>
      </w:pPr>
      <w:r w:rsidRPr="003244BC">
        <w:rPr>
          <w:b/>
          <w:bCs/>
          <w:rtl/>
        </w:rPr>
        <w:t>2</w:t>
      </w:r>
      <w:r w:rsidR="00B00BD8" w:rsidRPr="003244BC">
        <w:rPr>
          <w:rFonts w:hint="cs"/>
          <w:b/>
          <w:bCs/>
          <w:rtl/>
        </w:rPr>
        <w:t>-1</w:t>
      </w:r>
      <w:r w:rsidRPr="003244BC">
        <w:rPr>
          <w:b/>
          <w:bCs/>
          <w:rtl/>
        </w:rPr>
        <w:tab/>
        <w:t xml:space="preserve">معايير التقييم (الفقرة </w:t>
      </w:r>
      <w:r w:rsidR="009B42D0" w:rsidRPr="003244BC">
        <w:rPr>
          <w:b/>
          <w:bCs/>
          <w:rtl/>
        </w:rPr>
        <w:t>35</w:t>
      </w:r>
      <w:r w:rsidR="00B00BD8" w:rsidRPr="003244BC">
        <w:rPr>
          <w:rFonts w:hint="cs"/>
          <w:b/>
          <w:bCs/>
          <w:rtl/>
        </w:rPr>
        <w:t>-5</w:t>
      </w:r>
      <w:r w:rsidRPr="003244BC">
        <w:rPr>
          <w:b/>
          <w:bCs/>
          <w:rtl/>
        </w:rPr>
        <w:t xml:space="preserve">من التعليمات  </w:t>
      </w:r>
      <w:r w:rsidR="009B42D0" w:rsidRPr="003244BC">
        <w:rPr>
          <w:b/>
          <w:bCs/>
          <w:rtl/>
        </w:rPr>
        <w:t>لمقدمي العطاءات</w:t>
      </w:r>
      <w:r w:rsidRPr="003244BC">
        <w:rPr>
          <w:b/>
          <w:bCs/>
          <w:rtl/>
        </w:rPr>
        <w:t xml:space="preserve">) </w:t>
      </w:r>
    </w:p>
    <w:p w14:paraId="28918BDA" w14:textId="77777777" w:rsidR="00E12FC8" w:rsidRPr="003244BC" w:rsidRDefault="00E12FC8" w:rsidP="00B147D2">
      <w:pPr>
        <w:bidi/>
        <w:ind w:left="656"/>
        <w:jc w:val="both"/>
        <w:rPr>
          <w:rtl/>
        </w:rPr>
      </w:pPr>
      <w:r w:rsidRPr="003244BC">
        <w:rPr>
          <w:rtl/>
        </w:rPr>
        <w:t>يؤخذ بنظر الاعتبار عند تقييم عطاء ما من</w:t>
      </w:r>
      <w:r w:rsidR="009552C2" w:rsidRPr="003244BC">
        <w:rPr>
          <w:rtl/>
        </w:rPr>
        <w:t xml:space="preserve"> قبل</w:t>
      </w:r>
      <w:r w:rsidR="00C376B0">
        <w:t xml:space="preserve"> </w:t>
      </w:r>
      <w:r w:rsidR="00AC2086" w:rsidRPr="003244BC">
        <w:rPr>
          <w:rtl/>
        </w:rPr>
        <w:t>سلطة التعاقد</w:t>
      </w:r>
      <w:r w:rsidR="00C376B0">
        <w:t xml:space="preserve"> </w:t>
      </w:r>
      <w:r w:rsidR="001420C0" w:rsidRPr="003244BC">
        <w:rPr>
          <w:rtl/>
        </w:rPr>
        <w:t>إضافة</w:t>
      </w:r>
      <w:r w:rsidRPr="003244BC">
        <w:rPr>
          <w:rtl/>
        </w:rPr>
        <w:t xml:space="preserve"> الى سعر العطاء</w:t>
      </w:r>
      <w:r w:rsidR="009B42D0" w:rsidRPr="003244BC">
        <w:rPr>
          <w:rtl/>
        </w:rPr>
        <w:t xml:space="preserve"> المقدم</w:t>
      </w:r>
      <w:r w:rsidRPr="003244BC">
        <w:rPr>
          <w:rtl/>
        </w:rPr>
        <w:t xml:space="preserve"> استناداً الى الفقرة (</w:t>
      </w:r>
      <w:r w:rsidR="009B42D0" w:rsidRPr="003244BC">
        <w:rPr>
          <w:rtl/>
        </w:rPr>
        <w:t>13</w:t>
      </w:r>
      <w:r w:rsidRPr="003244BC">
        <w:rPr>
          <w:rtl/>
        </w:rPr>
        <w:t xml:space="preserve">) من التعليمات الى مقدمي العطاءات، واحد او </w:t>
      </w:r>
      <w:r w:rsidR="001420C0" w:rsidRPr="003244BC">
        <w:rPr>
          <w:rtl/>
        </w:rPr>
        <w:t>أكثر</w:t>
      </w:r>
      <w:r w:rsidRPr="003244BC">
        <w:rPr>
          <w:rtl/>
        </w:rPr>
        <w:t xml:space="preserve"> من العوامل </w:t>
      </w:r>
      <w:r w:rsidR="001420C0" w:rsidRPr="003244BC">
        <w:rPr>
          <w:rtl/>
        </w:rPr>
        <w:t>الآتية</w:t>
      </w:r>
      <w:r w:rsidRPr="003244BC">
        <w:rPr>
          <w:rtl/>
        </w:rPr>
        <w:t xml:space="preserve"> المنصوص عليها بالفقرة </w:t>
      </w:r>
      <w:r w:rsidR="000B7F5E" w:rsidRPr="003244BC">
        <w:rPr>
          <w:rFonts w:hint="cs"/>
          <w:rtl/>
        </w:rPr>
        <w:t>(</w:t>
      </w:r>
      <w:r w:rsidR="009B42D0" w:rsidRPr="003244BC">
        <w:rPr>
          <w:rtl/>
        </w:rPr>
        <w:t>35-5</w:t>
      </w:r>
      <w:r w:rsidR="000B7F5E" w:rsidRPr="003244BC">
        <w:rPr>
          <w:rFonts w:hint="cs"/>
          <w:rtl/>
        </w:rPr>
        <w:t>)</w:t>
      </w:r>
      <w:r w:rsidRPr="003244BC">
        <w:rPr>
          <w:rtl/>
        </w:rPr>
        <w:t xml:space="preserve"> من التعليمات لمقدمي العطاءات </w:t>
      </w:r>
      <w:r w:rsidR="009B42D0" w:rsidRPr="003244BC">
        <w:rPr>
          <w:rtl/>
        </w:rPr>
        <w:t>و</w:t>
      </w:r>
      <w:r w:rsidRPr="003244BC">
        <w:rPr>
          <w:rtl/>
        </w:rPr>
        <w:t xml:space="preserve">ورقة بيانات </w:t>
      </w:r>
      <w:r w:rsidR="009B42D0" w:rsidRPr="003244BC">
        <w:rPr>
          <w:rtl/>
        </w:rPr>
        <w:t xml:space="preserve">المناقصة، </w:t>
      </w:r>
      <w:r w:rsidRPr="003244BC">
        <w:rPr>
          <w:rtl/>
        </w:rPr>
        <w:t xml:space="preserve">باستخدام المعايير المنهجية </w:t>
      </w:r>
      <w:r w:rsidR="001420C0" w:rsidRPr="003244BC">
        <w:rPr>
          <w:rtl/>
        </w:rPr>
        <w:t>الآتية</w:t>
      </w:r>
      <w:r w:rsidRPr="003244BC">
        <w:rPr>
          <w:rtl/>
        </w:rPr>
        <w:t>:</w:t>
      </w:r>
    </w:p>
    <w:p w14:paraId="72AEFE43" w14:textId="77777777" w:rsidR="00E12FC8" w:rsidRPr="003244BC" w:rsidRDefault="00E12FC8" w:rsidP="00E12FC8">
      <w:pPr>
        <w:bidi/>
        <w:jc w:val="both"/>
        <w:rPr>
          <w:rtl/>
        </w:rPr>
      </w:pPr>
    </w:p>
    <w:p w14:paraId="3E5D48E6" w14:textId="77777777" w:rsidR="00E12FC8" w:rsidRPr="003244BC" w:rsidRDefault="00E12FC8" w:rsidP="006B13AE">
      <w:pPr>
        <w:numPr>
          <w:ilvl w:val="0"/>
          <w:numId w:val="20"/>
        </w:numPr>
        <w:bidi/>
        <w:jc w:val="both"/>
        <w:rPr>
          <w:b/>
          <w:bCs/>
          <w:sz w:val="26"/>
          <w:szCs w:val="26"/>
          <w:u w:val="single"/>
        </w:rPr>
      </w:pPr>
      <w:r w:rsidRPr="003244BC">
        <w:rPr>
          <w:b/>
          <w:bCs/>
          <w:sz w:val="26"/>
          <w:szCs w:val="26"/>
          <w:u w:val="single"/>
          <w:rtl/>
        </w:rPr>
        <w:t xml:space="preserve">جدول التسليم (بموجب قواعد الانكوترم المشار </w:t>
      </w:r>
      <w:r w:rsidR="001420C0" w:rsidRPr="003244BC">
        <w:rPr>
          <w:b/>
          <w:bCs/>
          <w:sz w:val="26"/>
          <w:szCs w:val="26"/>
          <w:u w:val="single"/>
          <w:rtl/>
        </w:rPr>
        <w:t>إليها</w:t>
      </w:r>
      <w:r w:rsidRPr="003244BC">
        <w:rPr>
          <w:b/>
          <w:bCs/>
          <w:sz w:val="26"/>
          <w:szCs w:val="26"/>
          <w:u w:val="single"/>
          <w:rtl/>
        </w:rPr>
        <w:t xml:space="preserve"> في ورقة بيانات </w:t>
      </w:r>
      <w:r w:rsidR="009552C2" w:rsidRPr="003244BC">
        <w:rPr>
          <w:b/>
          <w:bCs/>
          <w:sz w:val="26"/>
          <w:szCs w:val="26"/>
          <w:u w:val="single"/>
          <w:rtl/>
        </w:rPr>
        <w:t xml:space="preserve">المناقصة) </w:t>
      </w:r>
    </w:p>
    <w:p w14:paraId="1BC28370" w14:textId="77777777" w:rsidR="00E12FC8" w:rsidRPr="003244BC" w:rsidRDefault="00E12FC8" w:rsidP="00B147D2">
      <w:pPr>
        <w:bidi/>
        <w:ind w:left="720" w:firstLine="26"/>
        <w:jc w:val="both"/>
        <w:rPr>
          <w:rtl/>
        </w:rPr>
      </w:pPr>
      <w:r w:rsidRPr="003244BC">
        <w:rPr>
          <w:rtl/>
        </w:rPr>
        <w:t xml:space="preserve">يفترض أن تسلم السلع الموجودة في جدول السلع خلال المدة الزمنية المقبولة (أي بعد الموعد </w:t>
      </w:r>
      <w:r w:rsidR="001420C0" w:rsidRPr="003244BC">
        <w:rPr>
          <w:rtl/>
        </w:rPr>
        <w:t>الابتدائي</w:t>
      </w:r>
      <w:r w:rsidRPr="003244BC">
        <w:rPr>
          <w:rtl/>
        </w:rPr>
        <w:t xml:space="preserve"> للتسليم وقبل حلول </w:t>
      </w:r>
      <w:r w:rsidR="00BC66F8" w:rsidRPr="003244BC">
        <w:rPr>
          <w:rtl/>
        </w:rPr>
        <w:t>الموعد النهائي) المحددة في القسم</w:t>
      </w:r>
      <w:r w:rsidR="00C376B0">
        <w:t xml:space="preserve"> </w:t>
      </w:r>
      <w:r w:rsidR="009552C2" w:rsidRPr="003244BC">
        <w:rPr>
          <w:rtl/>
        </w:rPr>
        <w:t>الخامس-</w:t>
      </w:r>
      <w:r w:rsidRPr="003244BC">
        <w:rPr>
          <w:rtl/>
        </w:rPr>
        <w:t xml:space="preserve"> جدول </w:t>
      </w:r>
      <w:r w:rsidR="009552C2" w:rsidRPr="003244BC">
        <w:rPr>
          <w:rtl/>
        </w:rPr>
        <w:t>المتطلبات</w:t>
      </w:r>
      <w:r w:rsidRPr="003244BC">
        <w:rPr>
          <w:rtl/>
        </w:rPr>
        <w:t xml:space="preserve">. لن تعطى أفضلية للسلع المسلمة قبل الموعد المبكر، وستعامل العطاءات التي ستسلم السلع بعد الموعد النهائي على أنها غير مستجيبة. قد يتم </w:t>
      </w:r>
      <w:r w:rsidR="001420C0" w:rsidRPr="003244BC">
        <w:rPr>
          <w:rtl/>
        </w:rPr>
        <w:t>لأغراض</w:t>
      </w:r>
      <w:r w:rsidRPr="003244BC">
        <w:rPr>
          <w:rtl/>
        </w:rPr>
        <w:t xml:space="preserve"> التقييم فقط تعديل أسعار العطاءات التي تسلم السلع بعد "الموعد</w:t>
      </w:r>
      <w:r w:rsidR="00BC66F8" w:rsidRPr="003244BC">
        <w:rPr>
          <w:rtl/>
        </w:rPr>
        <w:t xml:space="preserve"> المبكر للتسليم" المحدد في القسم</w:t>
      </w:r>
      <w:r w:rsidR="00C376B0">
        <w:t xml:space="preserve"> </w:t>
      </w:r>
      <w:r w:rsidR="0071477E" w:rsidRPr="003244BC">
        <w:rPr>
          <w:rtl/>
        </w:rPr>
        <w:t>الخامس-ج</w:t>
      </w:r>
      <w:r w:rsidRPr="003244BC">
        <w:rPr>
          <w:rtl/>
        </w:rPr>
        <w:t xml:space="preserve">دول </w:t>
      </w:r>
      <w:r w:rsidR="0071477E" w:rsidRPr="003244BC">
        <w:rPr>
          <w:rtl/>
        </w:rPr>
        <w:t>المتطلبات،</w:t>
      </w:r>
      <w:r w:rsidRPr="003244BC">
        <w:rPr>
          <w:rtl/>
        </w:rPr>
        <w:t xml:space="preserve"> اذا نص على ذلك في</w:t>
      </w:r>
      <w:r w:rsidR="0071477E" w:rsidRPr="003244BC">
        <w:rPr>
          <w:rtl/>
        </w:rPr>
        <w:t xml:space="preserve"> الفقرة (35-5)</w:t>
      </w:r>
      <w:r w:rsidR="00682E09" w:rsidRPr="003244BC">
        <w:rPr>
          <w:rtl/>
        </w:rPr>
        <w:t xml:space="preserve"> – (أ)</w:t>
      </w:r>
      <w:r w:rsidR="0071477E" w:rsidRPr="003244BC">
        <w:rPr>
          <w:rtl/>
        </w:rPr>
        <w:t xml:space="preserve"> من</w:t>
      </w:r>
      <w:r w:rsidRPr="003244BC">
        <w:rPr>
          <w:rtl/>
        </w:rPr>
        <w:t xml:space="preserve"> ورقة بيانات </w:t>
      </w:r>
      <w:r w:rsidR="0071477E" w:rsidRPr="003244BC">
        <w:rPr>
          <w:rtl/>
        </w:rPr>
        <w:t>المناقصة.</w:t>
      </w:r>
    </w:p>
    <w:p w14:paraId="10391809" w14:textId="77777777" w:rsidR="00E12FC8" w:rsidRPr="003244BC" w:rsidRDefault="00E12FC8" w:rsidP="00E12FC8">
      <w:pPr>
        <w:bidi/>
        <w:ind w:left="720" w:firstLine="180"/>
        <w:jc w:val="both"/>
        <w:rPr>
          <w:rtl/>
        </w:rPr>
      </w:pPr>
    </w:p>
    <w:p w14:paraId="795BDB85" w14:textId="77777777" w:rsidR="00E12FC8" w:rsidRPr="003244BC" w:rsidRDefault="00E12FC8" w:rsidP="006B13AE">
      <w:pPr>
        <w:numPr>
          <w:ilvl w:val="0"/>
          <w:numId w:val="20"/>
        </w:numPr>
        <w:bidi/>
        <w:jc w:val="both"/>
        <w:rPr>
          <w:b/>
          <w:bCs/>
          <w:sz w:val="26"/>
          <w:szCs w:val="26"/>
        </w:rPr>
      </w:pPr>
      <w:r w:rsidRPr="003244BC">
        <w:rPr>
          <w:b/>
          <w:bCs/>
          <w:sz w:val="26"/>
          <w:szCs w:val="26"/>
          <w:u w:val="single"/>
          <w:rtl/>
        </w:rPr>
        <w:t xml:space="preserve">كلفة </w:t>
      </w:r>
      <w:r w:rsidR="001420C0" w:rsidRPr="003244BC">
        <w:rPr>
          <w:b/>
          <w:bCs/>
          <w:sz w:val="26"/>
          <w:szCs w:val="26"/>
          <w:u w:val="single"/>
          <w:rtl/>
        </w:rPr>
        <w:t>الأجزاء</w:t>
      </w:r>
      <w:r w:rsidRPr="003244BC">
        <w:rPr>
          <w:b/>
          <w:bCs/>
          <w:sz w:val="26"/>
          <w:szCs w:val="26"/>
          <w:u w:val="single"/>
          <w:rtl/>
        </w:rPr>
        <w:t xml:space="preserve"> الرئيسية القابلة للاستبدال والمواد الاحتياطية </w:t>
      </w:r>
      <w:r w:rsidR="001420C0" w:rsidRPr="003244BC">
        <w:rPr>
          <w:b/>
          <w:bCs/>
          <w:sz w:val="26"/>
          <w:szCs w:val="26"/>
          <w:u w:val="single"/>
          <w:rtl/>
        </w:rPr>
        <w:t>الإلزامية</w:t>
      </w:r>
      <w:r w:rsidRPr="003244BC">
        <w:rPr>
          <w:b/>
          <w:bCs/>
          <w:sz w:val="26"/>
          <w:szCs w:val="26"/>
          <w:u w:val="single"/>
          <w:rtl/>
        </w:rPr>
        <w:t xml:space="preserve"> وخدمات ما بعد </w:t>
      </w:r>
      <w:r w:rsidR="001420C0" w:rsidRPr="003244BC">
        <w:rPr>
          <w:b/>
          <w:bCs/>
          <w:sz w:val="26"/>
          <w:szCs w:val="26"/>
          <w:u w:val="single"/>
          <w:rtl/>
        </w:rPr>
        <w:t xml:space="preserve">البيع </w:t>
      </w:r>
      <w:r w:rsidR="006A023F" w:rsidRPr="003244BC">
        <w:rPr>
          <w:i/>
          <w:iCs/>
          <w:sz w:val="26"/>
          <w:szCs w:val="26"/>
          <w:u w:val="single"/>
          <w:rtl/>
        </w:rPr>
        <w:t>[</w:t>
      </w:r>
      <w:r w:rsidRPr="003244BC">
        <w:rPr>
          <w:i/>
          <w:iCs/>
          <w:sz w:val="26"/>
          <w:szCs w:val="26"/>
          <w:u w:val="single"/>
          <w:rtl/>
        </w:rPr>
        <w:t xml:space="preserve">ادخل احد البدائل </w:t>
      </w:r>
      <w:r w:rsidR="001420C0" w:rsidRPr="003244BC">
        <w:rPr>
          <w:i/>
          <w:iCs/>
          <w:sz w:val="26"/>
          <w:szCs w:val="26"/>
          <w:u w:val="single"/>
          <w:rtl/>
        </w:rPr>
        <w:t>الآتية</w:t>
      </w:r>
      <w:r w:rsidR="006A023F" w:rsidRPr="003244BC">
        <w:rPr>
          <w:i/>
          <w:iCs/>
          <w:sz w:val="26"/>
          <w:szCs w:val="26"/>
          <w:rtl/>
        </w:rPr>
        <w:t>]</w:t>
      </w:r>
    </w:p>
    <w:p w14:paraId="54017DBE" w14:textId="1C19E937" w:rsidR="00E12FC8" w:rsidRPr="003244BC" w:rsidRDefault="00E12FC8" w:rsidP="00630361">
      <w:pPr>
        <w:bidi/>
        <w:ind w:left="787"/>
        <w:jc w:val="both"/>
        <w:rPr>
          <w:rtl/>
        </w:rPr>
      </w:pPr>
      <w:r w:rsidRPr="003244BC">
        <w:rPr>
          <w:rtl/>
        </w:rPr>
        <w:t xml:space="preserve">1. يتم </w:t>
      </w:r>
      <w:r w:rsidR="001420C0" w:rsidRPr="003244BC">
        <w:rPr>
          <w:rtl/>
        </w:rPr>
        <w:t>إضافة</w:t>
      </w:r>
      <w:r w:rsidRPr="003244BC">
        <w:rPr>
          <w:rtl/>
        </w:rPr>
        <w:t xml:space="preserve"> كلفة المواد الاحتياطية </w:t>
      </w:r>
      <w:r w:rsidR="001420C0" w:rsidRPr="003244BC">
        <w:rPr>
          <w:rtl/>
        </w:rPr>
        <w:t>الإلزامية</w:t>
      </w:r>
      <w:r w:rsidR="00C3609A">
        <w:t xml:space="preserve"> </w:t>
      </w:r>
      <w:r w:rsidR="001420C0" w:rsidRPr="003244BC">
        <w:rPr>
          <w:rtl/>
        </w:rPr>
        <w:t>والأجزاء</w:t>
      </w:r>
      <w:r w:rsidRPr="003244BC">
        <w:rPr>
          <w:rtl/>
        </w:rPr>
        <w:t xml:space="preserve"> القابلة للاستبدال وخدمات ما بعد البيع بموجب القوائم المقدمة من المجهز والمعدة وفق توصية الجهة المصنعة للسلع </w:t>
      </w:r>
      <w:r w:rsidR="001420C0" w:rsidRPr="003244BC">
        <w:rPr>
          <w:rtl/>
        </w:rPr>
        <w:t>لأغراض</w:t>
      </w:r>
      <w:r w:rsidRPr="003244BC">
        <w:rPr>
          <w:rtl/>
        </w:rPr>
        <w:t xml:space="preserve"> الصيانة ولفترة العمر التشغيلي للسلع المشار </w:t>
      </w:r>
      <w:r w:rsidR="001420C0" w:rsidRPr="003244BC">
        <w:rPr>
          <w:rtl/>
        </w:rPr>
        <w:t>إليه</w:t>
      </w:r>
      <w:r w:rsidRPr="003244BC">
        <w:rPr>
          <w:rtl/>
        </w:rPr>
        <w:t xml:space="preserve"> بالفقرة </w:t>
      </w:r>
      <w:r w:rsidR="006A023F" w:rsidRPr="003244BC">
        <w:rPr>
          <w:rtl/>
        </w:rPr>
        <w:t>(17</w:t>
      </w:r>
      <w:r w:rsidRPr="003244BC">
        <w:rPr>
          <w:rtl/>
        </w:rPr>
        <w:t>-3</w:t>
      </w:r>
      <w:r w:rsidR="006A023F" w:rsidRPr="003244BC">
        <w:rPr>
          <w:rtl/>
        </w:rPr>
        <w:t xml:space="preserve">) </w:t>
      </w:r>
      <w:r w:rsidRPr="003244BC">
        <w:rPr>
          <w:rtl/>
        </w:rPr>
        <w:t xml:space="preserve">من ورقة بيانات </w:t>
      </w:r>
      <w:r w:rsidR="006A023F" w:rsidRPr="003244BC">
        <w:rPr>
          <w:rtl/>
        </w:rPr>
        <w:t xml:space="preserve">المناقصة </w:t>
      </w:r>
      <w:r w:rsidRPr="003244BC">
        <w:rPr>
          <w:rtl/>
        </w:rPr>
        <w:t xml:space="preserve">الى مبلغ العطاء </w:t>
      </w:r>
      <w:r w:rsidR="001420C0" w:rsidRPr="003244BC">
        <w:rPr>
          <w:rtl/>
        </w:rPr>
        <w:t>لأغراض</w:t>
      </w:r>
      <w:r w:rsidRPr="003244BC">
        <w:rPr>
          <w:rtl/>
        </w:rPr>
        <w:t xml:space="preserve"> المقارنة بين </w:t>
      </w:r>
      <w:r w:rsidR="00766769">
        <w:rPr>
          <w:rtl/>
        </w:rPr>
        <w:t>العطاءات</w:t>
      </w:r>
      <w:r w:rsidR="000B7F5E" w:rsidRPr="003244BC">
        <w:rPr>
          <w:rFonts w:hint="cs"/>
          <w:rtl/>
        </w:rPr>
        <w:t xml:space="preserve"> فقط</w:t>
      </w:r>
      <w:r w:rsidR="006A023F" w:rsidRPr="003244BC">
        <w:rPr>
          <w:rtl/>
        </w:rPr>
        <w:t>.</w:t>
      </w:r>
      <w:r w:rsidR="000B7F5E" w:rsidRPr="003244BC">
        <w:rPr>
          <w:rFonts w:hint="cs"/>
          <w:rtl/>
        </w:rPr>
        <w:t xml:space="preserve"> </w:t>
      </w:r>
    </w:p>
    <w:p w14:paraId="5841C8C0" w14:textId="4DFD8D5A" w:rsidR="00E12FC8" w:rsidRPr="003244BC" w:rsidRDefault="00E12FC8" w:rsidP="00630361">
      <w:pPr>
        <w:bidi/>
        <w:ind w:left="787"/>
        <w:jc w:val="both"/>
        <w:rPr>
          <w:rtl/>
        </w:rPr>
      </w:pPr>
      <w:r w:rsidRPr="003244BC">
        <w:rPr>
          <w:rtl/>
        </w:rPr>
        <w:t xml:space="preserve">2. </w:t>
      </w:r>
      <w:r w:rsidR="006A023F" w:rsidRPr="003244BC">
        <w:rPr>
          <w:rtl/>
        </w:rPr>
        <w:t>ت</w:t>
      </w:r>
      <w:r w:rsidRPr="003244BC">
        <w:rPr>
          <w:rtl/>
        </w:rPr>
        <w:t xml:space="preserve">قوم </w:t>
      </w:r>
      <w:r w:rsidR="00AC2086" w:rsidRPr="003244BC">
        <w:rPr>
          <w:rtl/>
        </w:rPr>
        <w:t>سلطة التعاقد</w:t>
      </w:r>
      <w:r w:rsidR="00C3609A">
        <w:t xml:space="preserve"> </w:t>
      </w:r>
      <w:r w:rsidR="001420C0" w:rsidRPr="003244BC">
        <w:rPr>
          <w:rtl/>
        </w:rPr>
        <w:t>بإعداد</w:t>
      </w:r>
      <w:r w:rsidRPr="003244BC">
        <w:rPr>
          <w:rtl/>
        </w:rPr>
        <w:t xml:space="preserve"> قائمة بالاحتياج </w:t>
      </w:r>
      <w:r w:rsidR="001420C0" w:rsidRPr="003244BC">
        <w:rPr>
          <w:rtl/>
        </w:rPr>
        <w:t>للأجزاء</w:t>
      </w:r>
      <w:r w:rsidRPr="003244BC">
        <w:rPr>
          <w:rtl/>
        </w:rPr>
        <w:t xml:space="preserve"> السريعة الاستهلاك والعالية الكلفة والمواد الاحتياطية </w:t>
      </w:r>
      <w:r w:rsidR="001420C0" w:rsidRPr="003244BC">
        <w:rPr>
          <w:rtl/>
        </w:rPr>
        <w:t>الإلزامية</w:t>
      </w:r>
      <w:r w:rsidRPr="003244BC">
        <w:rPr>
          <w:rtl/>
        </w:rPr>
        <w:t xml:space="preserve"> والكميات التخمينية خلال فترة التشغيل </w:t>
      </w:r>
      <w:r w:rsidR="001420C0" w:rsidRPr="003244BC">
        <w:rPr>
          <w:rtl/>
        </w:rPr>
        <w:t>الأولي</w:t>
      </w:r>
      <w:r w:rsidRPr="003244BC">
        <w:rPr>
          <w:rtl/>
        </w:rPr>
        <w:t xml:space="preserve"> المحددة بالفقرة </w:t>
      </w:r>
      <w:r w:rsidR="000B7F5E" w:rsidRPr="003244BC">
        <w:rPr>
          <w:rFonts w:hint="cs"/>
          <w:rtl/>
        </w:rPr>
        <w:t>(</w:t>
      </w:r>
      <w:r w:rsidR="006A023F" w:rsidRPr="003244BC">
        <w:rPr>
          <w:rtl/>
        </w:rPr>
        <w:t>17</w:t>
      </w:r>
      <w:r w:rsidRPr="003244BC">
        <w:rPr>
          <w:rtl/>
        </w:rPr>
        <w:t>-3</w:t>
      </w:r>
      <w:r w:rsidR="000B7F5E" w:rsidRPr="003244BC">
        <w:rPr>
          <w:rFonts w:hint="cs"/>
          <w:rtl/>
        </w:rPr>
        <w:t>)</w:t>
      </w:r>
      <w:r w:rsidRPr="003244BC">
        <w:rPr>
          <w:rtl/>
        </w:rPr>
        <w:t xml:space="preserve"> من ورقة بيان</w:t>
      </w:r>
      <w:r w:rsidR="006A023F" w:rsidRPr="003244BC">
        <w:rPr>
          <w:rtl/>
        </w:rPr>
        <w:t>ات</w:t>
      </w:r>
      <w:r w:rsidR="00C3609A">
        <w:t xml:space="preserve"> </w:t>
      </w:r>
      <w:r w:rsidR="006A023F" w:rsidRPr="003244BC">
        <w:rPr>
          <w:rtl/>
        </w:rPr>
        <w:t xml:space="preserve">المناقصة </w:t>
      </w:r>
      <w:r w:rsidRPr="003244BC">
        <w:rPr>
          <w:rtl/>
        </w:rPr>
        <w:t xml:space="preserve">ويتم تسعيرها من مقدم العطاء </w:t>
      </w:r>
      <w:r w:rsidR="001420C0" w:rsidRPr="003244BC">
        <w:rPr>
          <w:rtl/>
        </w:rPr>
        <w:t>وإضافتها</w:t>
      </w:r>
      <w:r w:rsidRPr="003244BC">
        <w:rPr>
          <w:rtl/>
        </w:rPr>
        <w:t xml:space="preserve"> الى مبلغ العطاء </w:t>
      </w:r>
      <w:r w:rsidR="001420C0" w:rsidRPr="003244BC">
        <w:rPr>
          <w:rtl/>
        </w:rPr>
        <w:t>لأغراض</w:t>
      </w:r>
      <w:r w:rsidRPr="003244BC">
        <w:rPr>
          <w:rtl/>
        </w:rPr>
        <w:t xml:space="preserve"> المقارنة فقط. </w:t>
      </w:r>
    </w:p>
    <w:p w14:paraId="6EBF48B6" w14:textId="77777777" w:rsidR="00E12FC8" w:rsidRPr="003244BC" w:rsidRDefault="00E12FC8" w:rsidP="00E12FC8">
      <w:pPr>
        <w:bidi/>
        <w:ind w:left="787"/>
        <w:jc w:val="both"/>
        <w:rPr>
          <w:rtl/>
        </w:rPr>
      </w:pPr>
    </w:p>
    <w:p w14:paraId="3B555B97" w14:textId="77777777" w:rsidR="00E12FC8" w:rsidRPr="003244BC" w:rsidRDefault="00E12FC8" w:rsidP="006B13AE">
      <w:pPr>
        <w:numPr>
          <w:ilvl w:val="0"/>
          <w:numId w:val="20"/>
        </w:numPr>
        <w:bidi/>
        <w:jc w:val="both"/>
        <w:rPr>
          <w:b/>
          <w:bCs/>
          <w:sz w:val="28"/>
          <w:szCs w:val="28"/>
          <w:u w:val="single"/>
        </w:rPr>
      </w:pPr>
      <w:r w:rsidRPr="003244BC">
        <w:rPr>
          <w:b/>
          <w:bCs/>
          <w:sz w:val="28"/>
          <w:szCs w:val="28"/>
          <w:u w:val="single"/>
          <w:rtl/>
        </w:rPr>
        <w:t xml:space="preserve">توفير خدمات ما بعد البيع للسلع والمواد الاحتياطية في بلد </w:t>
      </w:r>
      <w:r w:rsidR="00AC2086" w:rsidRPr="003244BC">
        <w:rPr>
          <w:b/>
          <w:bCs/>
          <w:sz w:val="28"/>
          <w:szCs w:val="28"/>
          <w:u w:val="single"/>
          <w:rtl/>
        </w:rPr>
        <w:t>سلطة التعاقد</w:t>
      </w:r>
    </w:p>
    <w:p w14:paraId="54A771DE" w14:textId="6723B3D2" w:rsidR="00E12FC8" w:rsidRPr="003244BC" w:rsidRDefault="00E12FC8" w:rsidP="00B147D2">
      <w:pPr>
        <w:bidi/>
        <w:ind w:left="787"/>
        <w:jc w:val="both"/>
        <w:rPr>
          <w:rtl/>
        </w:rPr>
      </w:pPr>
      <w:r w:rsidRPr="003244BC">
        <w:rPr>
          <w:rtl/>
        </w:rPr>
        <w:t xml:space="preserve">اذا نصت الفقرة </w:t>
      </w:r>
      <w:r w:rsidR="00682E09" w:rsidRPr="003244BC">
        <w:rPr>
          <w:rtl/>
        </w:rPr>
        <w:t>(</w:t>
      </w:r>
      <w:r w:rsidR="006A023F" w:rsidRPr="003244BC">
        <w:rPr>
          <w:rtl/>
        </w:rPr>
        <w:t>35-</w:t>
      </w:r>
      <w:r w:rsidR="00682E09" w:rsidRPr="003244BC">
        <w:rPr>
          <w:rtl/>
        </w:rPr>
        <w:t>5) – (ج)</w:t>
      </w:r>
      <w:r w:rsidRPr="003244BC">
        <w:rPr>
          <w:rtl/>
        </w:rPr>
        <w:t xml:space="preserve">  من ورقة بيانات </w:t>
      </w:r>
      <w:r w:rsidR="006A023F" w:rsidRPr="003244BC">
        <w:rPr>
          <w:rtl/>
        </w:rPr>
        <w:t>المناقصة ع</w:t>
      </w:r>
      <w:r w:rsidRPr="003244BC">
        <w:rPr>
          <w:rtl/>
        </w:rPr>
        <w:t>لى قيام مقدم العطاء بعرض كلفة لتامين خدمات ما بعد البيع من صيانة وتامين المواد الاحتياطية في بلد</w:t>
      </w:r>
      <w:r w:rsidR="00437599">
        <w:rPr>
          <w:rFonts w:hint="cs"/>
          <w:rtl/>
        </w:rPr>
        <w:t xml:space="preserve"> </w:t>
      </w:r>
      <w:r w:rsidR="00AC2086" w:rsidRPr="003244BC">
        <w:rPr>
          <w:rtl/>
        </w:rPr>
        <w:t>سلطة التعاقد</w:t>
      </w:r>
      <w:r w:rsidRPr="003244BC">
        <w:rPr>
          <w:rtl/>
        </w:rPr>
        <w:t xml:space="preserve"> يتم </w:t>
      </w:r>
      <w:r w:rsidR="001420C0" w:rsidRPr="003244BC">
        <w:rPr>
          <w:rtl/>
        </w:rPr>
        <w:t>إضافة</w:t>
      </w:r>
      <w:r w:rsidRPr="003244BC">
        <w:rPr>
          <w:rtl/>
        </w:rPr>
        <w:t xml:space="preserve"> كلفة هذه الخدمات الى مبلغ العطاء </w:t>
      </w:r>
      <w:r w:rsidR="001420C0" w:rsidRPr="003244BC">
        <w:rPr>
          <w:rtl/>
        </w:rPr>
        <w:t>لأغراض</w:t>
      </w:r>
      <w:r w:rsidRPr="003244BC">
        <w:rPr>
          <w:rtl/>
        </w:rPr>
        <w:t xml:space="preserve"> المقارنة</w:t>
      </w:r>
      <w:r w:rsidR="000B7F5E" w:rsidRPr="003244BC">
        <w:rPr>
          <w:rFonts w:hint="cs"/>
          <w:rtl/>
        </w:rPr>
        <w:t xml:space="preserve"> فقط</w:t>
      </w:r>
      <w:r w:rsidRPr="003244BC">
        <w:rPr>
          <w:rtl/>
        </w:rPr>
        <w:t>.</w:t>
      </w:r>
    </w:p>
    <w:p w14:paraId="36C82C76" w14:textId="77777777" w:rsidR="00E12FC8" w:rsidRPr="003244BC" w:rsidRDefault="00E12FC8" w:rsidP="00E12FC8">
      <w:pPr>
        <w:bidi/>
        <w:ind w:left="787"/>
        <w:jc w:val="both"/>
        <w:rPr>
          <w:rtl/>
        </w:rPr>
      </w:pPr>
    </w:p>
    <w:p w14:paraId="385E8A67" w14:textId="77777777" w:rsidR="00E12FC8" w:rsidRPr="003244BC" w:rsidRDefault="002970FD" w:rsidP="00E12FC8">
      <w:pPr>
        <w:bidi/>
        <w:ind w:left="427"/>
        <w:jc w:val="both"/>
        <w:rPr>
          <w:b/>
          <w:bCs/>
          <w:sz w:val="28"/>
          <w:szCs w:val="28"/>
        </w:rPr>
      </w:pPr>
      <w:r w:rsidRPr="003244BC">
        <w:rPr>
          <w:rFonts w:hint="cs"/>
          <w:b/>
          <w:bCs/>
          <w:sz w:val="28"/>
          <w:szCs w:val="28"/>
          <w:rtl/>
        </w:rPr>
        <w:t>د</w:t>
      </w:r>
      <w:r w:rsidR="00E12FC8" w:rsidRPr="003244BC">
        <w:rPr>
          <w:b/>
          <w:bCs/>
          <w:sz w:val="28"/>
          <w:szCs w:val="28"/>
          <w:u w:val="single"/>
          <w:rtl/>
        </w:rPr>
        <w:t>.الكلفة المخططة للتشغيل و الصيانة</w:t>
      </w:r>
    </w:p>
    <w:p w14:paraId="1DF05B99" w14:textId="77777777" w:rsidR="00E12FC8" w:rsidRPr="003244BC" w:rsidRDefault="001420C0" w:rsidP="00191AF8">
      <w:pPr>
        <w:bidi/>
        <w:ind w:left="787"/>
        <w:jc w:val="both"/>
        <w:rPr>
          <w:rtl/>
        </w:rPr>
      </w:pPr>
      <w:r w:rsidRPr="003244BC">
        <w:rPr>
          <w:rtl/>
        </w:rPr>
        <w:t>إضافة</w:t>
      </w:r>
      <w:r w:rsidR="00E12FC8" w:rsidRPr="003244BC">
        <w:rPr>
          <w:rtl/>
        </w:rPr>
        <w:t xml:space="preserve"> هامش تعديل على كلفة التشغيل والصيانة للسلع الى مبلغ العطاء </w:t>
      </w:r>
      <w:r w:rsidRPr="003244BC">
        <w:rPr>
          <w:rtl/>
        </w:rPr>
        <w:t>لأغراض</w:t>
      </w:r>
      <w:r w:rsidR="00E12FC8" w:rsidRPr="003244BC">
        <w:rPr>
          <w:rtl/>
        </w:rPr>
        <w:t xml:space="preserve"> المقارنة فقط اذا تم النص على ذلك بموجب </w:t>
      </w:r>
      <w:r w:rsidR="00682E09" w:rsidRPr="003244BC">
        <w:rPr>
          <w:rtl/>
        </w:rPr>
        <w:t>الفقرة (35-5) – (د)</w:t>
      </w:r>
      <w:r w:rsidR="00334F77">
        <w:rPr>
          <w:rFonts w:hint="cs"/>
          <w:rtl/>
        </w:rPr>
        <w:t xml:space="preserve"> </w:t>
      </w:r>
      <w:r w:rsidR="00334F77" w:rsidRPr="003244BC">
        <w:rPr>
          <w:rtl/>
        </w:rPr>
        <w:t>من ورقة بيانات المناقصة</w:t>
      </w:r>
      <w:r w:rsidR="00E12FC8" w:rsidRPr="003244BC">
        <w:rPr>
          <w:rtl/>
        </w:rPr>
        <w:t xml:space="preserve">. ويتم تحديد هامش الكلفة هذه بموجب المنهجية المشار </w:t>
      </w:r>
      <w:r w:rsidRPr="003244BC">
        <w:rPr>
          <w:rtl/>
        </w:rPr>
        <w:t>إليها</w:t>
      </w:r>
      <w:r w:rsidR="00E12FC8" w:rsidRPr="003244BC">
        <w:rPr>
          <w:rtl/>
        </w:rPr>
        <w:t xml:space="preserve"> في </w:t>
      </w:r>
      <w:r w:rsidR="00682E09" w:rsidRPr="003244BC">
        <w:rPr>
          <w:rtl/>
        </w:rPr>
        <w:t>تلك الفقرة.</w:t>
      </w:r>
    </w:p>
    <w:p w14:paraId="28F6CFAE" w14:textId="77777777" w:rsidR="00E12FC8" w:rsidRPr="003244BC" w:rsidRDefault="00E12FC8" w:rsidP="00E12FC8">
      <w:pPr>
        <w:bidi/>
        <w:ind w:left="787"/>
        <w:jc w:val="both"/>
        <w:rPr>
          <w:rtl/>
        </w:rPr>
      </w:pPr>
    </w:p>
    <w:p w14:paraId="1F8A0A8C" w14:textId="77777777" w:rsidR="00E12FC8" w:rsidRPr="003244BC" w:rsidRDefault="002970FD" w:rsidP="00E12FC8">
      <w:pPr>
        <w:bidi/>
        <w:ind w:left="427"/>
        <w:jc w:val="both"/>
        <w:rPr>
          <w:b/>
          <w:bCs/>
          <w:sz w:val="28"/>
          <w:szCs w:val="28"/>
        </w:rPr>
      </w:pPr>
      <w:r w:rsidRPr="003244BC">
        <w:rPr>
          <w:rFonts w:hint="cs"/>
          <w:b/>
          <w:bCs/>
          <w:sz w:val="28"/>
          <w:szCs w:val="28"/>
          <w:rtl/>
        </w:rPr>
        <w:t>هـ</w:t>
      </w:r>
      <w:r w:rsidR="00E12FC8" w:rsidRPr="003244BC">
        <w:rPr>
          <w:b/>
          <w:bCs/>
          <w:sz w:val="28"/>
          <w:szCs w:val="28"/>
          <w:rtl/>
        </w:rPr>
        <w:t>.</w:t>
      </w:r>
      <w:r w:rsidR="001420C0" w:rsidRPr="003244BC">
        <w:rPr>
          <w:b/>
          <w:bCs/>
          <w:sz w:val="28"/>
          <w:szCs w:val="28"/>
          <w:u w:val="single"/>
          <w:rtl/>
        </w:rPr>
        <w:t>أداء</w:t>
      </w:r>
      <w:r w:rsidR="00C3609A">
        <w:rPr>
          <w:b/>
          <w:bCs/>
          <w:sz w:val="28"/>
          <w:szCs w:val="28"/>
          <w:u w:val="single"/>
        </w:rPr>
        <w:t xml:space="preserve"> </w:t>
      </w:r>
      <w:r w:rsidR="001420C0" w:rsidRPr="003244BC">
        <w:rPr>
          <w:b/>
          <w:bCs/>
          <w:sz w:val="28"/>
          <w:szCs w:val="28"/>
          <w:u w:val="single"/>
          <w:rtl/>
        </w:rPr>
        <w:t>وإنتاجية</w:t>
      </w:r>
      <w:r w:rsidR="00E12FC8" w:rsidRPr="003244BC">
        <w:rPr>
          <w:b/>
          <w:bCs/>
          <w:sz w:val="28"/>
          <w:szCs w:val="28"/>
          <w:u w:val="single"/>
          <w:rtl/>
        </w:rPr>
        <w:t xml:space="preserve"> المعدات</w:t>
      </w:r>
    </w:p>
    <w:p w14:paraId="0DC36984" w14:textId="13249FA6" w:rsidR="00E12FC8" w:rsidRPr="003244BC" w:rsidRDefault="001420C0" w:rsidP="00334F77">
      <w:pPr>
        <w:bidi/>
        <w:ind w:left="787"/>
        <w:jc w:val="both"/>
        <w:rPr>
          <w:rtl/>
        </w:rPr>
      </w:pPr>
      <w:r w:rsidRPr="003244BC">
        <w:rPr>
          <w:rtl/>
        </w:rPr>
        <w:t>إضافة</w:t>
      </w:r>
      <w:r w:rsidR="006D4C8F" w:rsidRPr="003244BC">
        <w:rPr>
          <w:rtl/>
        </w:rPr>
        <w:t xml:space="preserve"> هامش تعديل في الكلفة</w:t>
      </w:r>
      <w:r w:rsidR="000B7F5E" w:rsidRPr="003244BC">
        <w:rPr>
          <w:rFonts w:hint="cs"/>
          <w:rtl/>
        </w:rPr>
        <w:t>،</w:t>
      </w:r>
      <w:r w:rsidR="00C3609A">
        <w:t xml:space="preserve"> </w:t>
      </w:r>
      <w:r w:rsidR="00E12FC8" w:rsidRPr="003244BC">
        <w:rPr>
          <w:rtl/>
        </w:rPr>
        <w:t xml:space="preserve">محسوبة </w:t>
      </w:r>
      <w:r w:rsidR="00682E09" w:rsidRPr="003244BC">
        <w:rPr>
          <w:rtl/>
        </w:rPr>
        <w:t>ع</w:t>
      </w:r>
      <w:r w:rsidR="00E12FC8" w:rsidRPr="003244BC">
        <w:rPr>
          <w:rtl/>
        </w:rPr>
        <w:t xml:space="preserve">لى </w:t>
      </w:r>
      <w:r w:rsidRPr="003244BC">
        <w:rPr>
          <w:rtl/>
        </w:rPr>
        <w:t>أساس</w:t>
      </w:r>
      <w:r w:rsidR="00C3609A">
        <w:t xml:space="preserve"> </w:t>
      </w:r>
      <w:r w:rsidRPr="003244BC">
        <w:rPr>
          <w:rtl/>
        </w:rPr>
        <w:t>أداء</w:t>
      </w:r>
      <w:r w:rsidR="00E12FC8" w:rsidRPr="003244BC">
        <w:rPr>
          <w:rtl/>
        </w:rPr>
        <w:t xml:space="preserve"> وكفاءة السلع المقترحة من مقدم العطاء  بالمقارنة مع كفاءة </w:t>
      </w:r>
      <w:r w:rsidRPr="003244BC">
        <w:rPr>
          <w:rtl/>
        </w:rPr>
        <w:t>وأداء</w:t>
      </w:r>
      <w:r w:rsidR="00E12FC8" w:rsidRPr="003244BC">
        <w:rPr>
          <w:rtl/>
        </w:rPr>
        <w:t xml:space="preserve"> السلع المشار </w:t>
      </w:r>
      <w:r w:rsidRPr="003244BC">
        <w:rPr>
          <w:rtl/>
        </w:rPr>
        <w:t>إليها</w:t>
      </w:r>
      <w:r w:rsidR="00E12FC8" w:rsidRPr="003244BC">
        <w:rPr>
          <w:rtl/>
        </w:rPr>
        <w:t xml:space="preserve"> في وثائق </w:t>
      </w:r>
      <w:r w:rsidR="000B7F5E" w:rsidRPr="003244BC">
        <w:rPr>
          <w:rFonts w:hint="cs"/>
          <w:rtl/>
        </w:rPr>
        <w:t>المناقصة،</w:t>
      </w:r>
      <w:r w:rsidR="00C3609A">
        <w:t xml:space="preserve"> </w:t>
      </w:r>
      <w:r w:rsidR="00E12FC8" w:rsidRPr="003244BC">
        <w:rPr>
          <w:rtl/>
        </w:rPr>
        <w:t>اذا تم النص بذلك في الفقر</w:t>
      </w:r>
      <w:r w:rsidR="00682E09" w:rsidRPr="003244BC">
        <w:rPr>
          <w:rtl/>
        </w:rPr>
        <w:t>ة</w:t>
      </w:r>
      <w:r w:rsidR="00C3609A">
        <w:t xml:space="preserve"> </w:t>
      </w:r>
      <w:r w:rsidR="00682E09" w:rsidRPr="003244BC">
        <w:rPr>
          <w:rtl/>
        </w:rPr>
        <w:t>(</w:t>
      </w:r>
      <w:r w:rsidR="00E12FC8" w:rsidRPr="003244BC">
        <w:rPr>
          <w:rtl/>
        </w:rPr>
        <w:t>3</w:t>
      </w:r>
      <w:r w:rsidR="00256C56" w:rsidRPr="003244BC">
        <w:rPr>
          <w:rFonts w:hint="cs"/>
          <w:rtl/>
        </w:rPr>
        <w:t>5</w:t>
      </w:r>
      <w:r w:rsidR="00E12FC8" w:rsidRPr="003244BC">
        <w:rPr>
          <w:rtl/>
        </w:rPr>
        <w:t>-</w:t>
      </w:r>
      <w:r w:rsidR="00334F77">
        <w:rPr>
          <w:rFonts w:hint="cs"/>
          <w:rtl/>
        </w:rPr>
        <w:t>5</w:t>
      </w:r>
      <w:r w:rsidR="000B7F5E" w:rsidRPr="003244BC">
        <w:rPr>
          <w:rFonts w:hint="cs"/>
          <w:rtl/>
        </w:rPr>
        <w:t>) -</w:t>
      </w:r>
      <w:r w:rsidR="00E12FC8" w:rsidRPr="003244BC">
        <w:rPr>
          <w:rtl/>
        </w:rPr>
        <w:t xml:space="preserve"> (</w:t>
      </w:r>
      <w:r w:rsidR="00682E09" w:rsidRPr="003244BC">
        <w:rPr>
          <w:rtl/>
        </w:rPr>
        <w:t>ه</w:t>
      </w:r>
      <w:r w:rsidR="00256C56" w:rsidRPr="003244BC">
        <w:rPr>
          <w:rFonts w:hint="cs"/>
          <w:rtl/>
        </w:rPr>
        <w:t>ـ</w:t>
      </w:r>
      <w:r w:rsidR="00E12FC8" w:rsidRPr="003244BC">
        <w:rPr>
          <w:rtl/>
        </w:rPr>
        <w:t>)</w:t>
      </w:r>
      <w:r w:rsidR="00C3609A">
        <w:t xml:space="preserve"> </w:t>
      </w:r>
      <w:r w:rsidR="00E12FC8" w:rsidRPr="003244BC">
        <w:rPr>
          <w:rtl/>
        </w:rPr>
        <w:t xml:space="preserve">من ورقة بيانات </w:t>
      </w:r>
      <w:r w:rsidR="00682E09" w:rsidRPr="003244BC">
        <w:rPr>
          <w:rtl/>
        </w:rPr>
        <w:t xml:space="preserve">المناقصة </w:t>
      </w:r>
      <w:r w:rsidR="00E12FC8" w:rsidRPr="003244BC">
        <w:rPr>
          <w:rtl/>
        </w:rPr>
        <w:t>وفق المنهجية المحددة بالفقرة ذاتها</w:t>
      </w:r>
      <w:r w:rsidR="000B7F5E" w:rsidRPr="003244BC">
        <w:rPr>
          <w:rFonts w:hint="cs"/>
          <w:rtl/>
        </w:rPr>
        <w:t>.</w:t>
      </w:r>
    </w:p>
    <w:p w14:paraId="1CB39977" w14:textId="77777777" w:rsidR="00FD7429" w:rsidRPr="003244BC" w:rsidRDefault="00FD7429" w:rsidP="00FD7429">
      <w:pPr>
        <w:bidi/>
        <w:ind w:left="787"/>
        <w:jc w:val="both"/>
        <w:rPr>
          <w:rtl/>
        </w:rPr>
      </w:pPr>
    </w:p>
    <w:p w14:paraId="44CC4169" w14:textId="77777777" w:rsidR="00E12FC8" w:rsidRPr="003244BC" w:rsidRDefault="002970FD" w:rsidP="00E12FC8">
      <w:pPr>
        <w:bidi/>
        <w:ind w:left="427"/>
        <w:jc w:val="both"/>
        <w:rPr>
          <w:b/>
          <w:bCs/>
          <w:sz w:val="28"/>
          <w:szCs w:val="28"/>
          <w:rtl/>
        </w:rPr>
      </w:pPr>
      <w:r w:rsidRPr="003244BC">
        <w:rPr>
          <w:rFonts w:hint="cs"/>
          <w:b/>
          <w:bCs/>
          <w:sz w:val="28"/>
          <w:szCs w:val="28"/>
          <w:rtl/>
        </w:rPr>
        <w:t>و</w:t>
      </w:r>
      <w:r w:rsidR="00E12FC8" w:rsidRPr="003244BC">
        <w:rPr>
          <w:b/>
          <w:bCs/>
          <w:sz w:val="28"/>
          <w:szCs w:val="28"/>
          <w:rtl/>
        </w:rPr>
        <w:t xml:space="preserve">. </w:t>
      </w:r>
      <w:r w:rsidR="00E12FC8" w:rsidRPr="003244BC">
        <w:rPr>
          <w:b/>
          <w:bCs/>
          <w:sz w:val="28"/>
          <w:szCs w:val="28"/>
          <w:u w:val="single"/>
          <w:rtl/>
        </w:rPr>
        <w:t xml:space="preserve">اية معايير </w:t>
      </w:r>
      <w:r w:rsidR="001420C0" w:rsidRPr="003244BC">
        <w:rPr>
          <w:b/>
          <w:bCs/>
          <w:sz w:val="28"/>
          <w:szCs w:val="28"/>
          <w:u w:val="single"/>
          <w:rtl/>
        </w:rPr>
        <w:t>إضافية</w:t>
      </w:r>
      <w:r w:rsidR="00C3609A">
        <w:rPr>
          <w:b/>
          <w:bCs/>
          <w:sz w:val="28"/>
          <w:szCs w:val="28"/>
          <w:u w:val="single"/>
        </w:rPr>
        <w:t xml:space="preserve"> </w:t>
      </w:r>
      <w:r w:rsidR="001420C0" w:rsidRPr="003244BC">
        <w:rPr>
          <w:b/>
          <w:bCs/>
          <w:sz w:val="28"/>
          <w:szCs w:val="28"/>
          <w:u w:val="single"/>
          <w:rtl/>
        </w:rPr>
        <w:t>أخرى</w:t>
      </w:r>
    </w:p>
    <w:p w14:paraId="6AF62AE4" w14:textId="77777777" w:rsidR="00E12FC8" w:rsidRPr="003244BC" w:rsidRDefault="00E12FC8" w:rsidP="00191AF8">
      <w:pPr>
        <w:bidi/>
        <w:ind w:left="720" w:firstLine="180"/>
        <w:jc w:val="both"/>
        <w:rPr>
          <w:rtl/>
        </w:rPr>
      </w:pPr>
      <w:r w:rsidRPr="003244BC">
        <w:rPr>
          <w:rtl/>
        </w:rPr>
        <w:lastRenderedPageBreak/>
        <w:t xml:space="preserve">في حالة الحاجة الى </w:t>
      </w:r>
      <w:r w:rsidR="001420C0" w:rsidRPr="003244BC">
        <w:rPr>
          <w:rtl/>
        </w:rPr>
        <w:t>إضافة</w:t>
      </w:r>
      <w:r w:rsidRPr="003244BC">
        <w:rPr>
          <w:rtl/>
        </w:rPr>
        <w:t xml:space="preserve"> معايير </w:t>
      </w:r>
      <w:r w:rsidR="001420C0" w:rsidRPr="003244BC">
        <w:rPr>
          <w:rtl/>
        </w:rPr>
        <w:t>أخرى</w:t>
      </w:r>
      <w:r w:rsidRPr="003244BC">
        <w:rPr>
          <w:rtl/>
        </w:rPr>
        <w:t xml:space="preserve"> للمفاضلة والمقارنة تتم </w:t>
      </w:r>
      <w:r w:rsidR="001420C0" w:rsidRPr="003244BC">
        <w:rPr>
          <w:rtl/>
        </w:rPr>
        <w:t>الإشارة</w:t>
      </w:r>
      <w:r w:rsidR="00C3609A">
        <w:t xml:space="preserve"> </w:t>
      </w:r>
      <w:r w:rsidR="001420C0" w:rsidRPr="003244BC">
        <w:rPr>
          <w:rtl/>
        </w:rPr>
        <w:t>إليها</w:t>
      </w:r>
      <w:r w:rsidRPr="003244BC">
        <w:rPr>
          <w:rtl/>
        </w:rPr>
        <w:t xml:space="preserve"> بالفقرة</w:t>
      </w:r>
      <w:r w:rsidR="007043A0" w:rsidRPr="003244BC">
        <w:rPr>
          <w:rFonts w:hint="cs"/>
          <w:rtl/>
        </w:rPr>
        <w:t xml:space="preserve"> (</w:t>
      </w:r>
      <w:r w:rsidR="00682E09" w:rsidRPr="003244BC">
        <w:rPr>
          <w:rtl/>
        </w:rPr>
        <w:t>35</w:t>
      </w:r>
      <w:r w:rsidRPr="003244BC">
        <w:rPr>
          <w:rtl/>
        </w:rPr>
        <w:t>-</w:t>
      </w:r>
      <w:r w:rsidR="00682E09" w:rsidRPr="003244BC">
        <w:rPr>
          <w:rtl/>
          <w:lang w:bidi="ar-IQ"/>
        </w:rPr>
        <w:t>5</w:t>
      </w:r>
      <w:r w:rsidR="0088594A" w:rsidRPr="003244BC">
        <w:rPr>
          <w:rFonts w:hint="cs"/>
          <w:rtl/>
          <w:lang w:bidi="ar-IQ"/>
        </w:rPr>
        <w:t>)</w:t>
      </w:r>
      <w:r w:rsidR="00C3609A">
        <w:rPr>
          <w:lang w:bidi="ar-IQ"/>
        </w:rPr>
        <w:t xml:space="preserve"> </w:t>
      </w:r>
      <w:r w:rsidRPr="003244BC">
        <w:rPr>
          <w:rtl/>
          <w:lang w:bidi="ar-IQ"/>
        </w:rPr>
        <w:t>(</w:t>
      </w:r>
      <w:r w:rsidR="00682E09" w:rsidRPr="003244BC">
        <w:rPr>
          <w:rtl/>
        </w:rPr>
        <w:t>و</w:t>
      </w:r>
      <w:r w:rsidR="006A3701" w:rsidRPr="003244BC">
        <w:rPr>
          <w:rFonts w:hint="cs"/>
          <w:rtl/>
        </w:rPr>
        <w:t>)</w:t>
      </w:r>
      <w:r w:rsidR="00C3609A">
        <w:t xml:space="preserve"> </w:t>
      </w:r>
      <w:r w:rsidRPr="003244BC">
        <w:rPr>
          <w:rtl/>
        </w:rPr>
        <w:t xml:space="preserve">من ورقة بيانات </w:t>
      </w:r>
      <w:r w:rsidR="00410204" w:rsidRPr="003244BC">
        <w:rPr>
          <w:rtl/>
        </w:rPr>
        <w:t>المنا</w:t>
      </w:r>
      <w:r w:rsidR="00410204" w:rsidRPr="003244BC">
        <w:rPr>
          <w:rFonts w:hint="cs"/>
          <w:rtl/>
        </w:rPr>
        <w:t>ق</w:t>
      </w:r>
      <w:r w:rsidR="00682E09" w:rsidRPr="003244BC">
        <w:rPr>
          <w:rtl/>
        </w:rPr>
        <w:t>صة</w:t>
      </w:r>
      <w:r w:rsidRPr="003244BC">
        <w:rPr>
          <w:rtl/>
        </w:rPr>
        <w:t>.</w:t>
      </w:r>
    </w:p>
    <w:p w14:paraId="00D84D31" w14:textId="77777777" w:rsidR="00E12FC8" w:rsidRPr="003244BC" w:rsidRDefault="00E12FC8" w:rsidP="00E12FC8">
      <w:pPr>
        <w:bidi/>
        <w:jc w:val="both"/>
        <w:rPr>
          <w:rtl/>
        </w:rPr>
      </w:pPr>
    </w:p>
    <w:p w14:paraId="0515F4B2" w14:textId="3CDB52EF" w:rsidR="00E12FC8" w:rsidRPr="003244BC" w:rsidRDefault="00334F77" w:rsidP="00191AF8">
      <w:pPr>
        <w:bidi/>
        <w:spacing w:after="120"/>
        <w:rPr>
          <w:b/>
          <w:bCs/>
          <w:rtl/>
        </w:rPr>
      </w:pPr>
      <w:r>
        <w:rPr>
          <w:rFonts w:hint="cs"/>
          <w:b/>
          <w:bCs/>
          <w:rtl/>
        </w:rPr>
        <w:t>2-2</w:t>
      </w:r>
      <w:r w:rsidR="00E12FC8" w:rsidRPr="003244BC">
        <w:rPr>
          <w:b/>
          <w:bCs/>
          <w:rtl/>
        </w:rPr>
        <w:tab/>
      </w:r>
      <w:r w:rsidR="00410204" w:rsidRPr="003244BC">
        <w:rPr>
          <w:rFonts w:hint="cs"/>
          <w:b/>
          <w:bCs/>
          <w:rtl/>
        </w:rPr>
        <w:t xml:space="preserve">احالة مجموعة من الحزم </w:t>
      </w:r>
      <w:r w:rsidR="00E12FC8" w:rsidRPr="003244BC">
        <w:rPr>
          <w:b/>
          <w:bCs/>
          <w:rtl/>
        </w:rPr>
        <w:t xml:space="preserve">(التعليمات لمقدمي العطاء </w:t>
      </w:r>
      <w:r w:rsidR="00682E09" w:rsidRPr="003244BC">
        <w:rPr>
          <w:b/>
          <w:bCs/>
          <w:rtl/>
        </w:rPr>
        <w:t>35</w:t>
      </w:r>
      <w:r w:rsidR="00E12FC8" w:rsidRPr="003244BC">
        <w:rPr>
          <w:b/>
          <w:bCs/>
          <w:rtl/>
        </w:rPr>
        <w:t>-</w:t>
      </w:r>
      <w:r w:rsidR="00682E09" w:rsidRPr="003244BC">
        <w:rPr>
          <w:b/>
          <w:bCs/>
          <w:rtl/>
        </w:rPr>
        <w:t>4</w:t>
      </w:r>
      <w:r w:rsidR="00E12FC8" w:rsidRPr="003244BC">
        <w:rPr>
          <w:b/>
          <w:bCs/>
          <w:rtl/>
        </w:rPr>
        <w:t>)</w:t>
      </w:r>
    </w:p>
    <w:p w14:paraId="3659045E" w14:textId="45096CDF" w:rsidR="00E12FC8" w:rsidRPr="003244BC" w:rsidRDefault="00CA6D47" w:rsidP="00334F77">
      <w:pPr>
        <w:bidi/>
        <w:ind w:left="746" w:hanging="26"/>
        <w:jc w:val="both"/>
        <w:rPr>
          <w:rtl/>
        </w:rPr>
      </w:pPr>
      <w:r w:rsidRPr="003244BC">
        <w:rPr>
          <w:rtl/>
        </w:rPr>
        <w:t>إذا كانت وثائق المناقصة</w:t>
      </w:r>
      <w:r w:rsidR="00191AF8" w:rsidRPr="003244BC">
        <w:rPr>
          <w:rtl/>
        </w:rPr>
        <w:t xml:space="preserve"> تسمح بتقديم أسعارمنفصلة ل</w:t>
      </w:r>
      <w:r w:rsidR="00191AF8" w:rsidRPr="003244BC">
        <w:rPr>
          <w:rFonts w:hint="cs"/>
          <w:rtl/>
        </w:rPr>
        <w:t>ل</w:t>
      </w:r>
      <w:r w:rsidR="00191AF8" w:rsidRPr="003244BC">
        <w:rPr>
          <w:rtl/>
        </w:rPr>
        <w:t xml:space="preserve">حزم </w:t>
      </w:r>
      <w:r w:rsidR="00191AF8" w:rsidRPr="003244BC">
        <w:rPr>
          <w:rFonts w:hint="cs"/>
          <w:rtl/>
        </w:rPr>
        <w:t>ال</w:t>
      </w:r>
      <w:r w:rsidR="00191AF8" w:rsidRPr="003244BC">
        <w:rPr>
          <w:rtl/>
        </w:rPr>
        <w:t>مختلفة</w:t>
      </w:r>
      <w:r w:rsidR="00191AF8" w:rsidRPr="003244BC">
        <w:rPr>
          <w:rFonts w:hint="cs"/>
          <w:rtl/>
        </w:rPr>
        <w:t>،</w:t>
      </w:r>
      <w:r w:rsidR="00C3609A">
        <w:t xml:space="preserve"> </w:t>
      </w:r>
      <w:r w:rsidR="00AF79E8" w:rsidRPr="003244BC">
        <w:rPr>
          <w:rtl/>
        </w:rPr>
        <w:t xml:space="preserve">يحق </w:t>
      </w:r>
      <w:r w:rsidR="00E12FC8" w:rsidRPr="003244BC">
        <w:rPr>
          <w:rtl/>
        </w:rPr>
        <w:t>ل</w:t>
      </w:r>
      <w:r w:rsidR="00AC2086" w:rsidRPr="003244BC">
        <w:rPr>
          <w:rtl/>
        </w:rPr>
        <w:t>سلطة التعاقد</w:t>
      </w:r>
      <w:r w:rsidR="00C3609A">
        <w:t xml:space="preserve"> </w:t>
      </w:r>
      <w:r w:rsidR="00682E09" w:rsidRPr="003244BC">
        <w:rPr>
          <w:rtl/>
        </w:rPr>
        <w:t>احالة</w:t>
      </w:r>
      <w:r w:rsidR="00C3609A">
        <w:t xml:space="preserve"> </w:t>
      </w:r>
      <w:r w:rsidR="00B86C7A" w:rsidRPr="003244BC">
        <w:rPr>
          <w:rtl/>
        </w:rPr>
        <w:t>اكث</w:t>
      </w:r>
      <w:r w:rsidR="00191AF8" w:rsidRPr="003244BC">
        <w:rPr>
          <w:rFonts w:hint="cs"/>
          <w:rtl/>
        </w:rPr>
        <w:t>ر</w:t>
      </w:r>
      <w:r w:rsidR="00C3609A">
        <w:t xml:space="preserve"> </w:t>
      </w:r>
      <w:r w:rsidR="00B86C7A" w:rsidRPr="003244BC">
        <w:rPr>
          <w:rtl/>
        </w:rPr>
        <w:t xml:space="preserve">من </w:t>
      </w:r>
      <w:r w:rsidR="00191AF8" w:rsidRPr="003244BC">
        <w:rPr>
          <w:rFonts w:hint="cs"/>
          <w:rtl/>
        </w:rPr>
        <w:t>حزمة (مجموعة من الحزم)</w:t>
      </w:r>
      <w:r w:rsidR="00C3609A">
        <w:t xml:space="preserve"> </w:t>
      </w:r>
      <w:r w:rsidR="00E12FC8" w:rsidRPr="003244BC">
        <w:rPr>
          <w:rtl/>
        </w:rPr>
        <w:t xml:space="preserve">على </w:t>
      </w:r>
      <w:r w:rsidR="00682E09" w:rsidRPr="003244BC">
        <w:rPr>
          <w:rtl/>
        </w:rPr>
        <w:t xml:space="preserve">مقدم </w:t>
      </w:r>
      <w:r w:rsidR="00E12FC8" w:rsidRPr="003244BC">
        <w:rPr>
          <w:rtl/>
        </w:rPr>
        <w:t>العطاء الذي</w:t>
      </w:r>
      <w:r w:rsidR="00C3609A">
        <w:t xml:space="preserve"> </w:t>
      </w:r>
      <w:r w:rsidR="00B86C7A" w:rsidRPr="003244BC">
        <w:rPr>
          <w:rtl/>
        </w:rPr>
        <w:t>ت</w:t>
      </w:r>
      <w:r w:rsidR="00410204" w:rsidRPr="003244BC">
        <w:rPr>
          <w:rtl/>
        </w:rPr>
        <w:t>قدم</w:t>
      </w:r>
      <w:r w:rsidR="00C3609A">
        <w:t xml:space="preserve"> </w:t>
      </w:r>
      <w:r w:rsidR="00410204" w:rsidRPr="003244BC">
        <w:rPr>
          <w:rtl/>
        </w:rPr>
        <w:t xml:space="preserve">بالعطاءات المقيمة الأقل </w:t>
      </w:r>
      <w:r w:rsidR="00AF547C" w:rsidRPr="003244BC">
        <w:rPr>
          <w:rtl/>
        </w:rPr>
        <w:t>كلفة</w:t>
      </w:r>
      <w:r w:rsidR="00C3609A">
        <w:t xml:space="preserve"> </w:t>
      </w:r>
      <w:r w:rsidR="00B86C7A" w:rsidRPr="003244BC">
        <w:rPr>
          <w:rFonts w:hint="cs"/>
          <w:rtl/>
        </w:rPr>
        <w:t>لأكثر</w:t>
      </w:r>
      <w:r w:rsidR="00C3609A">
        <w:t xml:space="preserve"> </w:t>
      </w:r>
      <w:r w:rsidR="00B86C7A" w:rsidRPr="003244BC">
        <w:rPr>
          <w:rFonts w:hint="cs"/>
          <w:rtl/>
        </w:rPr>
        <w:t>من حزمة</w:t>
      </w:r>
      <w:r w:rsidR="00E12FC8" w:rsidRPr="003244BC">
        <w:rPr>
          <w:rtl/>
        </w:rPr>
        <w:t xml:space="preserve"> والذي يستوفي جميع المعايير المطلوبة </w:t>
      </w:r>
      <w:r w:rsidR="00191AF8" w:rsidRPr="003244BC">
        <w:rPr>
          <w:rFonts w:hint="cs"/>
          <w:rtl/>
        </w:rPr>
        <w:t xml:space="preserve"> لتلك المجموعة من الحزم </w:t>
      </w:r>
      <w:r w:rsidR="00E12FC8" w:rsidRPr="003244BC">
        <w:rPr>
          <w:rtl/>
        </w:rPr>
        <w:t xml:space="preserve">في مرحلة التأهيل اللاحق (المشار </w:t>
      </w:r>
      <w:r w:rsidR="001420C0" w:rsidRPr="003244BC">
        <w:rPr>
          <w:rtl/>
        </w:rPr>
        <w:t>إليها</w:t>
      </w:r>
      <w:r w:rsidR="00E12FC8" w:rsidRPr="003244BC">
        <w:rPr>
          <w:rtl/>
        </w:rPr>
        <w:t xml:space="preserve"> في القسم الثالث، الفقرة </w:t>
      </w:r>
      <w:r w:rsidR="00682E09" w:rsidRPr="003244BC">
        <w:rPr>
          <w:rtl/>
        </w:rPr>
        <w:t xml:space="preserve">(37) </w:t>
      </w:r>
      <w:r w:rsidR="00E12FC8" w:rsidRPr="003244BC">
        <w:rPr>
          <w:rtl/>
        </w:rPr>
        <w:t>من التعليمات لمقدمي العطاء</w:t>
      </w:r>
      <w:r w:rsidR="00682E09" w:rsidRPr="003244BC">
        <w:rPr>
          <w:rtl/>
        </w:rPr>
        <w:t>ات</w:t>
      </w:r>
      <w:r w:rsidR="00E12FC8" w:rsidRPr="003244BC">
        <w:rPr>
          <w:rtl/>
        </w:rPr>
        <w:t>).</w:t>
      </w:r>
    </w:p>
    <w:p w14:paraId="100955DD" w14:textId="77777777" w:rsidR="00E12FC8" w:rsidRPr="003244BC" w:rsidRDefault="00E12FC8" w:rsidP="00E12FC8">
      <w:pPr>
        <w:bidi/>
        <w:ind w:left="-7"/>
        <w:jc w:val="both"/>
        <w:rPr>
          <w:rtl/>
          <w:lang w:bidi="ar-IQ"/>
        </w:rPr>
      </w:pPr>
    </w:p>
    <w:p w14:paraId="512FACFE" w14:textId="77777777" w:rsidR="00E12FC8" w:rsidRPr="003244BC" w:rsidRDefault="00E12FC8" w:rsidP="00B147D2">
      <w:pPr>
        <w:bidi/>
        <w:ind w:left="-7" w:firstLine="715"/>
        <w:jc w:val="both"/>
        <w:rPr>
          <w:rtl/>
        </w:rPr>
      </w:pPr>
      <w:r w:rsidRPr="003244BC">
        <w:rPr>
          <w:rtl/>
        </w:rPr>
        <w:t xml:space="preserve">على </w:t>
      </w:r>
      <w:r w:rsidR="00AC2086" w:rsidRPr="003244BC">
        <w:rPr>
          <w:rtl/>
        </w:rPr>
        <w:t>سلطة التعاقد</w:t>
      </w:r>
      <w:r w:rsidRPr="003244BC">
        <w:rPr>
          <w:rtl/>
        </w:rPr>
        <w:t xml:space="preserve"> أن:</w:t>
      </w:r>
    </w:p>
    <w:p w14:paraId="2D0C5E79" w14:textId="77777777" w:rsidR="00E12FC8" w:rsidRPr="003244BC" w:rsidRDefault="00E12FC8" w:rsidP="00B147D2">
      <w:pPr>
        <w:bidi/>
        <w:ind w:left="720"/>
        <w:jc w:val="both"/>
        <w:rPr>
          <w:rtl/>
        </w:rPr>
      </w:pPr>
    </w:p>
    <w:p w14:paraId="4E910566" w14:textId="15A27CE2" w:rsidR="00AF547C" w:rsidRPr="003244BC" w:rsidRDefault="00E12FC8" w:rsidP="00334F77">
      <w:pPr>
        <w:bidi/>
        <w:spacing w:after="120"/>
        <w:ind w:left="1416" w:hanging="708"/>
      </w:pPr>
      <w:r w:rsidRPr="003244BC">
        <w:rPr>
          <w:rtl/>
        </w:rPr>
        <w:t>(</w:t>
      </w:r>
      <w:r w:rsidR="00AF547C" w:rsidRPr="003244BC">
        <w:rPr>
          <w:rtl/>
        </w:rPr>
        <w:t xml:space="preserve">أ) </w:t>
      </w:r>
      <w:r w:rsidR="00AF547C" w:rsidRPr="003244BC">
        <w:rPr>
          <w:rtl/>
        </w:rPr>
        <w:tab/>
        <w:t xml:space="preserve">تقيّم فقط الحزم التي تتضمن نسبة البنود المطلوبة من كل </w:t>
      </w:r>
      <w:r w:rsidR="00E45F53" w:rsidRPr="003244BC">
        <w:rPr>
          <w:rFonts w:hint="cs"/>
          <w:rtl/>
        </w:rPr>
        <w:t>حزمة</w:t>
      </w:r>
      <w:r w:rsidR="00AF547C" w:rsidRPr="003244BC">
        <w:rPr>
          <w:rtl/>
        </w:rPr>
        <w:t>، والكميات المطلوبة من كل بند ،على الأقل،  كما هو محدد في الفقرة (13-</w:t>
      </w:r>
      <w:r w:rsidR="00334F77">
        <w:rPr>
          <w:rFonts w:hint="cs"/>
          <w:rtl/>
        </w:rPr>
        <w:t>5</w:t>
      </w:r>
      <w:r w:rsidR="00AF547C" w:rsidRPr="003244BC">
        <w:rPr>
          <w:rtl/>
        </w:rPr>
        <w:t>) من التعليمات  لمقدمي العطاءات.</w:t>
      </w:r>
    </w:p>
    <w:p w14:paraId="2C88F1CC" w14:textId="77777777" w:rsidR="00AF547C" w:rsidRPr="003244BC" w:rsidRDefault="00E45F53" w:rsidP="00B147D2">
      <w:pPr>
        <w:bidi/>
        <w:spacing w:after="120"/>
      </w:pPr>
      <w:r w:rsidRPr="003244BC">
        <w:rPr>
          <w:rtl/>
        </w:rPr>
        <w:tab/>
        <w:t>(ب)</w:t>
      </w:r>
      <w:r w:rsidRPr="003244BC">
        <w:rPr>
          <w:rtl/>
        </w:rPr>
        <w:tab/>
        <w:t>ي</w:t>
      </w:r>
      <w:r w:rsidRPr="003244BC">
        <w:rPr>
          <w:rFonts w:hint="cs"/>
          <w:rtl/>
        </w:rPr>
        <w:t>ؤ</w:t>
      </w:r>
      <w:r w:rsidR="00AF547C" w:rsidRPr="003244BC">
        <w:rPr>
          <w:rtl/>
        </w:rPr>
        <w:t>خذ بعين الاعتبار:</w:t>
      </w:r>
    </w:p>
    <w:p w14:paraId="1CB0ED7D" w14:textId="77777777" w:rsidR="00AF547C" w:rsidRPr="003244BC" w:rsidRDefault="00AF547C" w:rsidP="00B147D2">
      <w:pPr>
        <w:bidi/>
        <w:spacing w:after="120"/>
        <w:ind w:left="1983" w:hanging="425"/>
        <w:rPr>
          <w:rtl/>
        </w:rPr>
      </w:pPr>
      <w:r w:rsidRPr="003244BC">
        <w:rPr>
          <w:rtl/>
        </w:rPr>
        <w:t>(</w:t>
      </w:r>
      <w:r w:rsidRPr="003244BC">
        <w:t>i</w:t>
      </w:r>
      <w:r w:rsidR="00E45F53" w:rsidRPr="003244BC">
        <w:rPr>
          <w:rtl/>
        </w:rPr>
        <w:t>)</w:t>
      </w:r>
      <w:r w:rsidR="00E45F53" w:rsidRPr="003244BC">
        <w:rPr>
          <w:rtl/>
        </w:rPr>
        <w:tab/>
        <w:t xml:space="preserve">العطاء المقيم الأقل </w:t>
      </w:r>
      <w:r w:rsidRPr="003244BC">
        <w:rPr>
          <w:rtl/>
        </w:rPr>
        <w:t>كلفة لكل حزمة</w:t>
      </w:r>
    </w:p>
    <w:p w14:paraId="4A9387BC" w14:textId="29AC26A4" w:rsidR="00AF547C" w:rsidRDefault="00AF547C" w:rsidP="00B147D2">
      <w:pPr>
        <w:bidi/>
        <w:spacing w:after="120"/>
        <w:ind w:left="1983" w:hanging="425"/>
        <w:rPr>
          <w:rtl/>
        </w:rPr>
      </w:pPr>
      <w:r w:rsidRPr="003244BC">
        <w:rPr>
          <w:rtl/>
        </w:rPr>
        <w:t>(</w:t>
      </w:r>
      <w:r w:rsidRPr="003244BC">
        <w:t>ii</w:t>
      </w:r>
      <w:r w:rsidRPr="003244BC">
        <w:rPr>
          <w:rtl/>
        </w:rPr>
        <w:t>)</w:t>
      </w:r>
      <w:r w:rsidRPr="003244BC">
        <w:rPr>
          <w:rtl/>
        </w:rPr>
        <w:tab/>
        <w:t>التخفيض في السعر لكل حزمة، ومنهجية تطبيقه كما عرضها مقدم العطاء في عطائه.</w:t>
      </w:r>
    </w:p>
    <w:p w14:paraId="47082EE4" w14:textId="77777777" w:rsidR="005B4E1D" w:rsidRDefault="005B4E1D" w:rsidP="005B4E1D">
      <w:pPr>
        <w:bidi/>
        <w:spacing w:after="120"/>
        <w:ind w:left="1983" w:hanging="425"/>
        <w:rPr>
          <w:rtl/>
        </w:rPr>
      </w:pPr>
    </w:p>
    <w:p w14:paraId="4A974DA6" w14:textId="6410768D" w:rsidR="005B4E1D" w:rsidRPr="003244BC" w:rsidRDefault="005B4E1D" w:rsidP="005B4E1D">
      <w:pPr>
        <w:bidi/>
        <w:spacing w:after="120"/>
        <w:rPr>
          <w:b/>
          <w:bCs/>
          <w:rtl/>
        </w:rPr>
      </w:pPr>
      <w:r>
        <w:rPr>
          <w:rFonts w:hint="cs"/>
          <w:b/>
          <w:bCs/>
          <w:rtl/>
        </w:rPr>
        <w:t>2-3</w:t>
      </w:r>
      <w:r w:rsidRPr="003244BC">
        <w:rPr>
          <w:b/>
          <w:bCs/>
          <w:rtl/>
        </w:rPr>
        <w:tab/>
      </w:r>
      <w:r>
        <w:rPr>
          <w:rFonts w:hint="cs"/>
          <w:b/>
          <w:bCs/>
          <w:rtl/>
        </w:rPr>
        <w:t>العطاءات البديلة</w:t>
      </w:r>
      <w:r w:rsidRPr="003244BC">
        <w:rPr>
          <w:rFonts w:hint="cs"/>
          <w:b/>
          <w:bCs/>
          <w:rtl/>
        </w:rPr>
        <w:t xml:space="preserve"> </w:t>
      </w:r>
      <w:r w:rsidRPr="003244BC">
        <w:rPr>
          <w:b/>
          <w:bCs/>
          <w:rtl/>
        </w:rPr>
        <w:t xml:space="preserve">(التعليمات لمقدمي العطاء </w:t>
      </w:r>
      <w:r>
        <w:rPr>
          <w:rFonts w:hint="cs"/>
          <w:b/>
          <w:bCs/>
          <w:rtl/>
        </w:rPr>
        <w:t>12-1</w:t>
      </w:r>
      <w:r w:rsidRPr="003244BC">
        <w:rPr>
          <w:b/>
          <w:bCs/>
          <w:rtl/>
        </w:rPr>
        <w:t>)</w:t>
      </w:r>
    </w:p>
    <w:p w14:paraId="4CA70512" w14:textId="67C2178F" w:rsidR="005B4E1D" w:rsidRDefault="005B4E1D" w:rsidP="009011D6">
      <w:pPr>
        <w:bidi/>
        <w:ind w:left="746" w:hanging="26"/>
        <w:jc w:val="both"/>
        <w:rPr>
          <w:rtl/>
        </w:rPr>
      </w:pPr>
      <w:r w:rsidRPr="009011D6">
        <w:rPr>
          <w:rtl/>
        </w:rPr>
        <w:t xml:space="preserve">اذا </w:t>
      </w:r>
      <w:r>
        <w:rPr>
          <w:rFonts w:hint="cs"/>
          <w:rtl/>
        </w:rPr>
        <w:t>كانت</w:t>
      </w:r>
      <w:r w:rsidRPr="009011D6">
        <w:rPr>
          <w:rtl/>
        </w:rPr>
        <w:t xml:space="preserve"> العطاءات البديلة</w:t>
      </w:r>
      <w:r>
        <w:rPr>
          <w:rFonts w:hint="cs"/>
          <w:rtl/>
        </w:rPr>
        <w:t xml:space="preserve"> سوف تعتمد بموجب الفقرة 12-1 من التعليمات لمقدمي العطاءات</w:t>
      </w:r>
      <w:r w:rsidRPr="009011D6">
        <w:rPr>
          <w:rtl/>
        </w:rPr>
        <w:t>،</w:t>
      </w:r>
      <w:r>
        <w:rPr>
          <w:rFonts w:hint="cs"/>
          <w:rtl/>
        </w:rPr>
        <w:t xml:space="preserve"> </w:t>
      </w:r>
      <w:r w:rsidRPr="009011D6">
        <w:rPr>
          <w:rtl/>
        </w:rPr>
        <w:t xml:space="preserve"> </w:t>
      </w:r>
      <w:r>
        <w:rPr>
          <w:rFonts w:hint="cs"/>
          <w:rtl/>
        </w:rPr>
        <w:t>فسي</w:t>
      </w:r>
      <w:r w:rsidRPr="009011D6">
        <w:rPr>
          <w:rFonts w:hint="cs"/>
          <w:rtl/>
        </w:rPr>
        <w:t>تم تقييم</w:t>
      </w:r>
      <w:r>
        <w:rPr>
          <w:rFonts w:hint="cs"/>
          <w:rtl/>
        </w:rPr>
        <w:t>ها</w:t>
      </w:r>
      <w:r w:rsidRPr="009011D6">
        <w:rPr>
          <w:rFonts w:hint="cs"/>
          <w:rtl/>
        </w:rPr>
        <w:t xml:space="preserve"> وفق المنهجية</w:t>
      </w:r>
      <w:r>
        <w:rPr>
          <w:rFonts w:hint="cs"/>
          <w:rtl/>
        </w:rPr>
        <w:t xml:space="preserve"> التالية:</w:t>
      </w:r>
      <w:r w:rsidR="009B4392">
        <w:rPr>
          <w:rFonts w:hint="cs"/>
          <w:rtl/>
        </w:rPr>
        <w:t xml:space="preserve"> </w:t>
      </w:r>
      <w:r w:rsidR="009B4392" w:rsidRPr="003244BC">
        <w:rPr>
          <w:i/>
          <w:iCs/>
          <w:rtl/>
        </w:rPr>
        <w:t>[</w:t>
      </w:r>
      <w:r w:rsidR="009B4392">
        <w:rPr>
          <w:rFonts w:hint="cs"/>
          <w:i/>
          <w:iCs/>
          <w:rtl/>
        </w:rPr>
        <w:t>اختراحدى العيننتين التاليتين</w:t>
      </w:r>
      <w:r w:rsidR="009B4392" w:rsidRPr="003244BC">
        <w:rPr>
          <w:i/>
          <w:iCs/>
          <w:rtl/>
        </w:rPr>
        <w:t>]</w:t>
      </w:r>
      <w:r w:rsidR="009B4392">
        <w:rPr>
          <w:rFonts w:hint="cs"/>
          <w:i/>
          <w:iCs/>
          <w:rtl/>
        </w:rPr>
        <w:t>:</w:t>
      </w:r>
    </w:p>
    <w:p w14:paraId="6893733A" w14:textId="4AD5FDCA" w:rsidR="009B4392" w:rsidRDefault="00DE2E04" w:rsidP="009011D6">
      <w:pPr>
        <w:bidi/>
        <w:ind w:left="746" w:hanging="26"/>
        <w:jc w:val="both"/>
        <w:rPr>
          <w:rtl/>
        </w:rPr>
      </w:pPr>
      <w:r>
        <w:rPr>
          <w:rFonts w:hint="cs"/>
          <w:rtl/>
        </w:rPr>
        <w:t xml:space="preserve">  </w:t>
      </w:r>
    </w:p>
    <w:p w14:paraId="4CC167C9" w14:textId="77777777" w:rsidR="00DE2E04" w:rsidRDefault="005B4E1D" w:rsidP="009011D6">
      <w:pPr>
        <w:bidi/>
        <w:ind w:left="746" w:hanging="26"/>
        <w:jc w:val="both"/>
        <w:rPr>
          <w:rtl/>
        </w:rPr>
      </w:pPr>
      <w:r w:rsidRPr="009011D6">
        <w:rPr>
          <w:rtl/>
        </w:rPr>
        <w:t>"</w:t>
      </w:r>
      <w:r w:rsidR="009B4392" w:rsidRPr="009B4392">
        <w:rPr>
          <w:rtl/>
        </w:rPr>
        <w:t xml:space="preserve">يحق </w:t>
      </w:r>
      <w:r w:rsidRPr="009011D6">
        <w:rPr>
          <w:rtl/>
        </w:rPr>
        <w:t>لمقدم</w:t>
      </w:r>
      <w:r w:rsidR="009B4392">
        <w:rPr>
          <w:rFonts w:hint="cs"/>
          <w:rtl/>
        </w:rPr>
        <w:t xml:space="preserve"> العطاء</w:t>
      </w:r>
      <w:r w:rsidRPr="009011D6">
        <w:rPr>
          <w:rtl/>
        </w:rPr>
        <w:t xml:space="preserve"> أن يقدم عطاءً بديلاً إذا كان </w:t>
      </w:r>
      <w:r w:rsidR="00DE2E04">
        <w:rPr>
          <w:rFonts w:hint="cs"/>
          <w:rtl/>
        </w:rPr>
        <w:t>مصحوبا</w:t>
      </w:r>
      <w:r w:rsidRPr="009011D6">
        <w:rPr>
          <w:rtl/>
        </w:rPr>
        <w:t xml:space="preserve"> </w:t>
      </w:r>
      <w:r w:rsidR="00DE2E04">
        <w:rPr>
          <w:rFonts w:hint="cs"/>
          <w:rtl/>
        </w:rPr>
        <w:t>ب</w:t>
      </w:r>
      <w:r w:rsidRPr="009011D6">
        <w:rPr>
          <w:rtl/>
        </w:rPr>
        <w:t xml:space="preserve">عطاء </w:t>
      </w:r>
      <w:r w:rsidR="00DE2E04">
        <w:rPr>
          <w:rFonts w:hint="cs"/>
          <w:rtl/>
        </w:rPr>
        <w:t xml:space="preserve">وفق المتطلبات </w:t>
      </w:r>
      <w:r w:rsidRPr="009011D6">
        <w:rPr>
          <w:rtl/>
        </w:rPr>
        <w:t>الأصلي</w:t>
      </w:r>
      <w:r w:rsidR="00DE2E04">
        <w:rPr>
          <w:rFonts w:hint="cs"/>
          <w:rtl/>
        </w:rPr>
        <w:t>ة</w:t>
      </w:r>
      <w:r w:rsidR="009B4392">
        <w:rPr>
          <w:rFonts w:hint="cs"/>
          <w:rtl/>
        </w:rPr>
        <w:t xml:space="preserve">. </w:t>
      </w:r>
      <w:r w:rsidRPr="009011D6">
        <w:rPr>
          <w:rtl/>
        </w:rPr>
        <w:t xml:space="preserve">فقط في حالة كان العطاء </w:t>
      </w:r>
      <w:r w:rsidR="00DE2E04">
        <w:rPr>
          <w:rFonts w:hint="cs"/>
          <w:rtl/>
        </w:rPr>
        <w:t xml:space="preserve">المقدم وفق المتطلبات </w:t>
      </w:r>
      <w:r w:rsidRPr="009011D6">
        <w:rPr>
          <w:rtl/>
        </w:rPr>
        <w:t>الأصلي</w:t>
      </w:r>
      <w:r w:rsidR="00DE2E04">
        <w:rPr>
          <w:rFonts w:hint="cs"/>
          <w:rtl/>
        </w:rPr>
        <w:t>ة</w:t>
      </w:r>
      <w:r w:rsidRPr="009011D6">
        <w:rPr>
          <w:rtl/>
        </w:rPr>
        <w:t xml:space="preserve"> هو العطاء المستجيب</w:t>
      </w:r>
      <w:r w:rsidR="009B4392">
        <w:rPr>
          <w:rFonts w:hint="cs"/>
          <w:rtl/>
        </w:rPr>
        <w:t xml:space="preserve"> جوهريا</w:t>
      </w:r>
      <w:r w:rsidRPr="009011D6">
        <w:rPr>
          <w:rtl/>
        </w:rPr>
        <w:t xml:space="preserve"> لشروط</w:t>
      </w:r>
      <w:r w:rsidR="009B4392">
        <w:rPr>
          <w:rFonts w:hint="cs"/>
          <w:rtl/>
        </w:rPr>
        <w:t xml:space="preserve"> المناقصة</w:t>
      </w:r>
      <w:r w:rsidRPr="009011D6">
        <w:rPr>
          <w:rtl/>
        </w:rPr>
        <w:t xml:space="preserve"> والأقل</w:t>
      </w:r>
      <w:r w:rsidRPr="009011D6">
        <w:rPr>
          <w:rFonts w:hint="cs"/>
          <w:rtl/>
        </w:rPr>
        <w:t xml:space="preserve"> </w:t>
      </w:r>
      <w:r w:rsidRPr="009011D6">
        <w:rPr>
          <w:rtl/>
        </w:rPr>
        <w:t>كلفة، ستقوم سلطة التعاقد بأخذ العطاء البديل بعين الاعتبار</w:t>
      </w:r>
      <w:r w:rsidR="009B4392">
        <w:rPr>
          <w:rFonts w:hint="cs"/>
          <w:rtl/>
        </w:rPr>
        <w:t>"</w:t>
      </w:r>
      <w:r w:rsidR="00DE2E04">
        <w:rPr>
          <w:rFonts w:hint="cs"/>
          <w:rtl/>
        </w:rPr>
        <w:t xml:space="preserve">، </w:t>
      </w:r>
    </w:p>
    <w:p w14:paraId="3BFC45B9" w14:textId="77777777" w:rsidR="00DE2E04" w:rsidRDefault="00DE2E04" w:rsidP="009011D6">
      <w:pPr>
        <w:bidi/>
        <w:ind w:left="746" w:hanging="26"/>
        <w:jc w:val="both"/>
        <w:rPr>
          <w:rtl/>
        </w:rPr>
      </w:pPr>
    </w:p>
    <w:p w14:paraId="0E817997" w14:textId="32B77937" w:rsidR="005B4E1D" w:rsidRPr="009011D6" w:rsidRDefault="00DE2E04" w:rsidP="009011D6">
      <w:pPr>
        <w:bidi/>
        <w:ind w:left="746" w:hanging="26"/>
        <w:jc w:val="both"/>
        <w:rPr>
          <w:rtl/>
        </w:rPr>
      </w:pPr>
      <w:r>
        <w:rPr>
          <w:rFonts w:hint="cs"/>
          <w:rtl/>
        </w:rPr>
        <w:t>أو</w:t>
      </w:r>
    </w:p>
    <w:p w14:paraId="43BADB73" w14:textId="77777777" w:rsidR="009B4392" w:rsidRDefault="009B4392" w:rsidP="009011D6">
      <w:pPr>
        <w:bidi/>
        <w:ind w:left="746" w:hanging="26"/>
        <w:jc w:val="both"/>
        <w:rPr>
          <w:rtl/>
        </w:rPr>
      </w:pPr>
    </w:p>
    <w:p w14:paraId="68B19C03" w14:textId="69089329" w:rsidR="005B4E1D" w:rsidRPr="003244BC" w:rsidRDefault="009B4392" w:rsidP="009011D6">
      <w:pPr>
        <w:bidi/>
        <w:ind w:left="746" w:hanging="26"/>
        <w:jc w:val="both"/>
      </w:pPr>
      <w:r>
        <w:rPr>
          <w:rFonts w:hint="cs"/>
          <w:rtl/>
        </w:rPr>
        <w:t>"</w:t>
      </w:r>
      <w:r>
        <w:rPr>
          <w:rtl/>
        </w:rPr>
        <w:t>يحق ل</w:t>
      </w:r>
      <w:r>
        <w:rPr>
          <w:rFonts w:hint="cs"/>
          <w:rtl/>
        </w:rPr>
        <w:t>م</w:t>
      </w:r>
      <w:r w:rsidRPr="00C70703">
        <w:rPr>
          <w:rtl/>
        </w:rPr>
        <w:t xml:space="preserve">قدم </w:t>
      </w:r>
      <w:r>
        <w:rPr>
          <w:rFonts w:hint="cs"/>
          <w:rtl/>
        </w:rPr>
        <w:t xml:space="preserve">العطاء </w:t>
      </w:r>
      <w:r w:rsidRPr="00C70703">
        <w:rPr>
          <w:rtl/>
        </w:rPr>
        <w:t>أن يقدم عطاءً بديلاً</w:t>
      </w:r>
      <w:r>
        <w:rPr>
          <w:rFonts w:hint="cs"/>
          <w:rtl/>
        </w:rPr>
        <w:t xml:space="preserve"> سواء</w:t>
      </w:r>
      <w:r w:rsidRPr="00C70703">
        <w:rPr>
          <w:rtl/>
        </w:rPr>
        <w:t xml:space="preserve"> إذا كان قد قدم عطاء </w:t>
      </w:r>
      <w:r w:rsidR="00DE2E04">
        <w:rPr>
          <w:rFonts w:hint="cs"/>
          <w:rtl/>
        </w:rPr>
        <w:t xml:space="preserve">وفق المتطلبات </w:t>
      </w:r>
      <w:r w:rsidR="00DE2E04" w:rsidRPr="00C70703">
        <w:rPr>
          <w:rtl/>
        </w:rPr>
        <w:t>الأصلي</w:t>
      </w:r>
      <w:r w:rsidR="00DE2E04">
        <w:rPr>
          <w:rFonts w:hint="cs"/>
          <w:rtl/>
        </w:rPr>
        <w:t xml:space="preserve">ة </w:t>
      </w:r>
      <w:r>
        <w:rPr>
          <w:rFonts w:hint="cs"/>
          <w:rtl/>
        </w:rPr>
        <w:t xml:space="preserve">ام لم يقدمه. </w:t>
      </w:r>
      <w:r w:rsidR="00DE2E04">
        <w:rPr>
          <w:rFonts w:hint="cs"/>
          <w:rtl/>
        </w:rPr>
        <w:t xml:space="preserve">تقوم سلطة التعاقد </w:t>
      </w:r>
      <w:r>
        <w:rPr>
          <w:rtl/>
        </w:rPr>
        <w:t>بدراسة العطاءات البديلة بحسب المواصفات الفنية المذكورة في</w:t>
      </w:r>
      <w:r w:rsidR="00DE2E04">
        <w:rPr>
          <w:rFonts w:hint="cs"/>
          <w:rtl/>
        </w:rPr>
        <w:t xml:space="preserve"> الجزء الثاني- متطلبات التجهيز.</w:t>
      </w:r>
      <w:r w:rsidRPr="009B4392">
        <w:rPr>
          <w:rtl/>
        </w:rPr>
        <w:t xml:space="preserve"> </w:t>
      </w:r>
      <w:r w:rsidR="005B4E1D" w:rsidRPr="009011D6">
        <w:rPr>
          <w:rtl/>
        </w:rPr>
        <w:t>تدرس جميع العطاءات المقدمة</w:t>
      </w:r>
      <w:r w:rsidR="00DE2E04">
        <w:rPr>
          <w:rFonts w:hint="cs"/>
          <w:rtl/>
        </w:rPr>
        <w:t xml:space="preserve"> (الاصلية والبديلة)</w:t>
      </w:r>
      <w:r w:rsidR="005B4E1D" w:rsidRPr="009011D6">
        <w:rPr>
          <w:rtl/>
        </w:rPr>
        <w:t xml:space="preserve"> وتقيم حسب الإجراءات المذكورة في الفقرة (35)</w:t>
      </w:r>
      <w:r>
        <w:rPr>
          <w:rFonts w:hint="cs"/>
          <w:rtl/>
        </w:rPr>
        <w:t xml:space="preserve"> </w:t>
      </w:r>
      <w:r w:rsidR="005B4E1D" w:rsidRPr="009011D6">
        <w:rPr>
          <w:rtl/>
        </w:rPr>
        <w:t>من التعليمات لمقدمي العطاءات"</w:t>
      </w:r>
      <w:r w:rsidR="00DE2E04">
        <w:rPr>
          <w:rFonts w:hint="cs"/>
          <w:rtl/>
        </w:rPr>
        <w:t>.</w:t>
      </w:r>
    </w:p>
    <w:p w14:paraId="18CB2166" w14:textId="77777777" w:rsidR="00E12FC8" w:rsidRPr="00DE2E04" w:rsidRDefault="00E12FC8" w:rsidP="00B147D2">
      <w:pPr>
        <w:bidi/>
        <w:ind w:left="1440" w:hanging="720"/>
        <w:jc w:val="both"/>
        <w:rPr>
          <w:rtl/>
        </w:rPr>
      </w:pPr>
    </w:p>
    <w:p w14:paraId="43CD0153" w14:textId="77777777" w:rsidR="00E12FC8" w:rsidRPr="003244BC" w:rsidRDefault="00E12FC8" w:rsidP="00B147D2">
      <w:pPr>
        <w:bidi/>
        <w:ind w:left="-1"/>
        <w:jc w:val="both"/>
        <w:rPr>
          <w:b/>
          <w:bCs/>
          <w:sz w:val="28"/>
          <w:szCs w:val="28"/>
          <w:u w:val="single"/>
          <w:rtl/>
        </w:rPr>
      </w:pPr>
      <w:r w:rsidRPr="003244BC">
        <w:rPr>
          <w:sz w:val="28"/>
          <w:szCs w:val="28"/>
          <w:rtl/>
        </w:rPr>
        <w:t>3.</w:t>
      </w:r>
      <w:r w:rsidRPr="003244BC">
        <w:rPr>
          <w:sz w:val="28"/>
          <w:szCs w:val="28"/>
          <w:rtl/>
        </w:rPr>
        <w:tab/>
      </w:r>
      <w:r w:rsidRPr="003244BC">
        <w:rPr>
          <w:b/>
          <w:bCs/>
          <w:sz w:val="28"/>
          <w:szCs w:val="28"/>
          <w:u w:val="single"/>
          <w:rtl/>
        </w:rPr>
        <w:t>متطلبات التأهيل اللاحق (</w:t>
      </w:r>
      <w:r w:rsidR="00AF547C" w:rsidRPr="003244BC">
        <w:rPr>
          <w:b/>
          <w:bCs/>
          <w:sz w:val="28"/>
          <w:szCs w:val="28"/>
          <w:u w:val="single"/>
          <w:rtl/>
        </w:rPr>
        <w:t xml:space="preserve">الفقرة (37) من </w:t>
      </w:r>
      <w:r w:rsidRPr="003244BC">
        <w:rPr>
          <w:b/>
          <w:bCs/>
          <w:sz w:val="28"/>
          <w:szCs w:val="28"/>
          <w:u w:val="single"/>
          <w:rtl/>
        </w:rPr>
        <w:t>التعليمات لمقدمي العطاء</w:t>
      </w:r>
      <w:r w:rsidR="00AF547C" w:rsidRPr="003244BC">
        <w:rPr>
          <w:b/>
          <w:bCs/>
          <w:sz w:val="28"/>
          <w:szCs w:val="28"/>
          <w:u w:val="single"/>
          <w:rtl/>
        </w:rPr>
        <w:t>ات</w:t>
      </w:r>
      <w:r w:rsidRPr="003244BC">
        <w:rPr>
          <w:b/>
          <w:bCs/>
          <w:sz w:val="28"/>
          <w:szCs w:val="28"/>
          <w:u w:val="single"/>
          <w:rtl/>
        </w:rPr>
        <w:t>)</w:t>
      </w:r>
    </w:p>
    <w:p w14:paraId="2AB89AA1" w14:textId="77777777" w:rsidR="00E12FC8" w:rsidRPr="003244BC" w:rsidRDefault="00E12FC8" w:rsidP="00E12FC8">
      <w:pPr>
        <w:bidi/>
        <w:ind w:left="-1"/>
        <w:jc w:val="both"/>
        <w:rPr>
          <w:rtl/>
        </w:rPr>
      </w:pPr>
    </w:p>
    <w:p w14:paraId="0710E54A" w14:textId="77777777" w:rsidR="00E12FC8" w:rsidRPr="003244BC" w:rsidRDefault="00E12FC8" w:rsidP="00B147D2">
      <w:pPr>
        <w:bidi/>
        <w:ind w:left="746"/>
        <w:jc w:val="both"/>
        <w:rPr>
          <w:rtl/>
        </w:rPr>
      </w:pPr>
      <w:r w:rsidRPr="003244BC">
        <w:rPr>
          <w:rtl/>
        </w:rPr>
        <w:t xml:space="preserve">بعد تحديد العطاء </w:t>
      </w:r>
      <w:r w:rsidR="00E45F53" w:rsidRPr="003244BC">
        <w:rPr>
          <w:rtl/>
        </w:rPr>
        <w:t xml:space="preserve">المقيّم الأقل </w:t>
      </w:r>
      <w:r w:rsidR="00AF547C" w:rsidRPr="003244BC">
        <w:rPr>
          <w:rtl/>
        </w:rPr>
        <w:t>كلفة</w:t>
      </w:r>
      <w:r w:rsidR="00334F77">
        <w:rPr>
          <w:rFonts w:hint="cs"/>
          <w:rtl/>
        </w:rPr>
        <w:t xml:space="preserve"> </w:t>
      </w:r>
      <w:r w:rsidRPr="003244BC">
        <w:rPr>
          <w:rtl/>
        </w:rPr>
        <w:t>وفقا للفقرة</w:t>
      </w:r>
      <w:r w:rsidR="009F0264" w:rsidRPr="003244BC">
        <w:rPr>
          <w:rtl/>
        </w:rPr>
        <w:t xml:space="preserve"> (36-1)</w:t>
      </w:r>
      <w:r w:rsidRPr="003244BC">
        <w:rPr>
          <w:rtl/>
        </w:rPr>
        <w:t xml:space="preserve"> من التعليمات لمقدمي العطاء، </w:t>
      </w:r>
      <w:r w:rsidR="004F45BB" w:rsidRPr="003244BC">
        <w:rPr>
          <w:rtl/>
        </w:rPr>
        <w:t>ت</w:t>
      </w:r>
      <w:r w:rsidRPr="003244BC">
        <w:rPr>
          <w:rtl/>
        </w:rPr>
        <w:t xml:space="preserve">قوم </w:t>
      </w:r>
      <w:r w:rsidR="00AC2086" w:rsidRPr="003244BC">
        <w:rPr>
          <w:rtl/>
        </w:rPr>
        <w:t>سلطة التعاقد</w:t>
      </w:r>
      <w:r w:rsidRPr="003244BC">
        <w:rPr>
          <w:rtl/>
        </w:rPr>
        <w:t xml:space="preserve">  بإجراءات التأهيل اللاحق لمقدم العطاء وفقا </w:t>
      </w:r>
      <w:r w:rsidR="004F45BB" w:rsidRPr="003244BC">
        <w:rPr>
          <w:rtl/>
        </w:rPr>
        <w:t>ل</w:t>
      </w:r>
      <w:r w:rsidRPr="003244BC">
        <w:rPr>
          <w:rtl/>
        </w:rPr>
        <w:t xml:space="preserve">لفقرة </w:t>
      </w:r>
      <w:r w:rsidR="00905F9B" w:rsidRPr="003244BC">
        <w:rPr>
          <w:rtl/>
        </w:rPr>
        <w:t>(</w:t>
      </w:r>
      <w:r w:rsidR="00AF547C" w:rsidRPr="003244BC">
        <w:rPr>
          <w:rtl/>
        </w:rPr>
        <w:t>37</w:t>
      </w:r>
      <w:r w:rsidR="00905F9B" w:rsidRPr="003244BC">
        <w:rPr>
          <w:rtl/>
        </w:rPr>
        <w:t>)</w:t>
      </w:r>
      <w:r w:rsidR="00C3609A">
        <w:t xml:space="preserve"> </w:t>
      </w:r>
      <w:r w:rsidRPr="003244BC">
        <w:rPr>
          <w:rtl/>
        </w:rPr>
        <w:t>من التعليمات لمقدمي العطاء</w:t>
      </w:r>
      <w:r w:rsidR="00AF547C" w:rsidRPr="003244BC">
        <w:rPr>
          <w:rtl/>
        </w:rPr>
        <w:t>ات</w:t>
      </w:r>
      <w:r w:rsidRPr="003244BC">
        <w:rPr>
          <w:rtl/>
        </w:rPr>
        <w:t xml:space="preserve"> باستخدام المتطلبات المحددة فقط. </w:t>
      </w:r>
      <w:r w:rsidR="001420C0" w:rsidRPr="003244BC">
        <w:rPr>
          <w:rtl/>
        </w:rPr>
        <w:t>أما المتطلبات غير المشمولة في النص أدناه، فلن تستخدم في تقييم مؤهلات مقدم العطاء.</w:t>
      </w:r>
    </w:p>
    <w:p w14:paraId="2E38F058" w14:textId="77777777" w:rsidR="00E12FC8" w:rsidRPr="003244BC" w:rsidRDefault="00E12FC8" w:rsidP="00E12FC8">
      <w:pPr>
        <w:bidi/>
        <w:ind w:left="-361"/>
        <w:jc w:val="both"/>
        <w:rPr>
          <w:rtl/>
        </w:rPr>
      </w:pPr>
    </w:p>
    <w:p w14:paraId="59693D1A" w14:textId="77777777" w:rsidR="00E12FC8" w:rsidRPr="003244BC" w:rsidRDefault="00E12FC8" w:rsidP="00E12FC8">
      <w:pPr>
        <w:bidi/>
        <w:ind w:left="-1" w:firstLine="721"/>
        <w:jc w:val="both"/>
        <w:rPr>
          <w:rtl/>
        </w:rPr>
      </w:pPr>
      <w:r w:rsidRPr="003244BC">
        <w:rPr>
          <w:rtl/>
        </w:rPr>
        <w:t>(أ)</w:t>
      </w:r>
      <w:r w:rsidRPr="003244BC">
        <w:rPr>
          <w:rtl/>
        </w:rPr>
        <w:tab/>
        <w:t>القدرة المالية؛</w:t>
      </w:r>
    </w:p>
    <w:p w14:paraId="355A062F" w14:textId="77777777" w:rsidR="00E12FC8" w:rsidRPr="003244BC" w:rsidRDefault="00E12FC8" w:rsidP="00B147D2">
      <w:pPr>
        <w:bidi/>
        <w:ind w:left="1440" w:firstLine="1"/>
        <w:jc w:val="both"/>
        <w:rPr>
          <w:rtl/>
        </w:rPr>
      </w:pPr>
      <w:r w:rsidRPr="003244BC">
        <w:rPr>
          <w:rtl/>
        </w:rPr>
        <w:t xml:space="preserve">على مقدم العطاء أن يقدم أدلة موثقة تثبت قدرته على القيام بالمتطلبات المالية </w:t>
      </w:r>
      <w:r w:rsidR="001420C0" w:rsidRPr="003244BC">
        <w:rPr>
          <w:rtl/>
        </w:rPr>
        <w:t>الآتية</w:t>
      </w:r>
      <w:r w:rsidRPr="003244BC">
        <w:rPr>
          <w:rtl/>
        </w:rPr>
        <w:t>: [أدرج المتطلبات]؛</w:t>
      </w:r>
    </w:p>
    <w:p w14:paraId="59ABF697" w14:textId="77777777" w:rsidR="00E12FC8" w:rsidRPr="003244BC" w:rsidRDefault="00E12FC8" w:rsidP="00E12FC8">
      <w:pPr>
        <w:bidi/>
        <w:ind w:left="-1" w:firstLine="721"/>
        <w:jc w:val="both"/>
        <w:rPr>
          <w:rtl/>
        </w:rPr>
      </w:pPr>
      <w:r w:rsidRPr="003244BC">
        <w:rPr>
          <w:rtl/>
        </w:rPr>
        <w:t xml:space="preserve"> (ب)</w:t>
      </w:r>
      <w:r w:rsidRPr="003244BC">
        <w:rPr>
          <w:rtl/>
        </w:rPr>
        <w:tab/>
        <w:t>الخبرة والقدرة الفنية؛</w:t>
      </w:r>
    </w:p>
    <w:p w14:paraId="351FDD91" w14:textId="77777777" w:rsidR="00E12FC8" w:rsidRPr="003244BC" w:rsidRDefault="00E12FC8" w:rsidP="00B147D2">
      <w:pPr>
        <w:bidi/>
        <w:ind w:left="1440" w:firstLine="6"/>
        <w:jc w:val="both"/>
        <w:rPr>
          <w:rtl/>
        </w:rPr>
      </w:pPr>
      <w:r w:rsidRPr="003244BC">
        <w:rPr>
          <w:rtl/>
        </w:rPr>
        <w:t xml:space="preserve">على </w:t>
      </w:r>
      <w:r w:rsidR="001420C0" w:rsidRPr="003244BC">
        <w:rPr>
          <w:rtl/>
        </w:rPr>
        <w:t>مقدم العطاء</w:t>
      </w:r>
      <w:r w:rsidRPr="003244BC">
        <w:rPr>
          <w:rtl/>
        </w:rPr>
        <w:t xml:space="preserve"> أن يقدم دليلاً موثقاً يوضح </w:t>
      </w:r>
      <w:r w:rsidR="001420C0" w:rsidRPr="003244BC">
        <w:rPr>
          <w:rtl/>
        </w:rPr>
        <w:t>إمكانيته</w:t>
      </w:r>
      <w:r w:rsidRPr="003244BC">
        <w:rPr>
          <w:rtl/>
        </w:rPr>
        <w:t xml:space="preserve"> على تلبية متطلبات الخبرة </w:t>
      </w:r>
      <w:r w:rsidR="001420C0" w:rsidRPr="003244BC">
        <w:rPr>
          <w:rtl/>
        </w:rPr>
        <w:t>الفنية</w:t>
      </w:r>
      <w:r w:rsidR="004C70F4">
        <w:t xml:space="preserve"> </w:t>
      </w:r>
      <w:r w:rsidR="001420C0" w:rsidRPr="003244BC">
        <w:rPr>
          <w:rtl/>
        </w:rPr>
        <w:t>المدرجة</w:t>
      </w:r>
      <w:r w:rsidRPr="003244BC">
        <w:rPr>
          <w:rtl/>
        </w:rPr>
        <w:t xml:space="preserve"> أدناه: [أدرج المتطلبات].</w:t>
      </w:r>
    </w:p>
    <w:p w14:paraId="2283CDEF" w14:textId="77777777" w:rsidR="00E45F53" w:rsidRPr="003244BC" w:rsidRDefault="00BC66F8" w:rsidP="00191AF8">
      <w:pPr>
        <w:bidi/>
        <w:ind w:left="1440" w:hanging="720"/>
        <w:rPr>
          <w:rtl/>
        </w:rPr>
      </w:pPr>
      <w:r w:rsidRPr="003244BC">
        <w:rPr>
          <w:rtl/>
        </w:rPr>
        <w:t>(ج)</w:t>
      </w:r>
      <w:r w:rsidRPr="003244BC">
        <w:rPr>
          <w:rtl/>
        </w:rPr>
        <w:tab/>
      </w:r>
      <w:r w:rsidR="00E45F53" w:rsidRPr="003244BC">
        <w:rPr>
          <w:rFonts w:hint="cs"/>
          <w:rtl/>
        </w:rPr>
        <w:t>مطابقة السلع</w:t>
      </w:r>
      <w:r w:rsidR="00191AF8" w:rsidRPr="003244BC">
        <w:rPr>
          <w:rtl/>
        </w:rPr>
        <w:t>؛</w:t>
      </w:r>
    </w:p>
    <w:p w14:paraId="357FFD87" w14:textId="77777777" w:rsidR="00E12FC8" w:rsidRPr="003244BC" w:rsidRDefault="00BC66F8" w:rsidP="00E45F53">
      <w:pPr>
        <w:bidi/>
        <w:ind w:left="1440" w:firstLine="26"/>
        <w:rPr>
          <w:rtl/>
          <w:lang w:bidi="ar-IQ"/>
        </w:rPr>
      </w:pPr>
      <w:r w:rsidRPr="003244BC">
        <w:rPr>
          <w:rtl/>
        </w:rPr>
        <w:lastRenderedPageBreak/>
        <w:t xml:space="preserve">على مقدم </w:t>
      </w:r>
      <w:r w:rsidR="00E12FC8" w:rsidRPr="003244BC">
        <w:rPr>
          <w:rtl/>
        </w:rPr>
        <w:t xml:space="preserve">العطاء أن يقدم دليلاً موثقا يوضح أن السلع التي يعرضها تفي بمتطلبات </w:t>
      </w:r>
      <w:r w:rsidR="001420C0" w:rsidRPr="003244BC">
        <w:rPr>
          <w:rtl/>
        </w:rPr>
        <w:t>الاستخدامات</w:t>
      </w:r>
      <w:r w:rsidR="00334F77">
        <w:rPr>
          <w:rFonts w:hint="cs"/>
          <w:rtl/>
        </w:rPr>
        <w:t xml:space="preserve"> </w:t>
      </w:r>
      <w:r w:rsidR="001420C0" w:rsidRPr="003244BC">
        <w:rPr>
          <w:rtl/>
        </w:rPr>
        <w:t>الآتية</w:t>
      </w:r>
      <w:r w:rsidR="00E12FC8" w:rsidRPr="003244BC">
        <w:rPr>
          <w:rtl/>
        </w:rPr>
        <w:t>:</w:t>
      </w:r>
      <w:r w:rsidR="00E12FC8" w:rsidRPr="003244BC">
        <w:t xml:space="preserve"> ] </w:t>
      </w:r>
      <w:r w:rsidR="00E12FC8" w:rsidRPr="003244BC">
        <w:rPr>
          <w:rtl/>
          <w:lang w:bidi="ar-IQ"/>
        </w:rPr>
        <w:t>أدرج المتطلبات</w:t>
      </w:r>
      <w:r w:rsidR="001420C0" w:rsidRPr="003244BC">
        <w:rPr>
          <w:rtl/>
          <w:lang w:bidi="ar-IQ"/>
        </w:rPr>
        <w:t>]</w:t>
      </w:r>
      <w:r w:rsidR="005F7A96" w:rsidRPr="003244BC">
        <w:rPr>
          <w:rtl/>
          <w:lang w:bidi="ar-IQ"/>
        </w:rPr>
        <w:t>.</w:t>
      </w:r>
    </w:p>
    <w:p w14:paraId="0A2DE443" w14:textId="77777777" w:rsidR="005F7A96" w:rsidRPr="003244BC" w:rsidRDefault="005F7A96" w:rsidP="005F7A96">
      <w:pPr>
        <w:bidi/>
        <w:ind w:left="1440" w:hanging="720"/>
        <w:rPr>
          <w:rtl/>
          <w:lang w:bidi="ar-IQ"/>
        </w:rPr>
        <w:sectPr w:rsidR="005F7A96" w:rsidRPr="003244BC" w:rsidSect="005F7A96">
          <w:headerReference w:type="default" r:id="rId19"/>
          <w:footerReference w:type="even" r:id="rId20"/>
          <w:footerReference w:type="default" r:id="rId21"/>
          <w:pgSz w:w="11906" w:h="16838"/>
          <w:pgMar w:top="1440" w:right="1800" w:bottom="1440" w:left="1800" w:header="720" w:footer="720" w:gutter="0"/>
          <w:cols w:space="720"/>
          <w:bidi/>
          <w:rtlGutter/>
          <w:docGrid w:linePitch="360"/>
        </w:sectPr>
      </w:pPr>
    </w:p>
    <w:p w14:paraId="1D9A8501" w14:textId="77777777" w:rsidR="005F7A96" w:rsidRPr="003244BC" w:rsidRDefault="005F7A96" w:rsidP="005F7A96">
      <w:pPr>
        <w:bidi/>
        <w:jc w:val="center"/>
        <w:rPr>
          <w:b/>
          <w:bCs/>
          <w:sz w:val="40"/>
          <w:szCs w:val="40"/>
          <w:rtl/>
        </w:rPr>
      </w:pPr>
      <w:r w:rsidRPr="003244BC">
        <w:rPr>
          <w:b/>
          <w:bCs/>
          <w:sz w:val="40"/>
          <w:szCs w:val="40"/>
          <w:rtl/>
        </w:rPr>
        <w:lastRenderedPageBreak/>
        <w:t>القسم الرابع: نماذج العطاء</w:t>
      </w:r>
    </w:p>
    <w:p w14:paraId="4BED46B6" w14:textId="77777777" w:rsidR="005F7A96" w:rsidRPr="003244BC" w:rsidRDefault="005F7A96" w:rsidP="005F7A96">
      <w:pPr>
        <w:bidi/>
        <w:jc w:val="center"/>
        <w:rPr>
          <w:b/>
          <w:bCs/>
          <w:sz w:val="40"/>
          <w:szCs w:val="40"/>
          <w:rtl/>
        </w:rPr>
      </w:pPr>
    </w:p>
    <w:p w14:paraId="68BE9BAA" w14:textId="77777777" w:rsidR="005F7A96" w:rsidRPr="003244BC" w:rsidRDefault="005F7A96" w:rsidP="005F7A96">
      <w:pPr>
        <w:bidi/>
        <w:jc w:val="both"/>
        <w:rPr>
          <w:b/>
          <w:bCs/>
          <w:rtl/>
        </w:rPr>
      </w:pPr>
    </w:p>
    <w:p w14:paraId="7366CA02" w14:textId="77777777" w:rsidR="005F7A96" w:rsidRPr="003244BC" w:rsidRDefault="005F7A96" w:rsidP="005F7A96">
      <w:pPr>
        <w:bidi/>
        <w:jc w:val="both"/>
        <w:rPr>
          <w:sz w:val="28"/>
          <w:szCs w:val="28"/>
          <w:rtl/>
        </w:rPr>
      </w:pPr>
      <w:r w:rsidRPr="003244BC">
        <w:rPr>
          <w:sz w:val="28"/>
          <w:szCs w:val="28"/>
          <w:rtl/>
        </w:rPr>
        <w:t>جدول النماذج</w:t>
      </w:r>
    </w:p>
    <w:p w14:paraId="4960953A" w14:textId="77777777" w:rsidR="005F7A96" w:rsidRPr="003244BC" w:rsidRDefault="005F7A96" w:rsidP="005F7A96">
      <w:pPr>
        <w:bidi/>
        <w:jc w:val="both"/>
        <w:rPr>
          <w:rtl/>
        </w:rPr>
      </w:pPr>
    </w:p>
    <w:p w14:paraId="1949BE7F" w14:textId="77777777" w:rsidR="005F7A96" w:rsidRPr="003244BC" w:rsidRDefault="005F7A96" w:rsidP="005F7A96">
      <w:pPr>
        <w:bidi/>
        <w:jc w:val="both"/>
        <w:rPr>
          <w:rtl/>
        </w:rPr>
      </w:pPr>
    </w:p>
    <w:p w14:paraId="3D1DBB3E" w14:textId="77777777" w:rsidR="005F7A96" w:rsidRPr="003244BC" w:rsidRDefault="005F7A96" w:rsidP="005F7A96">
      <w:pPr>
        <w:bidi/>
        <w:jc w:val="both"/>
        <w:rPr>
          <w:rtl/>
        </w:rPr>
      </w:pPr>
      <w:r w:rsidRPr="003244BC">
        <w:rPr>
          <w:rtl/>
        </w:rPr>
        <w:t>نموذج معلومات مقدم العطاء</w:t>
      </w:r>
    </w:p>
    <w:p w14:paraId="38A520B3" w14:textId="77777777" w:rsidR="005F7A96" w:rsidRPr="003244BC" w:rsidRDefault="005F7A96" w:rsidP="00CF101B">
      <w:pPr>
        <w:bidi/>
        <w:jc w:val="both"/>
        <w:rPr>
          <w:rtl/>
        </w:rPr>
      </w:pPr>
      <w:r w:rsidRPr="003244BC">
        <w:rPr>
          <w:rtl/>
        </w:rPr>
        <w:t xml:space="preserve">نموذج معلومات </w:t>
      </w:r>
      <w:r w:rsidR="00630797" w:rsidRPr="003244BC">
        <w:rPr>
          <w:rtl/>
        </w:rPr>
        <w:t xml:space="preserve">ائتلاف </w:t>
      </w:r>
      <w:r w:rsidR="00E11FD8" w:rsidRPr="003244BC">
        <w:rPr>
          <w:rFonts w:hint="cs"/>
          <w:rtl/>
        </w:rPr>
        <w:t>الشراكة</w:t>
      </w:r>
      <w:r w:rsidRPr="003244BC">
        <w:rPr>
          <w:rtl/>
        </w:rPr>
        <w:tab/>
      </w:r>
    </w:p>
    <w:p w14:paraId="31E45170" w14:textId="77777777" w:rsidR="005F7A96" w:rsidRPr="003244BC" w:rsidRDefault="005F7A96" w:rsidP="00B147D2">
      <w:pPr>
        <w:bidi/>
        <w:jc w:val="both"/>
        <w:rPr>
          <w:rtl/>
        </w:rPr>
      </w:pPr>
      <w:r w:rsidRPr="003244BC">
        <w:rPr>
          <w:rtl/>
        </w:rPr>
        <w:t xml:space="preserve">نموذج </w:t>
      </w:r>
      <w:r w:rsidR="009F0264" w:rsidRPr="003244BC">
        <w:rPr>
          <w:rtl/>
        </w:rPr>
        <w:t>كتاب</w:t>
      </w:r>
      <w:r w:rsidRPr="003244BC">
        <w:rPr>
          <w:rtl/>
        </w:rPr>
        <w:t xml:space="preserve"> العطاء </w:t>
      </w:r>
      <w:r w:rsidRPr="003244BC">
        <w:rPr>
          <w:rtl/>
        </w:rPr>
        <w:tab/>
      </w:r>
    </w:p>
    <w:p w14:paraId="1F150A6F" w14:textId="77777777" w:rsidR="00E11FD8" w:rsidRPr="003244BC" w:rsidRDefault="005F7A96" w:rsidP="005F7A96">
      <w:pPr>
        <w:bidi/>
        <w:jc w:val="both"/>
        <w:rPr>
          <w:rtl/>
        </w:rPr>
      </w:pPr>
      <w:r w:rsidRPr="003244BC">
        <w:rPr>
          <w:rtl/>
        </w:rPr>
        <w:t>جدول الأسعار: السلع</w:t>
      </w:r>
      <w:r w:rsidR="00E11FD8" w:rsidRPr="003244BC">
        <w:rPr>
          <w:rFonts w:hint="cs"/>
          <w:rtl/>
        </w:rPr>
        <w:t xml:space="preserve"> المصنعة في الاقليم</w:t>
      </w:r>
    </w:p>
    <w:p w14:paraId="053E0883" w14:textId="77777777" w:rsidR="005F7A96" w:rsidRPr="003244BC" w:rsidRDefault="007E4519" w:rsidP="00CF101B">
      <w:pPr>
        <w:bidi/>
        <w:jc w:val="both"/>
        <w:rPr>
          <w:rtl/>
        </w:rPr>
      </w:pPr>
      <w:r w:rsidRPr="003244BC">
        <w:rPr>
          <w:rtl/>
        </w:rPr>
        <w:t>جدول الأسعار: السلع</w:t>
      </w:r>
      <w:r w:rsidRPr="003244BC">
        <w:rPr>
          <w:rFonts w:hint="cs"/>
          <w:rtl/>
        </w:rPr>
        <w:t xml:space="preserve"> المصنعة خارج الاقليم</w:t>
      </w:r>
    </w:p>
    <w:p w14:paraId="37D9484E" w14:textId="77777777" w:rsidR="005F7A96" w:rsidRPr="003244BC" w:rsidRDefault="005F7A96" w:rsidP="00B147D2">
      <w:pPr>
        <w:bidi/>
        <w:jc w:val="both"/>
        <w:rPr>
          <w:rtl/>
        </w:rPr>
      </w:pPr>
      <w:r w:rsidRPr="003244BC">
        <w:rPr>
          <w:rtl/>
        </w:rPr>
        <w:t>جدول الأسعار</w:t>
      </w:r>
      <w:r w:rsidR="006443A1" w:rsidRPr="003244BC">
        <w:rPr>
          <w:rFonts w:hint="cs"/>
          <w:rtl/>
        </w:rPr>
        <w:t>:</w:t>
      </w:r>
      <w:r w:rsidRPr="003244BC">
        <w:rPr>
          <w:rtl/>
        </w:rPr>
        <w:t xml:space="preserve"> الخدمات المتصلة بالسلع</w:t>
      </w:r>
      <w:r w:rsidRPr="003244BC">
        <w:rPr>
          <w:rtl/>
        </w:rPr>
        <w:tab/>
      </w:r>
    </w:p>
    <w:p w14:paraId="25B7B373" w14:textId="77777777" w:rsidR="005F7A96" w:rsidRPr="003244BC" w:rsidRDefault="005F7A96" w:rsidP="005F7A96">
      <w:pPr>
        <w:bidi/>
        <w:jc w:val="both"/>
        <w:rPr>
          <w:rtl/>
        </w:rPr>
      </w:pPr>
      <w:r w:rsidRPr="003244BC">
        <w:rPr>
          <w:rtl/>
        </w:rPr>
        <w:t>ضمان العطاء (</w:t>
      </w:r>
      <w:r w:rsidR="00630797" w:rsidRPr="003244BC">
        <w:rPr>
          <w:rtl/>
        </w:rPr>
        <w:t>ال</w:t>
      </w:r>
      <w:r w:rsidRPr="003244BC">
        <w:rPr>
          <w:rtl/>
        </w:rPr>
        <w:t>ضمان المصرفي)</w:t>
      </w:r>
    </w:p>
    <w:p w14:paraId="136C17D3" w14:textId="77777777" w:rsidR="00630797" w:rsidRPr="003244BC" w:rsidRDefault="004A0ED1" w:rsidP="00B147D2">
      <w:pPr>
        <w:bidi/>
        <w:jc w:val="both"/>
        <w:rPr>
          <w:rtl/>
        </w:rPr>
      </w:pPr>
      <w:r w:rsidRPr="003244BC">
        <w:rPr>
          <w:rtl/>
        </w:rPr>
        <w:t>التعهد</w:t>
      </w:r>
      <w:r w:rsidR="00630797" w:rsidRPr="003244BC">
        <w:rPr>
          <w:rtl/>
        </w:rPr>
        <w:t xml:space="preserve"> الخطي الضامن للعطاء</w:t>
      </w:r>
    </w:p>
    <w:p w14:paraId="34DAB359" w14:textId="77777777" w:rsidR="005F7A96" w:rsidRPr="003244BC" w:rsidRDefault="005F7A96" w:rsidP="005F7A96">
      <w:pPr>
        <w:bidi/>
        <w:jc w:val="both"/>
        <w:rPr>
          <w:b/>
          <w:bCs/>
          <w:rtl/>
        </w:rPr>
      </w:pPr>
      <w:r w:rsidRPr="003244BC">
        <w:rPr>
          <w:rtl/>
        </w:rPr>
        <w:t>تخويل الجهة المصنعة</w:t>
      </w:r>
    </w:p>
    <w:p w14:paraId="451F31ED" w14:textId="77777777" w:rsidR="005F7A96" w:rsidRPr="003244BC" w:rsidRDefault="005F7A96" w:rsidP="005F7A96">
      <w:pPr>
        <w:bidi/>
        <w:jc w:val="both"/>
        <w:rPr>
          <w:b/>
          <w:bCs/>
          <w:rtl/>
        </w:rPr>
      </w:pPr>
    </w:p>
    <w:p w14:paraId="58CB2DB5" w14:textId="77777777" w:rsidR="005F7A96" w:rsidRPr="003244BC" w:rsidRDefault="005F7A96" w:rsidP="005F7A96">
      <w:pPr>
        <w:bidi/>
        <w:jc w:val="both"/>
        <w:rPr>
          <w:b/>
          <w:bCs/>
          <w:rtl/>
        </w:rPr>
        <w:sectPr w:rsidR="005F7A96" w:rsidRPr="003244BC" w:rsidSect="005F7A96">
          <w:headerReference w:type="default" r:id="rId22"/>
          <w:footerReference w:type="even" r:id="rId23"/>
          <w:footerReference w:type="default" r:id="rId24"/>
          <w:pgSz w:w="11909" w:h="16834" w:code="9"/>
          <w:pgMar w:top="1440" w:right="1800" w:bottom="1440" w:left="1800" w:header="720" w:footer="720" w:gutter="0"/>
          <w:cols w:space="720"/>
          <w:bidi/>
          <w:rtlGutter/>
          <w:docGrid w:linePitch="360"/>
        </w:sectPr>
      </w:pPr>
    </w:p>
    <w:p w14:paraId="05A56614" w14:textId="77777777" w:rsidR="005F7A96" w:rsidRPr="003244BC" w:rsidRDefault="005F7A96" w:rsidP="005F7A96">
      <w:pPr>
        <w:bidi/>
        <w:jc w:val="center"/>
        <w:rPr>
          <w:b/>
          <w:bCs/>
          <w:sz w:val="32"/>
          <w:szCs w:val="32"/>
          <w:u w:val="single"/>
          <w:rtl/>
        </w:rPr>
      </w:pPr>
      <w:r w:rsidRPr="003244BC">
        <w:rPr>
          <w:b/>
          <w:bCs/>
          <w:sz w:val="32"/>
          <w:szCs w:val="32"/>
          <w:u w:val="single"/>
          <w:rtl/>
        </w:rPr>
        <w:lastRenderedPageBreak/>
        <w:t>نموذج معلومات مقدم العطاء</w:t>
      </w:r>
    </w:p>
    <w:p w14:paraId="3549C144" w14:textId="77777777" w:rsidR="005F7A96" w:rsidRPr="003244BC" w:rsidRDefault="005F7A96" w:rsidP="005F7A96">
      <w:pPr>
        <w:bidi/>
        <w:jc w:val="both"/>
        <w:rPr>
          <w:b/>
          <w:bCs/>
          <w:rtl/>
        </w:rPr>
      </w:pPr>
    </w:p>
    <w:p w14:paraId="698829CA" w14:textId="77777777" w:rsidR="005F7A96" w:rsidRPr="003244BC" w:rsidRDefault="005F7A96" w:rsidP="00B147D2">
      <w:pPr>
        <w:bidi/>
        <w:jc w:val="both"/>
        <w:rPr>
          <w:b/>
          <w:bCs/>
          <w:rtl/>
        </w:rPr>
      </w:pPr>
      <w:r w:rsidRPr="003244BC">
        <w:rPr>
          <w:b/>
          <w:bCs/>
          <w:rtl/>
        </w:rPr>
        <w:t>[على مقدم العطاء أن يملأ هذا النموذج وفقا للتعليمات المدرجة أدناه، و لا يسمح بأي تعديل على هذا النموذج، ولا يقبل أي استبدال]</w:t>
      </w:r>
    </w:p>
    <w:p w14:paraId="27B80D4A" w14:textId="77777777" w:rsidR="005F7A96" w:rsidRPr="003244BC" w:rsidRDefault="005F7A96" w:rsidP="005F7A96">
      <w:pPr>
        <w:bidi/>
        <w:jc w:val="both"/>
        <w:rPr>
          <w:b/>
          <w:bCs/>
          <w:rtl/>
        </w:rPr>
      </w:pPr>
    </w:p>
    <w:p w14:paraId="5AE2A0BB" w14:textId="77777777" w:rsidR="005F7A96" w:rsidRPr="003244BC" w:rsidRDefault="005F7A96" w:rsidP="00191AF8">
      <w:pPr>
        <w:bidi/>
        <w:jc w:val="both"/>
        <w:rPr>
          <w:b/>
          <w:bCs/>
          <w:rtl/>
        </w:rPr>
      </w:pPr>
      <w:r w:rsidRPr="003244BC">
        <w:rPr>
          <w:rtl/>
        </w:rPr>
        <w:t xml:space="preserve">التاريخ: </w:t>
      </w:r>
      <w:r w:rsidRPr="003244BC">
        <w:rPr>
          <w:b/>
          <w:bCs/>
          <w:rtl/>
        </w:rPr>
        <w:t xml:space="preserve">[أدخل تاريخ </w:t>
      </w:r>
      <w:r w:rsidR="00191AF8" w:rsidRPr="003244BC">
        <w:rPr>
          <w:rFonts w:hint="cs"/>
          <w:b/>
          <w:bCs/>
          <w:rtl/>
        </w:rPr>
        <w:t>تقديم</w:t>
      </w:r>
      <w:r w:rsidR="00334F77">
        <w:rPr>
          <w:rFonts w:hint="cs"/>
          <w:b/>
          <w:bCs/>
          <w:rtl/>
        </w:rPr>
        <w:t xml:space="preserve"> </w:t>
      </w:r>
      <w:r w:rsidRPr="003244BC">
        <w:rPr>
          <w:b/>
          <w:bCs/>
          <w:rtl/>
        </w:rPr>
        <w:t>العطاء (اليوم/ الشهر/ السنة]</w:t>
      </w:r>
    </w:p>
    <w:p w14:paraId="433CFF66" w14:textId="77777777" w:rsidR="005F7A96" w:rsidRPr="003244BC" w:rsidRDefault="005F7A96" w:rsidP="00940AE0">
      <w:pPr>
        <w:bidi/>
        <w:jc w:val="both"/>
        <w:rPr>
          <w:rtl/>
        </w:rPr>
      </w:pPr>
      <w:r w:rsidRPr="003244BC">
        <w:rPr>
          <w:rtl/>
        </w:rPr>
        <w:t xml:space="preserve">رقم </w:t>
      </w:r>
      <w:r w:rsidR="00940AE0" w:rsidRPr="003244BC">
        <w:rPr>
          <w:rFonts w:hint="cs"/>
          <w:rtl/>
        </w:rPr>
        <w:t>المناقصة</w:t>
      </w:r>
      <w:r w:rsidRPr="003244BC">
        <w:rPr>
          <w:rtl/>
        </w:rPr>
        <w:t xml:space="preserve">: </w:t>
      </w:r>
      <w:r w:rsidRPr="003244BC">
        <w:rPr>
          <w:b/>
          <w:bCs/>
          <w:rtl/>
        </w:rPr>
        <w:t xml:space="preserve">[أدخل رقم </w:t>
      </w:r>
      <w:r w:rsidR="00940AE0" w:rsidRPr="003244BC">
        <w:rPr>
          <w:rFonts w:hint="cs"/>
          <w:b/>
          <w:bCs/>
          <w:rtl/>
        </w:rPr>
        <w:t>المناقصة</w:t>
      </w:r>
      <w:r w:rsidRPr="003244BC">
        <w:rPr>
          <w:b/>
          <w:bCs/>
          <w:rtl/>
        </w:rPr>
        <w:t>]</w:t>
      </w:r>
    </w:p>
    <w:p w14:paraId="161EC140" w14:textId="77777777" w:rsidR="005F7A96" w:rsidRPr="003244BC" w:rsidRDefault="005F7A96" w:rsidP="005F7A96">
      <w:pPr>
        <w:bidi/>
        <w:jc w:val="both"/>
        <w:rPr>
          <w:rtl/>
        </w:rPr>
      </w:pPr>
    </w:p>
    <w:p w14:paraId="34E87BE2" w14:textId="77777777" w:rsidR="005F7A96" w:rsidRPr="003244BC" w:rsidRDefault="005F7A96" w:rsidP="005F7A96">
      <w:pPr>
        <w:bidi/>
        <w:jc w:val="both"/>
        <w:rPr>
          <w:rtl/>
        </w:rPr>
      </w:pPr>
      <w:r w:rsidRPr="003244BC">
        <w:rPr>
          <w:rtl/>
        </w:rPr>
        <w:t>صفحة ________ من _________ صفحة</w:t>
      </w:r>
    </w:p>
    <w:p w14:paraId="55E55974" w14:textId="77777777" w:rsidR="005F7A96" w:rsidRPr="003244BC" w:rsidRDefault="005F7A96" w:rsidP="005F7A96">
      <w:pPr>
        <w:bidi/>
        <w:jc w:val="both"/>
        <w:rPr>
          <w:rtl/>
        </w:rPr>
      </w:pPr>
    </w:p>
    <w:tbl>
      <w:tblPr>
        <w:bidiVisual/>
        <w:tblW w:w="859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0"/>
      </w:tblGrid>
      <w:tr w:rsidR="003244BC" w:rsidRPr="003244BC" w14:paraId="1D3ED8C8" w14:textId="77777777" w:rsidTr="006354EA">
        <w:trPr>
          <w:trHeight w:val="458"/>
        </w:trPr>
        <w:tc>
          <w:tcPr>
            <w:tcW w:w="8590" w:type="dxa"/>
          </w:tcPr>
          <w:p w14:paraId="5AA59480" w14:textId="77777777" w:rsidR="005F7A96" w:rsidRPr="003244BC" w:rsidRDefault="005F7A96" w:rsidP="006354EA">
            <w:pPr>
              <w:bidi/>
              <w:ind w:left="34"/>
              <w:jc w:val="both"/>
              <w:rPr>
                <w:rtl/>
              </w:rPr>
            </w:pPr>
            <w:r w:rsidRPr="003244BC">
              <w:rPr>
                <w:rtl/>
              </w:rPr>
              <w:t xml:space="preserve">1. الاسم القانوني لمقدم العطاء: </w:t>
            </w:r>
            <w:r w:rsidRPr="003244BC">
              <w:rPr>
                <w:b/>
                <w:bCs/>
                <w:rtl/>
              </w:rPr>
              <w:t xml:space="preserve">[أدخل اسم المقدم]    </w:t>
            </w:r>
          </w:p>
        </w:tc>
      </w:tr>
      <w:tr w:rsidR="003244BC" w:rsidRPr="003244BC" w14:paraId="5290E208" w14:textId="77777777" w:rsidTr="006354EA">
        <w:trPr>
          <w:trHeight w:val="1065"/>
        </w:trPr>
        <w:tc>
          <w:tcPr>
            <w:tcW w:w="8590" w:type="dxa"/>
          </w:tcPr>
          <w:p w14:paraId="0F0F21D0" w14:textId="77777777" w:rsidR="005F7A96" w:rsidRPr="003244BC" w:rsidRDefault="005F7A96" w:rsidP="00B147D2">
            <w:pPr>
              <w:bidi/>
              <w:ind w:left="34"/>
              <w:jc w:val="both"/>
              <w:rPr>
                <w:rtl/>
              </w:rPr>
            </w:pPr>
            <w:r w:rsidRPr="003244BC">
              <w:rPr>
                <w:rtl/>
              </w:rPr>
              <w:t xml:space="preserve">2. في حالة كون مقدم العطاء </w:t>
            </w:r>
            <w:r w:rsidR="009F0264" w:rsidRPr="003244BC">
              <w:rPr>
                <w:rtl/>
              </w:rPr>
              <w:t>ائتلاف لمقدمي العطاءات</w:t>
            </w:r>
            <w:r w:rsidRPr="003244BC">
              <w:rPr>
                <w:rtl/>
              </w:rPr>
              <w:t xml:space="preserve">، يجب إدراج الاسم القانوني لكل شريك: </w:t>
            </w:r>
            <w:r w:rsidRPr="003244BC">
              <w:rPr>
                <w:b/>
                <w:bCs/>
                <w:rtl/>
              </w:rPr>
              <w:t>[أدخل الاسم القانوني لكل شريك]</w:t>
            </w:r>
          </w:p>
        </w:tc>
      </w:tr>
      <w:tr w:rsidR="003244BC" w:rsidRPr="003244BC" w14:paraId="6F7BC9FA" w14:textId="77777777" w:rsidTr="006354EA">
        <w:trPr>
          <w:trHeight w:val="728"/>
        </w:trPr>
        <w:tc>
          <w:tcPr>
            <w:tcW w:w="8590" w:type="dxa"/>
          </w:tcPr>
          <w:p w14:paraId="1B3C32F6" w14:textId="77777777" w:rsidR="005F7A96" w:rsidRPr="003244BC" w:rsidRDefault="005F7A96" w:rsidP="006354EA">
            <w:pPr>
              <w:bidi/>
              <w:ind w:left="34"/>
              <w:jc w:val="both"/>
              <w:rPr>
                <w:rtl/>
              </w:rPr>
            </w:pPr>
            <w:r w:rsidRPr="003244BC">
              <w:rPr>
                <w:rtl/>
              </w:rPr>
              <w:t xml:space="preserve">3. الدولة المسجل فيها مقدم العطاء فعلا أو تلك التي ينوي التسجيل فيها: </w:t>
            </w:r>
            <w:r w:rsidRPr="003244BC">
              <w:rPr>
                <w:b/>
                <w:bCs/>
                <w:rtl/>
              </w:rPr>
              <w:t>[أدخل اسم الدولة]</w:t>
            </w:r>
          </w:p>
        </w:tc>
      </w:tr>
      <w:tr w:rsidR="003244BC" w:rsidRPr="003244BC" w14:paraId="59A34661" w14:textId="77777777" w:rsidTr="006354EA">
        <w:trPr>
          <w:trHeight w:val="692"/>
        </w:trPr>
        <w:tc>
          <w:tcPr>
            <w:tcW w:w="8590" w:type="dxa"/>
          </w:tcPr>
          <w:p w14:paraId="7B006803" w14:textId="77777777" w:rsidR="005F7A96" w:rsidRPr="003244BC" w:rsidRDefault="005F7A96" w:rsidP="006354EA">
            <w:pPr>
              <w:bidi/>
              <w:ind w:left="34"/>
              <w:jc w:val="both"/>
              <w:rPr>
                <w:rtl/>
              </w:rPr>
            </w:pPr>
            <w:r w:rsidRPr="003244BC">
              <w:rPr>
                <w:rtl/>
              </w:rPr>
              <w:t xml:space="preserve">4. سنة تسجيل مقدم العطاء: </w:t>
            </w:r>
            <w:r w:rsidRPr="003244BC">
              <w:rPr>
                <w:b/>
                <w:bCs/>
                <w:rtl/>
              </w:rPr>
              <w:t>[أدخل سنة التسجيل]</w:t>
            </w:r>
          </w:p>
        </w:tc>
      </w:tr>
      <w:tr w:rsidR="003244BC" w:rsidRPr="003244BC" w14:paraId="2E719173" w14:textId="77777777" w:rsidTr="006354EA">
        <w:trPr>
          <w:trHeight w:val="728"/>
        </w:trPr>
        <w:tc>
          <w:tcPr>
            <w:tcW w:w="8590" w:type="dxa"/>
          </w:tcPr>
          <w:p w14:paraId="67CFEADA" w14:textId="77777777" w:rsidR="005F7A96" w:rsidRPr="003244BC" w:rsidRDefault="005F7A96" w:rsidP="006354EA">
            <w:pPr>
              <w:bidi/>
              <w:ind w:left="34"/>
              <w:jc w:val="both"/>
              <w:rPr>
                <w:rtl/>
              </w:rPr>
            </w:pPr>
            <w:r w:rsidRPr="003244BC">
              <w:rPr>
                <w:rtl/>
              </w:rPr>
              <w:t>5. العنوان الرسمي لمقدم العطاء في الدولة المسجل</w:t>
            </w:r>
            <w:r w:rsidR="00412DBB" w:rsidRPr="003244BC">
              <w:rPr>
                <w:rtl/>
              </w:rPr>
              <w:t>ة</w:t>
            </w:r>
            <w:r w:rsidRPr="003244BC">
              <w:rPr>
                <w:rtl/>
              </w:rPr>
              <w:t xml:space="preserve"> فيها </w:t>
            </w:r>
            <w:r w:rsidRPr="003244BC">
              <w:rPr>
                <w:b/>
                <w:bCs/>
                <w:rtl/>
              </w:rPr>
              <w:t>[أدخل العنوان]</w:t>
            </w:r>
          </w:p>
        </w:tc>
      </w:tr>
      <w:tr w:rsidR="003244BC" w:rsidRPr="003244BC" w14:paraId="457BC03D" w14:textId="77777777" w:rsidTr="006354EA">
        <w:trPr>
          <w:trHeight w:val="1260"/>
        </w:trPr>
        <w:tc>
          <w:tcPr>
            <w:tcW w:w="8590" w:type="dxa"/>
          </w:tcPr>
          <w:p w14:paraId="55E5C3F7" w14:textId="77777777" w:rsidR="005F7A96" w:rsidRPr="003244BC" w:rsidRDefault="005F7A96" w:rsidP="006354EA">
            <w:pPr>
              <w:bidi/>
              <w:ind w:left="34"/>
              <w:jc w:val="both"/>
              <w:rPr>
                <w:rtl/>
              </w:rPr>
            </w:pPr>
            <w:r w:rsidRPr="009011D6">
              <w:rPr>
                <w:rtl/>
              </w:rPr>
              <w:t>6.</w:t>
            </w:r>
            <w:r w:rsidRPr="003244BC">
              <w:rPr>
                <w:b/>
                <w:bCs/>
                <w:rtl/>
              </w:rPr>
              <w:t xml:space="preserve"> </w:t>
            </w:r>
            <w:r w:rsidRPr="003244BC">
              <w:rPr>
                <w:rtl/>
              </w:rPr>
              <w:t>معلومات عن الممثل المخول لمقدم العطاء</w:t>
            </w:r>
          </w:p>
          <w:p w14:paraId="6A9BB6BD" w14:textId="77777777" w:rsidR="005F7A96" w:rsidRPr="003244BC" w:rsidRDefault="005F7A96" w:rsidP="006354EA">
            <w:pPr>
              <w:bidi/>
              <w:ind w:left="34"/>
              <w:jc w:val="both"/>
              <w:rPr>
                <w:rtl/>
              </w:rPr>
            </w:pPr>
          </w:p>
          <w:p w14:paraId="72BE72F5" w14:textId="77777777" w:rsidR="005F7A96" w:rsidRPr="003244BC" w:rsidRDefault="005F7A96" w:rsidP="006354EA">
            <w:pPr>
              <w:bidi/>
              <w:spacing w:line="360" w:lineRule="auto"/>
              <w:ind w:left="317"/>
              <w:jc w:val="both"/>
              <w:rPr>
                <w:rtl/>
              </w:rPr>
            </w:pPr>
            <w:r w:rsidRPr="003244BC">
              <w:rPr>
                <w:rtl/>
              </w:rPr>
              <w:t xml:space="preserve">الاسم: </w:t>
            </w:r>
            <w:r w:rsidRPr="003244BC">
              <w:rPr>
                <w:b/>
                <w:bCs/>
                <w:rtl/>
              </w:rPr>
              <w:t>[أدخل أسم الممثل المخول]</w:t>
            </w:r>
          </w:p>
          <w:p w14:paraId="0F4D1C57" w14:textId="77777777" w:rsidR="005F7A96" w:rsidRPr="003244BC" w:rsidRDefault="005F7A96" w:rsidP="006354EA">
            <w:pPr>
              <w:bidi/>
              <w:spacing w:line="360" w:lineRule="auto"/>
              <w:ind w:left="317"/>
              <w:jc w:val="both"/>
              <w:rPr>
                <w:rtl/>
              </w:rPr>
            </w:pPr>
            <w:r w:rsidRPr="003244BC">
              <w:rPr>
                <w:rtl/>
              </w:rPr>
              <w:t xml:space="preserve">العنوان: </w:t>
            </w:r>
            <w:r w:rsidRPr="003244BC">
              <w:rPr>
                <w:b/>
                <w:bCs/>
                <w:rtl/>
              </w:rPr>
              <w:t>[أدخل عنوان الممثل المخول]</w:t>
            </w:r>
          </w:p>
          <w:p w14:paraId="1C44E87C" w14:textId="77777777" w:rsidR="005F7A96" w:rsidRPr="003244BC" w:rsidRDefault="005F7A96" w:rsidP="006354EA">
            <w:pPr>
              <w:bidi/>
              <w:spacing w:line="360" w:lineRule="auto"/>
              <w:ind w:left="317"/>
              <w:jc w:val="both"/>
              <w:rPr>
                <w:rtl/>
              </w:rPr>
            </w:pPr>
            <w:r w:rsidRPr="003244BC">
              <w:rPr>
                <w:rtl/>
              </w:rPr>
              <w:t xml:space="preserve">الهاتف/الفاكس: </w:t>
            </w:r>
            <w:r w:rsidRPr="003244BC">
              <w:rPr>
                <w:b/>
                <w:bCs/>
                <w:rtl/>
              </w:rPr>
              <w:t xml:space="preserve">[أدخل رقم هاتف وفاكس الممثل المخول] </w:t>
            </w:r>
          </w:p>
          <w:p w14:paraId="1A979D57" w14:textId="77777777" w:rsidR="005F7A96" w:rsidRPr="003244BC" w:rsidRDefault="005F7A96" w:rsidP="006354EA">
            <w:pPr>
              <w:bidi/>
              <w:spacing w:line="360" w:lineRule="auto"/>
              <w:ind w:left="317"/>
              <w:jc w:val="both"/>
              <w:rPr>
                <w:rtl/>
              </w:rPr>
            </w:pPr>
            <w:r w:rsidRPr="003244BC">
              <w:rPr>
                <w:rtl/>
              </w:rPr>
              <w:t xml:space="preserve">البريد الإلكتروني: </w:t>
            </w:r>
            <w:r w:rsidRPr="003244BC">
              <w:rPr>
                <w:b/>
                <w:bCs/>
                <w:rtl/>
              </w:rPr>
              <w:t>[أدخل البريد الإلكتروني للممثل المخول]</w:t>
            </w:r>
          </w:p>
        </w:tc>
      </w:tr>
      <w:tr w:rsidR="005F7A96" w:rsidRPr="003244BC" w14:paraId="47F13834" w14:textId="77777777" w:rsidTr="006354EA">
        <w:trPr>
          <w:trHeight w:val="3109"/>
        </w:trPr>
        <w:tc>
          <w:tcPr>
            <w:tcW w:w="8590" w:type="dxa"/>
          </w:tcPr>
          <w:p w14:paraId="378AAF64" w14:textId="77777777" w:rsidR="005F7A96" w:rsidRPr="003244BC" w:rsidRDefault="005F7A96" w:rsidP="006354EA">
            <w:pPr>
              <w:bidi/>
              <w:ind w:left="34"/>
              <w:jc w:val="both"/>
              <w:rPr>
                <w:rtl/>
              </w:rPr>
            </w:pPr>
            <w:r w:rsidRPr="003244BC">
              <w:rPr>
                <w:rtl/>
              </w:rPr>
              <w:t>7. مرفق نسخ عن الوثائق الأصلية من:</w:t>
            </w:r>
            <w:r w:rsidRPr="003244BC">
              <w:rPr>
                <w:b/>
                <w:bCs/>
                <w:rtl/>
              </w:rPr>
              <w:t xml:space="preserve"> [ضع إشارة بجانب الوثائق الأصلية المرفقة]</w:t>
            </w:r>
          </w:p>
          <w:p w14:paraId="5E7750E4" w14:textId="77777777" w:rsidR="005F7A96" w:rsidRPr="003244BC" w:rsidRDefault="005F7A96" w:rsidP="006354EA">
            <w:pPr>
              <w:bidi/>
              <w:ind w:left="34"/>
              <w:jc w:val="both"/>
              <w:rPr>
                <w:rtl/>
              </w:rPr>
            </w:pPr>
          </w:p>
          <w:p w14:paraId="22671232" w14:textId="38EF0539" w:rsidR="005F7A96" w:rsidRPr="003244BC" w:rsidRDefault="00817593" w:rsidP="00191AF8">
            <w:pPr>
              <w:bidi/>
              <w:ind w:left="601" w:hanging="567"/>
              <w:jc w:val="both"/>
            </w:pPr>
            <w:r w:rsidRPr="003244BC">
              <w:rPr>
                <w:sz w:val="22"/>
              </w:rPr>
              <w:fldChar w:fldCharType="begin">
                <w:ffData>
                  <w:name w:val="Check1"/>
                  <w:enabled/>
                  <w:calcOnExit w:val="0"/>
                  <w:checkBox>
                    <w:sizeAuto/>
                    <w:default w:val="0"/>
                  </w:checkBox>
                </w:ffData>
              </w:fldChar>
            </w:r>
            <w:r w:rsidR="005F7A96" w:rsidRPr="003244BC">
              <w:rPr>
                <w:sz w:val="22"/>
              </w:rPr>
              <w:instrText xml:space="preserve"> FORMCHECKBOX </w:instrText>
            </w:r>
            <w:r w:rsidRPr="003244BC">
              <w:rPr>
                <w:sz w:val="22"/>
              </w:rPr>
            </w:r>
            <w:r w:rsidRPr="003244BC">
              <w:rPr>
                <w:sz w:val="22"/>
              </w:rPr>
              <w:fldChar w:fldCharType="end"/>
            </w:r>
            <w:r w:rsidR="00BF336B">
              <w:rPr>
                <w:rFonts w:hint="cs"/>
                <w:sz w:val="22"/>
                <w:rtl/>
              </w:rPr>
              <w:t xml:space="preserve">   </w:t>
            </w:r>
            <w:r w:rsidR="003E6BE1" w:rsidRPr="003244BC">
              <w:rPr>
                <w:rtl/>
              </w:rPr>
              <w:t>شهادة</w:t>
            </w:r>
            <w:r w:rsidR="005F7A96" w:rsidRPr="003244BC">
              <w:rPr>
                <w:rtl/>
              </w:rPr>
              <w:t xml:space="preserve"> تسجيل الشركة المسماة في(1) </w:t>
            </w:r>
            <w:r w:rsidR="00812AB5" w:rsidRPr="003244BC">
              <w:rPr>
                <w:rtl/>
              </w:rPr>
              <w:t>أعلاه</w:t>
            </w:r>
            <w:r w:rsidR="005F7A96" w:rsidRPr="003244BC">
              <w:rPr>
                <w:rtl/>
              </w:rPr>
              <w:t xml:space="preserve">، وفق الفقرة </w:t>
            </w:r>
            <w:r w:rsidR="00191AF8" w:rsidRPr="003244BC">
              <w:rPr>
                <w:rFonts w:hint="cs"/>
                <w:rtl/>
              </w:rPr>
              <w:t>(</w:t>
            </w:r>
            <w:r w:rsidR="009F0264" w:rsidRPr="003244BC">
              <w:rPr>
                <w:rtl/>
              </w:rPr>
              <w:t>3</w:t>
            </w:r>
            <w:r w:rsidR="005F7A96" w:rsidRPr="003244BC">
              <w:rPr>
                <w:rtl/>
              </w:rPr>
              <w:t>-1</w:t>
            </w:r>
            <w:r w:rsidR="00191AF8" w:rsidRPr="003244BC">
              <w:rPr>
                <w:rFonts w:hint="cs"/>
                <w:rtl/>
              </w:rPr>
              <w:t>)</w:t>
            </w:r>
            <w:r w:rsidR="005F7A96" w:rsidRPr="003244BC">
              <w:rPr>
                <w:rtl/>
              </w:rPr>
              <w:t xml:space="preserve"> و </w:t>
            </w:r>
            <w:r w:rsidR="00191AF8" w:rsidRPr="003244BC">
              <w:rPr>
                <w:rFonts w:hint="cs"/>
                <w:rtl/>
              </w:rPr>
              <w:t>(</w:t>
            </w:r>
            <w:r w:rsidR="009F0264" w:rsidRPr="003244BC">
              <w:rPr>
                <w:rtl/>
              </w:rPr>
              <w:t>3</w:t>
            </w:r>
            <w:r w:rsidR="005F7A96" w:rsidRPr="003244BC">
              <w:rPr>
                <w:rtl/>
              </w:rPr>
              <w:t>-2</w:t>
            </w:r>
            <w:r w:rsidR="00191AF8" w:rsidRPr="003244BC">
              <w:rPr>
                <w:rFonts w:hint="cs"/>
                <w:rtl/>
              </w:rPr>
              <w:t>)</w:t>
            </w:r>
            <w:r w:rsidR="005F7A96" w:rsidRPr="003244BC">
              <w:rPr>
                <w:rtl/>
              </w:rPr>
              <w:t xml:space="preserve"> من التعليمات لمقدمي العطاء</w:t>
            </w:r>
            <w:r w:rsidR="00191AF8" w:rsidRPr="003244BC">
              <w:rPr>
                <w:rFonts w:hint="cs"/>
                <w:rtl/>
              </w:rPr>
              <w:t>ات</w:t>
            </w:r>
            <w:r w:rsidR="005F7A96" w:rsidRPr="003244BC">
              <w:rPr>
                <w:rtl/>
              </w:rPr>
              <w:t>.</w:t>
            </w:r>
          </w:p>
          <w:p w14:paraId="6731DA0F" w14:textId="77777777" w:rsidR="005F7A96" w:rsidRPr="003244BC" w:rsidRDefault="005F7A96" w:rsidP="006354EA">
            <w:pPr>
              <w:bidi/>
              <w:jc w:val="both"/>
              <w:rPr>
                <w:rtl/>
              </w:rPr>
            </w:pPr>
          </w:p>
          <w:p w14:paraId="2A70E440" w14:textId="1299E89C" w:rsidR="005F7A96" w:rsidRPr="003244BC" w:rsidRDefault="00817593" w:rsidP="006F01A4">
            <w:pPr>
              <w:bidi/>
              <w:ind w:left="601" w:hanging="601"/>
              <w:jc w:val="both"/>
              <w:rPr>
                <w:rtl/>
              </w:rPr>
            </w:pPr>
            <w:r w:rsidRPr="003244BC">
              <w:rPr>
                <w:sz w:val="22"/>
              </w:rPr>
              <w:fldChar w:fldCharType="begin">
                <w:ffData>
                  <w:name w:val="Check1"/>
                  <w:enabled/>
                  <w:calcOnExit w:val="0"/>
                  <w:checkBox>
                    <w:sizeAuto/>
                    <w:default w:val="0"/>
                  </w:checkBox>
                </w:ffData>
              </w:fldChar>
            </w:r>
            <w:r w:rsidR="005F7A96" w:rsidRPr="003244BC">
              <w:rPr>
                <w:sz w:val="22"/>
              </w:rPr>
              <w:instrText xml:space="preserve"> FORMCHECKBOX </w:instrText>
            </w:r>
            <w:r w:rsidRPr="003244BC">
              <w:rPr>
                <w:sz w:val="22"/>
              </w:rPr>
            </w:r>
            <w:r w:rsidRPr="003244BC">
              <w:rPr>
                <w:sz w:val="22"/>
              </w:rPr>
              <w:fldChar w:fldCharType="end"/>
            </w:r>
            <w:r w:rsidR="005F7A96" w:rsidRPr="003244BC">
              <w:rPr>
                <w:rtl/>
              </w:rPr>
              <w:t xml:space="preserve">    في حالة كون مقدم العطاء </w:t>
            </w:r>
            <w:r w:rsidR="009F0264" w:rsidRPr="003244BC">
              <w:rPr>
                <w:rtl/>
              </w:rPr>
              <w:t xml:space="preserve">ائتلاف </w:t>
            </w:r>
            <w:r w:rsidR="00191AF8" w:rsidRPr="003244BC">
              <w:rPr>
                <w:rFonts w:hint="cs"/>
                <w:rtl/>
              </w:rPr>
              <w:t>شراكة</w:t>
            </w:r>
            <w:r w:rsidR="00812AB5" w:rsidRPr="003244BC">
              <w:rPr>
                <w:rtl/>
              </w:rPr>
              <w:t>،</w:t>
            </w:r>
            <w:r w:rsidR="00334F77">
              <w:rPr>
                <w:rFonts w:hint="cs"/>
                <w:rtl/>
              </w:rPr>
              <w:t xml:space="preserve"> </w:t>
            </w:r>
            <w:r w:rsidR="009F0264" w:rsidRPr="003244BC">
              <w:rPr>
                <w:rtl/>
              </w:rPr>
              <w:t>ا</w:t>
            </w:r>
            <w:r w:rsidR="005F7A96" w:rsidRPr="003244BC">
              <w:rPr>
                <w:rtl/>
              </w:rPr>
              <w:t xml:space="preserve">رفاق رسالة تبين النية في إنشاء </w:t>
            </w:r>
            <w:r w:rsidR="009F0264" w:rsidRPr="003244BC">
              <w:rPr>
                <w:rtl/>
              </w:rPr>
              <w:t xml:space="preserve"> ائتلاف</w:t>
            </w:r>
            <w:r w:rsidR="005F7A96" w:rsidRPr="003244BC">
              <w:rPr>
                <w:rtl/>
              </w:rPr>
              <w:t xml:space="preserve"> أو اتفاقية شر</w:t>
            </w:r>
            <w:r w:rsidR="009F0264" w:rsidRPr="003244BC">
              <w:rPr>
                <w:rtl/>
              </w:rPr>
              <w:t>ا</w:t>
            </w:r>
            <w:r w:rsidR="005F7A96" w:rsidRPr="003244BC">
              <w:rPr>
                <w:rtl/>
              </w:rPr>
              <w:t xml:space="preserve">كة، </w:t>
            </w:r>
          </w:p>
        </w:tc>
      </w:tr>
    </w:tbl>
    <w:p w14:paraId="0C05EB46" w14:textId="77777777" w:rsidR="005F7A96" w:rsidRPr="003244BC" w:rsidRDefault="005F7A96" w:rsidP="005F7A96">
      <w:pPr>
        <w:bidi/>
        <w:jc w:val="both"/>
        <w:rPr>
          <w:b/>
          <w:bCs/>
          <w:rtl/>
        </w:rPr>
      </w:pPr>
    </w:p>
    <w:p w14:paraId="5A1FA1BD" w14:textId="77777777" w:rsidR="005F7A96" w:rsidRPr="003244BC" w:rsidRDefault="005F7A96" w:rsidP="005F7A96">
      <w:pPr>
        <w:bidi/>
        <w:jc w:val="both"/>
        <w:rPr>
          <w:b/>
          <w:bCs/>
          <w:rtl/>
        </w:rPr>
        <w:sectPr w:rsidR="005F7A96" w:rsidRPr="003244BC" w:rsidSect="005F7A96">
          <w:pgSz w:w="11909" w:h="16834" w:code="9"/>
          <w:pgMar w:top="1440" w:right="1800" w:bottom="1440" w:left="1800" w:header="720" w:footer="720" w:gutter="0"/>
          <w:cols w:space="720"/>
          <w:bidi/>
          <w:rtlGutter/>
          <w:docGrid w:linePitch="360"/>
        </w:sectPr>
      </w:pPr>
    </w:p>
    <w:p w14:paraId="0A8CAA2D" w14:textId="77777777" w:rsidR="005F7A96" w:rsidRPr="003244BC" w:rsidRDefault="005F7A96" w:rsidP="005F7A96">
      <w:pPr>
        <w:bidi/>
        <w:jc w:val="both"/>
        <w:rPr>
          <w:b/>
          <w:bCs/>
        </w:rPr>
      </w:pPr>
    </w:p>
    <w:p w14:paraId="51694402" w14:textId="77777777" w:rsidR="005F7A96" w:rsidRPr="003244BC" w:rsidRDefault="005F7A96" w:rsidP="00191AF8">
      <w:pPr>
        <w:bidi/>
        <w:jc w:val="center"/>
        <w:rPr>
          <w:b/>
          <w:bCs/>
          <w:sz w:val="32"/>
          <w:szCs w:val="32"/>
          <w:u w:val="single"/>
          <w:rtl/>
        </w:rPr>
      </w:pPr>
      <w:r w:rsidRPr="003244BC">
        <w:rPr>
          <w:b/>
          <w:bCs/>
          <w:sz w:val="32"/>
          <w:szCs w:val="32"/>
          <w:u w:val="single"/>
          <w:rtl/>
        </w:rPr>
        <w:t xml:space="preserve">نموذج معلومات الشركاء في </w:t>
      </w:r>
      <w:r w:rsidR="009F0264" w:rsidRPr="003244BC">
        <w:rPr>
          <w:b/>
          <w:bCs/>
          <w:sz w:val="32"/>
          <w:szCs w:val="32"/>
          <w:u w:val="single"/>
          <w:rtl/>
        </w:rPr>
        <w:t xml:space="preserve">ائتلاف </w:t>
      </w:r>
      <w:r w:rsidR="00191AF8" w:rsidRPr="003244BC">
        <w:rPr>
          <w:rFonts w:hint="cs"/>
          <w:b/>
          <w:bCs/>
          <w:sz w:val="32"/>
          <w:szCs w:val="32"/>
          <w:u w:val="single"/>
          <w:rtl/>
        </w:rPr>
        <w:t>الشراكة</w:t>
      </w:r>
    </w:p>
    <w:p w14:paraId="4E62DB64" w14:textId="77777777" w:rsidR="005F7A96" w:rsidRPr="003244BC" w:rsidRDefault="005F7A96" w:rsidP="005F7A96">
      <w:pPr>
        <w:bidi/>
        <w:jc w:val="both"/>
        <w:rPr>
          <w:b/>
          <w:bCs/>
          <w:rtl/>
        </w:rPr>
      </w:pPr>
    </w:p>
    <w:p w14:paraId="41875CED" w14:textId="77777777" w:rsidR="005F7A96" w:rsidRPr="003244BC" w:rsidRDefault="005F7A96" w:rsidP="005F7A96">
      <w:pPr>
        <w:bidi/>
        <w:jc w:val="both"/>
        <w:rPr>
          <w:rtl/>
        </w:rPr>
      </w:pPr>
      <w:r w:rsidRPr="003244BC">
        <w:rPr>
          <w:rtl/>
        </w:rPr>
        <w:t>[على مقدم العطاء أن يملأ هذا النموذج وفقا للتعليمات المدرجة أدناه]</w:t>
      </w:r>
    </w:p>
    <w:p w14:paraId="0104C286" w14:textId="77777777" w:rsidR="005F7A96" w:rsidRPr="003244BC" w:rsidRDefault="005F7A96" w:rsidP="005F7A96">
      <w:pPr>
        <w:bidi/>
        <w:jc w:val="both"/>
        <w:rPr>
          <w:rtl/>
        </w:rPr>
      </w:pPr>
    </w:p>
    <w:p w14:paraId="2EA73AAA" w14:textId="77777777" w:rsidR="005F7A96" w:rsidRPr="003244BC" w:rsidRDefault="005F7A96" w:rsidP="00191AF8">
      <w:pPr>
        <w:bidi/>
        <w:jc w:val="both"/>
        <w:rPr>
          <w:rtl/>
        </w:rPr>
      </w:pPr>
      <w:r w:rsidRPr="003244BC">
        <w:rPr>
          <w:rtl/>
        </w:rPr>
        <w:t xml:space="preserve">التاريخ: [أدخل تاريخ </w:t>
      </w:r>
      <w:r w:rsidR="00191AF8" w:rsidRPr="003244BC">
        <w:rPr>
          <w:rFonts w:hint="cs"/>
          <w:rtl/>
        </w:rPr>
        <w:t>تقديم</w:t>
      </w:r>
      <w:r w:rsidRPr="003244BC">
        <w:rPr>
          <w:rtl/>
        </w:rPr>
        <w:t>العطاء (اليوم/ الشهر/ السنة)]</w:t>
      </w:r>
    </w:p>
    <w:p w14:paraId="60825723" w14:textId="77777777" w:rsidR="005F7A96" w:rsidRPr="003244BC" w:rsidRDefault="005F7A96" w:rsidP="00940AE0">
      <w:pPr>
        <w:bidi/>
        <w:jc w:val="both"/>
        <w:rPr>
          <w:rtl/>
        </w:rPr>
      </w:pPr>
      <w:r w:rsidRPr="003244BC">
        <w:rPr>
          <w:rtl/>
        </w:rPr>
        <w:t xml:space="preserve">رقم </w:t>
      </w:r>
      <w:r w:rsidR="00940AE0" w:rsidRPr="003244BC">
        <w:rPr>
          <w:rFonts w:hint="cs"/>
          <w:rtl/>
        </w:rPr>
        <w:t>المناقصة</w:t>
      </w:r>
      <w:r w:rsidRPr="003244BC">
        <w:rPr>
          <w:rtl/>
        </w:rPr>
        <w:t xml:space="preserve">: [أدخل رقم </w:t>
      </w:r>
      <w:r w:rsidR="00940AE0" w:rsidRPr="003244BC">
        <w:rPr>
          <w:rFonts w:hint="cs"/>
          <w:rtl/>
        </w:rPr>
        <w:t>المناقصة</w:t>
      </w:r>
      <w:r w:rsidRPr="003244BC">
        <w:rPr>
          <w:rtl/>
        </w:rPr>
        <w:t>]</w:t>
      </w:r>
    </w:p>
    <w:p w14:paraId="0355B4B8" w14:textId="77777777" w:rsidR="005F7A96" w:rsidRPr="003244BC" w:rsidRDefault="005F7A96" w:rsidP="005F7A96">
      <w:pPr>
        <w:bidi/>
        <w:jc w:val="both"/>
        <w:rPr>
          <w:rtl/>
        </w:rPr>
      </w:pPr>
    </w:p>
    <w:p w14:paraId="0A02AE4B" w14:textId="77777777" w:rsidR="005F7A96" w:rsidRPr="003244BC" w:rsidRDefault="005F7A96" w:rsidP="005F7A96">
      <w:pPr>
        <w:bidi/>
        <w:jc w:val="both"/>
        <w:rPr>
          <w:rtl/>
        </w:rPr>
      </w:pPr>
      <w:r w:rsidRPr="003244BC">
        <w:rPr>
          <w:rtl/>
        </w:rPr>
        <w:t>صفحة ________ من _________ صفحة</w:t>
      </w:r>
    </w:p>
    <w:p w14:paraId="23E5369C" w14:textId="77777777" w:rsidR="005F7A96" w:rsidRPr="003244BC" w:rsidRDefault="005F7A96" w:rsidP="005F7A96">
      <w:pPr>
        <w:bidi/>
        <w:jc w:val="both"/>
        <w:rPr>
          <w:rtl/>
        </w:rPr>
      </w:pPr>
    </w:p>
    <w:tbl>
      <w:tblPr>
        <w:bidiVisual/>
        <w:tblW w:w="859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1"/>
      </w:tblGrid>
      <w:tr w:rsidR="003244BC" w:rsidRPr="003244BC" w14:paraId="05AD39F4" w14:textId="77777777" w:rsidTr="006354EA">
        <w:trPr>
          <w:trHeight w:val="458"/>
        </w:trPr>
        <w:tc>
          <w:tcPr>
            <w:tcW w:w="8591" w:type="dxa"/>
          </w:tcPr>
          <w:p w14:paraId="2B6CBD77" w14:textId="77777777" w:rsidR="005F7A96" w:rsidRPr="003244BC" w:rsidRDefault="005F7A96" w:rsidP="006354EA">
            <w:pPr>
              <w:bidi/>
              <w:jc w:val="both"/>
              <w:rPr>
                <w:rtl/>
              </w:rPr>
            </w:pPr>
            <w:r w:rsidRPr="003244BC">
              <w:rPr>
                <w:rtl/>
              </w:rPr>
              <w:t xml:space="preserve">1. الاسم القانوني لمقدم العطاء: </w:t>
            </w:r>
            <w:r w:rsidRPr="003244BC">
              <w:rPr>
                <w:b/>
                <w:bCs/>
                <w:rtl/>
              </w:rPr>
              <w:t xml:space="preserve">[أدخل اسم المقدم]    </w:t>
            </w:r>
          </w:p>
        </w:tc>
      </w:tr>
      <w:tr w:rsidR="003244BC" w:rsidRPr="003244BC" w14:paraId="29CFB4F6" w14:textId="77777777" w:rsidTr="006354EA">
        <w:trPr>
          <w:trHeight w:val="1065"/>
        </w:trPr>
        <w:tc>
          <w:tcPr>
            <w:tcW w:w="8591" w:type="dxa"/>
          </w:tcPr>
          <w:p w14:paraId="6194F033" w14:textId="77777777" w:rsidR="005F7A96" w:rsidRPr="003244BC" w:rsidRDefault="005F7A96" w:rsidP="00B147D2">
            <w:pPr>
              <w:bidi/>
              <w:jc w:val="both"/>
              <w:rPr>
                <w:rtl/>
              </w:rPr>
            </w:pPr>
            <w:r w:rsidRPr="003244BC">
              <w:rPr>
                <w:rtl/>
              </w:rPr>
              <w:t xml:space="preserve">2. الاسم القانوني </w:t>
            </w:r>
            <w:r w:rsidR="004A0ED1" w:rsidRPr="003244BC">
              <w:rPr>
                <w:rtl/>
              </w:rPr>
              <w:t>لائتلاف مقدمي العطاءات</w:t>
            </w:r>
            <w:r w:rsidRPr="003244BC">
              <w:rPr>
                <w:rtl/>
              </w:rPr>
              <w:t xml:space="preserve">: </w:t>
            </w:r>
            <w:r w:rsidRPr="003244BC">
              <w:rPr>
                <w:b/>
                <w:bCs/>
                <w:rtl/>
              </w:rPr>
              <w:t xml:space="preserve">[أدخل الاسم القانوني </w:t>
            </w:r>
            <w:r w:rsidR="004A0ED1" w:rsidRPr="003244BC">
              <w:rPr>
                <w:b/>
                <w:bCs/>
                <w:rtl/>
              </w:rPr>
              <w:t>للائتلاف و</w:t>
            </w:r>
            <w:r w:rsidRPr="003244BC">
              <w:rPr>
                <w:b/>
                <w:bCs/>
                <w:rtl/>
              </w:rPr>
              <w:t xml:space="preserve">لكل شريك في </w:t>
            </w:r>
            <w:r w:rsidR="004A0ED1" w:rsidRPr="003244BC">
              <w:rPr>
                <w:b/>
                <w:bCs/>
                <w:rtl/>
              </w:rPr>
              <w:t>الائتلاف</w:t>
            </w:r>
            <w:r w:rsidRPr="003244BC">
              <w:rPr>
                <w:b/>
                <w:bCs/>
                <w:rtl/>
              </w:rPr>
              <w:t>]</w:t>
            </w:r>
          </w:p>
        </w:tc>
      </w:tr>
      <w:tr w:rsidR="003244BC" w:rsidRPr="003244BC" w14:paraId="53F6410E" w14:textId="77777777" w:rsidTr="006354EA">
        <w:trPr>
          <w:trHeight w:val="728"/>
        </w:trPr>
        <w:tc>
          <w:tcPr>
            <w:tcW w:w="8591" w:type="dxa"/>
          </w:tcPr>
          <w:p w14:paraId="205E1271" w14:textId="77777777" w:rsidR="005F7A96" w:rsidRPr="003244BC" w:rsidRDefault="005F7A96" w:rsidP="00B147D2">
            <w:pPr>
              <w:bidi/>
              <w:jc w:val="both"/>
              <w:rPr>
                <w:rtl/>
              </w:rPr>
            </w:pPr>
            <w:r w:rsidRPr="003244BC">
              <w:rPr>
                <w:rtl/>
              </w:rPr>
              <w:t xml:space="preserve">3. الدولة المسجل فيها </w:t>
            </w:r>
            <w:r w:rsidR="004A0ED1" w:rsidRPr="003244BC">
              <w:rPr>
                <w:rtl/>
              </w:rPr>
              <w:t xml:space="preserve">الائتلاف </w:t>
            </w:r>
            <w:r w:rsidRPr="003244BC">
              <w:rPr>
                <w:rtl/>
              </w:rPr>
              <w:t xml:space="preserve">: </w:t>
            </w:r>
            <w:r w:rsidRPr="003244BC">
              <w:rPr>
                <w:b/>
                <w:bCs/>
                <w:rtl/>
              </w:rPr>
              <w:t>[أدخل اسم الدولة]</w:t>
            </w:r>
          </w:p>
        </w:tc>
      </w:tr>
      <w:tr w:rsidR="003244BC" w:rsidRPr="003244BC" w14:paraId="641383E9" w14:textId="77777777" w:rsidTr="006354EA">
        <w:trPr>
          <w:trHeight w:val="692"/>
        </w:trPr>
        <w:tc>
          <w:tcPr>
            <w:tcW w:w="8591" w:type="dxa"/>
          </w:tcPr>
          <w:p w14:paraId="292AA548" w14:textId="77777777" w:rsidR="005F7A96" w:rsidRPr="003244BC" w:rsidRDefault="005F7A96" w:rsidP="006354EA">
            <w:pPr>
              <w:bidi/>
              <w:jc w:val="both"/>
              <w:rPr>
                <w:rtl/>
              </w:rPr>
            </w:pPr>
            <w:r w:rsidRPr="003244BC">
              <w:rPr>
                <w:rtl/>
              </w:rPr>
              <w:t xml:space="preserve">4. سنة تسجيل </w:t>
            </w:r>
            <w:r w:rsidR="004A0ED1" w:rsidRPr="003244BC">
              <w:rPr>
                <w:rtl/>
              </w:rPr>
              <w:t>الائتلاف</w:t>
            </w:r>
            <w:r w:rsidRPr="003244BC">
              <w:rPr>
                <w:rtl/>
              </w:rPr>
              <w:t xml:space="preserve">: </w:t>
            </w:r>
            <w:r w:rsidRPr="003244BC">
              <w:rPr>
                <w:b/>
                <w:bCs/>
                <w:rtl/>
              </w:rPr>
              <w:t>[أدخل سنة التسجيل]</w:t>
            </w:r>
          </w:p>
        </w:tc>
      </w:tr>
      <w:tr w:rsidR="003244BC" w:rsidRPr="003244BC" w14:paraId="4CBF7D04" w14:textId="77777777" w:rsidTr="006354EA">
        <w:trPr>
          <w:trHeight w:val="728"/>
        </w:trPr>
        <w:tc>
          <w:tcPr>
            <w:tcW w:w="8591" w:type="dxa"/>
          </w:tcPr>
          <w:p w14:paraId="5BB869CB" w14:textId="77777777" w:rsidR="005F7A96" w:rsidRPr="003244BC" w:rsidRDefault="005F7A96" w:rsidP="006354EA">
            <w:pPr>
              <w:bidi/>
              <w:jc w:val="both"/>
              <w:rPr>
                <w:rtl/>
              </w:rPr>
            </w:pPr>
            <w:r w:rsidRPr="003244BC">
              <w:rPr>
                <w:rtl/>
              </w:rPr>
              <w:t xml:space="preserve">5. العنوان الرسمي </w:t>
            </w:r>
            <w:r w:rsidR="004A0ED1" w:rsidRPr="003244BC">
              <w:rPr>
                <w:rtl/>
              </w:rPr>
              <w:t xml:space="preserve">الائتلاف </w:t>
            </w:r>
            <w:r w:rsidRPr="003244BC">
              <w:rPr>
                <w:rtl/>
              </w:rPr>
              <w:t xml:space="preserve">في الدولة المسجل فيها: </w:t>
            </w:r>
            <w:r w:rsidRPr="003244BC">
              <w:rPr>
                <w:b/>
                <w:bCs/>
                <w:rtl/>
              </w:rPr>
              <w:t>[أدخل العنوان]</w:t>
            </w:r>
          </w:p>
        </w:tc>
      </w:tr>
      <w:tr w:rsidR="003244BC" w:rsidRPr="003244BC" w14:paraId="17DECAB0" w14:textId="77777777" w:rsidTr="006354EA">
        <w:trPr>
          <w:trHeight w:val="1260"/>
        </w:trPr>
        <w:tc>
          <w:tcPr>
            <w:tcW w:w="8591" w:type="dxa"/>
          </w:tcPr>
          <w:p w14:paraId="692BEE59" w14:textId="77777777" w:rsidR="005F7A96" w:rsidRPr="003244BC" w:rsidRDefault="005F7A96" w:rsidP="006354EA">
            <w:pPr>
              <w:bidi/>
              <w:jc w:val="both"/>
              <w:rPr>
                <w:rtl/>
              </w:rPr>
            </w:pPr>
            <w:r w:rsidRPr="003244BC">
              <w:rPr>
                <w:b/>
                <w:bCs/>
                <w:rtl/>
              </w:rPr>
              <w:t xml:space="preserve">6. </w:t>
            </w:r>
            <w:r w:rsidRPr="003244BC">
              <w:rPr>
                <w:rtl/>
              </w:rPr>
              <w:t xml:space="preserve">معلومات عن الممثل المخول </w:t>
            </w:r>
            <w:r w:rsidR="004A0ED1" w:rsidRPr="003244BC">
              <w:rPr>
                <w:rtl/>
              </w:rPr>
              <w:t>عن الائتلاف</w:t>
            </w:r>
          </w:p>
          <w:p w14:paraId="5563BBC0" w14:textId="77777777" w:rsidR="005F7A96" w:rsidRPr="003244BC" w:rsidRDefault="005F7A96" w:rsidP="006354EA">
            <w:pPr>
              <w:bidi/>
              <w:jc w:val="both"/>
              <w:rPr>
                <w:rtl/>
              </w:rPr>
            </w:pPr>
          </w:p>
          <w:p w14:paraId="6E269268" w14:textId="77777777" w:rsidR="005F7A96" w:rsidRPr="003244BC" w:rsidRDefault="005F7A96" w:rsidP="00B147D2">
            <w:pPr>
              <w:bidi/>
              <w:spacing w:line="360" w:lineRule="auto"/>
              <w:ind w:left="261"/>
              <w:jc w:val="both"/>
              <w:rPr>
                <w:rtl/>
              </w:rPr>
            </w:pPr>
            <w:r w:rsidRPr="003244BC">
              <w:rPr>
                <w:rtl/>
              </w:rPr>
              <w:t xml:space="preserve">الاسم: </w:t>
            </w:r>
            <w:r w:rsidRPr="003244BC">
              <w:rPr>
                <w:b/>
                <w:bCs/>
                <w:rtl/>
              </w:rPr>
              <w:t>[أدخل اسم الممثل المخول]</w:t>
            </w:r>
          </w:p>
          <w:p w14:paraId="58CBA1EE" w14:textId="77777777" w:rsidR="005F7A96" w:rsidRPr="003244BC" w:rsidRDefault="005F7A96" w:rsidP="00B147D2">
            <w:pPr>
              <w:bidi/>
              <w:spacing w:line="360" w:lineRule="auto"/>
              <w:ind w:left="261"/>
              <w:jc w:val="both"/>
              <w:rPr>
                <w:rtl/>
              </w:rPr>
            </w:pPr>
            <w:r w:rsidRPr="003244BC">
              <w:rPr>
                <w:rtl/>
              </w:rPr>
              <w:t xml:space="preserve">العنوان: </w:t>
            </w:r>
            <w:r w:rsidRPr="003244BC">
              <w:rPr>
                <w:b/>
                <w:bCs/>
                <w:rtl/>
              </w:rPr>
              <w:t>[أدخل عنوان الممثل المخول]</w:t>
            </w:r>
          </w:p>
          <w:p w14:paraId="171014EF" w14:textId="77777777" w:rsidR="005F7A96" w:rsidRPr="003244BC" w:rsidRDefault="005F7A96" w:rsidP="00B147D2">
            <w:pPr>
              <w:bidi/>
              <w:spacing w:line="360" w:lineRule="auto"/>
              <w:ind w:left="261"/>
              <w:jc w:val="both"/>
              <w:rPr>
                <w:b/>
                <w:bCs/>
                <w:rtl/>
              </w:rPr>
            </w:pPr>
            <w:r w:rsidRPr="003244BC">
              <w:rPr>
                <w:rtl/>
              </w:rPr>
              <w:t xml:space="preserve">الهاتف/الفاكس: </w:t>
            </w:r>
            <w:r w:rsidRPr="003244BC">
              <w:rPr>
                <w:b/>
                <w:bCs/>
                <w:rtl/>
              </w:rPr>
              <w:t xml:space="preserve">[أدخل رقم هاتف وفاكس الممثل المخول] </w:t>
            </w:r>
          </w:p>
          <w:p w14:paraId="5EFFD6C2" w14:textId="77777777" w:rsidR="005F7A96" w:rsidRPr="003244BC" w:rsidRDefault="005F7A96" w:rsidP="00B147D2">
            <w:pPr>
              <w:bidi/>
              <w:spacing w:line="360" w:lineRule="auto"/>
              <w:ind w:left="261"/>
              <w:jc w:val="both"/>
              <w:rPr>
                <w:rtl/>
              </w:rPr>
            </w:pPr>
            <w:r w:rsidRPr="003244BC">
              <w:rPr>
                <w:rtl/>
              </w:rPr>
              <w:t xml:space="preserve">البريد الإلكتروني: </w:t>
            </w:r>
            <w:r w:rsidRPr="003244BC">
              <w:rPr>
                <w:b/>
                <w:bCs/>
                <w:rtl/>
              </w:rPr>
              <w:t>[أدخل البريد الإلكتروني للممثل المخول]</w:t>
            </w:r>
          </w:p>
        </w:tc>
      </w:tr>
      <w:tr w:rsidR="005F7A96" w:rsidRPr="003244BC" w14:paraId="260CCB45" w14:textId="77777777" w:rsidTr="006354EA">
        <w:trPr>
          <w:trHeight w:val="2190"/>
        </w:trPr>
        <w:tc>
          <w:tcPr>
            <w:tcW w:w="8591" w:type="dxa"/>
          </w:tcPr>
          <w:p w14:paraId="59127F3A" w14:textId="77777777" w:rsidR="005F7A96" w:rsidRPr="003244BC" w:rsidRDefault="005F7A96" w:rsidP="006354EA">
            <w:pPr>
              <w:bidi/>
              <w:jc w:val="both"/>
              <w:rPr>
                <w:rtl/>
              </w:rPr>
            </w:pPr>
            <w:r w:rsidRPr="003244BC">
              <w:rPr>
                <w:rtl/>
              </w:rPr>
              <w:t>7. مرفق نسخ عن الوثائق الأصلية من: [ضع إشارة بجانب الوثائق الأصلية المرفقة]</w:t>
            </w:r>
          </w:p>
          <w:p w14:paraId="35A7C43D" w14:textId="77777777" w:rsidR="005F7A96" w:rsidRPr="003244BC" w:rsidRDefault="005F7A96" w:rsidP="006354EA">
            <w:pPr>
              <w:bidi/>
              <w:jc w:val="both"/>
              <w:rPr>
                <w:rtl/>
              </w:rPr>
            </w:pPr>
          </w:p>
          <w:p w14:paraId="00202EC8" w14:textId="2905DA28" w:rsidR="005F7A96" w:rsidRPr="003244BC" w:rsidRDefault="00817593" w:rsidP="001F5AE2">
            <w:pPr>
              <w:bidi/>
              <w:ind w:left="545" w:hanging="545"/>
              <w:jc w:val="both"/>
            </w:pPr>
            <w:r w:rsidRPr="003244BC">
              <w:rPr>
                <w:sz w:val="22"/>
              </w:rPr>
              <w:fldChar w:fldCharType="begin">
                <w:ffData>
                  <w:name w:val="Check1"/>
                  <w:enabled/>
                  <w:calcOnExit w:val="0"/>
                  <w:checkBox>
                    <w:sizeAuto/>
                    <w:default w:val="0"/>
                  </w:checkBox>
                </w:ffData>
              </w:fldChar>
            </w:r>
            <w:r w:rsidR="005F7A96" w:rsidRPr="003244BC">
              <w:rPr>
                <w:sz w:val="22"/>
              </w:rPr>
              <w:instrText xml:space="preserve"> FORMCHECKBOX </w:instrText>
            </w:r>
            <w:r w:rsidRPr="003244BC">
              <w:rPr>
                <w:sz w:val="22"/>
              </w:rPr>
            </w:r>
            <w:r w:rsidRPr="003244BC">
              <w:rPr>
                <w:sz w:val="22"/>
              </w:rPr>
              <w:fldChar w:fldCharType="end"/>
            </w:r>
            <w:r w:rsidR="005F7A96" w:rsidRPr="003244BC">
              <w:rPr>
                <w:rtl/>
              </w:rPr>
              <w:t xml:space="preserve">    عقد تأسيس و تسجيل </w:t>
            </w:r>
            <w:r w:rsidR="004A0ED1" w:rsidRPr="003244BC">
              <w:rPr>
                <w:rtl/>
              </w:rPr>
              <w:t xml:space="preserve">الائتلاف </w:t>
            </w:r>
            <w:r w:rsidR="005F7A96" w:rsidRPr="003244BC">
              <w:rPr>
                <w:rtl/>
              </w:rPr>
              <w:t>المسم</w:t>
            </w:r>
            <w:r w:rsidR="004A0ED1" w:rsidRPr="003244BC">
              <w:rPr>
                <w:rtl/>
              </w:rPr>
              <w:t>ى</w:t>
            </w:r>
            <w:r w:rsidR="005F7A96" w:rsidRPr="003244BC">
              <w:rPr>
                <w:rtl/>
              </w:rPr>
              <w:t xml:space="preserve"> في (1) </w:t>
            </w:r>
            <w:r w:rsidR="00812AB5" w:rsidRPr="003244BC">
              <w:rPr>
                <w:rtl/>
              </w:rPr>
              <w:t>أعلاه</w:t>
            </w:r>
            <w:r w:rsidR="005F7A96" w:rsidRPr="003244BC">
              <w:rPr>
                <w:rtl/>
              </w:rPr>
              <w:t>،.</w:t>
            </w:r>
          </w:p>
          <w:p w14:paraId="6DAF613B" w14:textId="77777777" w:rsidR="005F7A96" w:rsidRPr="003244BC" w:rsidRDefault="005F7A96" w:rsidP="006354EA">
            <w:pPr>
              <w:bidi/>
              <w:jc w:val="both"/>
              <w:rPr>
                <w:rtl/>
              </w:rPr>
            </w:pPr>
          </w:p>
          <w:p w14:paraId="7C320593" w14:textId="77777777" w:rsidR="005F7A96" w:rsidRPr="003244BC" w:rsidRDefault="005F7A96" w:rsidP="006354EA">
            <w:pPr>
              <w:bidi/>
              <w:ind w:left="545" w:hanging="545"/>
              <w:jc w:val="both"/>
              <w:rPr>
                <w:rtl/>
              </w:rPr>
            </w:pPr>
          </w:p>
        </w:tc>
      </w:tr>
    </w:tbl>
    <w:p w14:paraId="53DEDB13" w14:textId="77777777" w:rsidR="005F7A96" w:rsidRPr="003244BC" w:rsidRDefault="005F7A96" w:rsidP="005F7A96">
      <w:pPr>
        <w:bidi/>
        <w:jc w:val="both"/>
        <w:rPr>
          <w:rtl/>
        </w:rPr>
      </w:pPr>
    </w:p>
    <w:p w14:paraId="27874CE8" w14:textId="77777777" w:rsidR="005F7A96" w:rsidRPr="003244BC" w:rsidRDefault="005F7A96" w:rsidP="005F7A96">
      <w:pPr>
        <w:bidi/>
        <w:jc w:val="both"/>
        <w:rPr>
          <w:rtl/>
        </w:rPr>
      </w:pPr>
    </w:p>
    <w:p w14:paraId="0C9E346E" w14:textId="77777777" w:rsidR="005F7A96" w:rsidRPr="003244BC" w:rsidRDefault="005F7A96" w:rsidP="005F7A96">
      <w:pPr>
        <w:bidi/>
        <w:jc w:val="both"/>
        <w:rPr>
          <w:rtl/>
        </w:rPr>
      </w:pPr>
    </w:p>
    <w:p w14:paraId="2C4E12C4" w14:textId="77777777" w:rsidR="005F7A96" w:rsidRPr="003244BC" w:rsidRDefault="005F7A96" w:rsidP="005F7A96">
      <w:pPr>
        <w:bidi/>
        <w:jc w:val="both"/>
        <w:rPr>
          <w:rtl/>
        </w:rPr>
      </w:pPr>
    </w:p>
    <w:p w14:paraId="4A32A286" w14:textId="77777777" w:rsidR="005F7A96" w:rsidRPr="003244BC" w:rsidRDefault="005F7A96" w:rsidP="005F7A96">
      <w:pPr>
        <w:bidi/>
        <w:jc w:val="both"/>
        <w:rPr>
          <w:rtl/>
        </w:rPr>
      </w:pPr>
    </w:p>
    <w:p w14:paraId="1391C6CC" w14:textId="77777777" w:rsidR="005F7A96" w:rsidRPr="003244BC" w:rsidRDefault="005F7A96" w:rsidP="005F7A96">
      <w:pPr>
        <w:bidi/>
        <w:jc w:val="both"/>
        <w:rPr>
          <w:rtl/>
        </w:rPr>
      </w:pPr>
    </w:p>
    <w:p w14:paraId="5A844AF6" w14:textId="77777777" w:rsidR="005F7A96" w:rsidRPr="003244BC" w:rsidRDefault="005F7A96" w:rsidP="005F7A96">
      <w:pPr>
        <w:bidi/>
        <w:jc w:val="both"/>
        <w:rPr>
          <w:rtl/>
        </w:rPr>
      </w:pPr>
    </w:p>
    <w:p w14:paraId="203CAAD1" w14:textId="77777777" w:rsidR="005F7A96" w:rsidRPr="003244BC" w:rsidRDefault="005F7A96" w:rsidP="005F7A96">
      <w:pPr>
        <w:bidi/>
        <w:jc w:val="both"/>
        <w:rPr>
          <w:rtl/>
        </w:rPr>
      </w:pPr>
    </w:p>
    <w:p w14:paraId="5271D989" w14:textId="77777777" w:rsidR="005F7A96" w:rsidRPr="003244BC" w:rsidRDefault="005F7A96" w:rsidP="005F7A96">
      <w:pPr>
        <w:bidi/>
        <w:jc w:val="both"/>
        <w:rPr>
          <w:rtl/>
        </w:rPr>
      </w:pPr>
    </w:p>
    <w:p w14:paraId="74B32CCA" w14:textId="77777777" w:rsidR="005F7A96" w:rsidRPr="003244BC" w:rsidRDefault="005F7A96" w:rsidP="005F7A96">
      <w:pPr>
        <w:bidi/>
        <w:jc w:val="both"/>
        <w:rPr>
          <w:b/>
          <w:bCs/>
          <w:rtl/>
        </w:rPr>
      </w:pPr>
    </w:p>
    <w:p w14:paraId="18CA414A" w14:textId="77777777" w:rsidR="005F7A96" w:rsidRDefault="003E6BE1" w:rsidP="003E6BE1">
      <w:pPr>
        <w:bidi/>
        <w:jc w:val="center"/>
        <w:rPr>
          <w:b/>
          <w:bCs/>
          <w:sz w:val="32"/>
          <w:szCs w:val="32"/>
          <w:u w:val="single"/>
          <w:rtl/>
        </w:rPr>
      </w:pPr>
      <w:r w:rsidRPr="003244BC">
        <w:rPr>
          <w:b/>
          <w:bCs/>
          <w:sz w:val="32"/>
          <w:szCs w:val="32"/>
          <w:u w:val="single"/>
          <w:rtl/>
        </w:rPr>
        <w:lastRenderedPageBreak/>
        <w:t>نموذج</w:t>
      </w:r>
      <w:r w:rsidR="00241ED2">
        <w:rPr>
          <w:b/>
          <w:bCs/>
          <w:sz w:val="32"/>
          <w:szCs w:val="32"/>
          <w:u w:val="single"/>
        </w:rPr>
        <w:t xml:space="preserve"> </w:t>
      </w:r>
      <w:r w:rsidRPr="003244BC">
        <w:rPr>
          <w:b/>
          <w:bCs/>
          <w:sz w:val="32"/>
          <w:szCs w:val="32"/>
          <w:u w:val="single"/>
          <w:rtl/>
        </w:rPr>
        <w:t>كتاب</w:t>
      </w:r>
      <w:r w:rsidR="005F7A96" w:rsidRPr="003244BC">
        <w:rPr>
          <w:b/>
          <w:bCs/>
          <w:sz w:val="32"/>
          <w:szCs w:val="32"/>
          <w:u w:val="single"/>
          <w:rtl/>
        </w:rPr>
        <w:t xml:space="preserve"> العطاء</w:t>
      </w:r>
    </w:p>
    <w:p w14:paraId="1A17FBA4" w14:textId="6137DE34" w:rsidR="00C31884" w:rsidRPr="003244BC" w:rsidRDefault="00C31884" w:rsidP="00C31884">
      <w:pPr>
        <w:bidi/>
        <w:jc w:val="center"/>
        <w:rPr>
          <w:b/>
          <w:bCs/>
          <w:sz w:val="32"/>
          <w:szCs w:val="32"/>
          <w:u w:val="single"/>
          <w:rtl/>
          <w:lang w:bidi="ar-IQ"/>
        </w:rPr>
      </w:pPr>
      <w:r>
        <w:rPr>
          <w:sz w:val="32"/>
          <w:szCs w:val="32"/>
          <w:rtl/>
          <w:lang w:bidi="ar-IQ"/>
        </w:rPr>
        <w:t>(</w:t>
      </w:r>
      <w:r>
        <w:rPr>
          <w:rFonts w:hint="cs"/>
          <w:sz w:val="32"/>
          <w:szCs w:val="32"/>
          <w:rtl/>
          <w:lang w:bidi="ar-IQ"/>
        </w:rPr>
        <w:t xml:space="preserve">يجب أن </w:t>
      </w:r>
      <w:r>
        <w:rPr>
          <w:sz w:val="32"/>
          <w:szCs w:val="32"/>
          <w:rtl/>
          <w:lang w:bidi="ar-IQ"/>
        </w:rPr>
        <w:t xml:space="preserve">يملأ هذا النموذج على الورق المتوج بشعار </w:t>
      </w:r>
      <w:r>
        <w:rPr>
          <w:rFonts w:hint="cs"/>
          <w:sz w:val="32"/>
          <w:szCs w:val="32"/>
          <w:rtl/>
          <w:lang w:bidi="ar-IQ"/>
        </w:rPr>
        <w:t>مقدم العطاء</w:t>
      </w:r>
      <w:r>
        <w:rPr>
          <w:sz w:val="32"/>
          <w:szCs w:val="32"/>
          <w:rtl/>
          <w:lang w:bidi="ar-IQ"/>
        </w:rPr>
        <w:t>)</w:t>
      </w:r>
    </w:p>
    <w:p w14:paraId="223769C2" w14:textId="77777777" w:rsidR="005F7A96" w:rsidRPr="003244BC" w:rsidRDefault="005F7A96" w:rsidP="005F7A96">
      <w:pPr>
        <w:bidi/>
        <w:jc w:val="both"/>
        <w:rPr>
          <w:rtl/>
        </w:rPr>
      </w:pPr>
    </w:p>
    <w:p w14:paraId="42E101F5" w14:textId="77777777" w:rsidR="005F7A96" w:rsidRPr="003244BC" w:rsidRDefault="005F7A96" w:rsidP="00B147D2">
      <w:pPr>
        <w:bidi/>
        <w:jc w:val="both"/>
        <w:rPr>
          <w:b/>
          <w:bCs/>
          <w:rtl/>
        </w:rPr>
      </w:pPr>
      <w:r w:rsidRPr="003244BC">
        <w:rPr>
          <w:b/>
          <w:bCs/>
          <w:rtl/>
        </w:rPr>
        <w:t>[على مقدم العطاء أن يملأ هذا النموذج وفقا للتعليمات المدرجة أدناه، ولا يسمح بأي تعديل على هذا النموذج، ولا يقبل أي استبدال]</w:t>
      </w:r>
    </w:p>
    <w:p w14:paraId="4D14DC9C" w14:textId="77777777" w:rsidR="005F7A96" w:rsidRPr="003244BC" w:rsidRDefault="005F7A96" w:rsidP="005F7A96">
      <w:pPr>
        <w:bidi/>
        <w:jc w:val="both"/>
        <w:rPr>
          <w:b/>
          <w:bCs/>
          <w:rtl/>
        </w:rPr>
      </w:pPr>
    </w:p>
    <w:p w14:paraId="346026E3" w14:textId="77777777" w:rsidR="005F7A96" w:rsidRPr="003244BC" w:rsidRDefault="005F7A96" w:rsidP="00191AF8">
      <w:pPr>
        <w:bidi/>
        <w:jc w:val="both"/>
        <w:rPr>
          <w:b/>
          <w:bCs/>
          <w:rtl/>
        </w:rPr>
      </w:pPr>
      <w:r w:rsidRPr="003244BC">
        <w:rPr>
          <w:rtl/>
        </w:rPr>
        <w:t xml:space="preserve">التاريخ: </w:t>
      </w:r>
      <w:r w:rsidRPr="003244BC">
        <w:rPr>
          <w:b/>
          <w:bCs/>
          <w:rtl/>
        </w:rPr>
        <w:t xml:space="preserve">[أدخل تاريخ </w:t>
      </w:r>
      <w:r w:rsidR="00191AF8" w:rsidRPr="003244BC">
        <w:rPr>
          <w:rFonts w:hint="cs"/>
          <w:b/>
          <w:bCs/>
          <w:rtl/>
        </w:rPr>
        <w:t>تقديم</w:t>
      </w:r>
      <w:r w:rsidR="00241ED2">
        <w:rPr>
          <w:b/>
          <w:bCs/>
        </w:rPr>
        <w:t xml:space="preserve"> </w:t>
      </w:r>
      <w:r w:rsidRPr="003244BC">
        <w:rPr>
          <w:b/>
          <w:bCs/>
          <w:rtl/>
        </w:rPr>
        <w:t>العطاء (اليوم/ الشهر/ السنة)]</w:t>
      </w:r>
    </w:p>
    <w:p w14:paraId="67C0A09D" w14:textId="77777777" w:rsidR="005F7A96" w:rsidRPr="003244BC" w:rsidRDefault="005F7A96" w:rsidP="0088594A">
      <w:pPr>
        <w:bidi/>
        <w:jc w:val="both"/>
        <w:rPr>
          <w:rtl/>
        </w:rPr>
      </w:pPr>
      <w:r w:rsidRPr="003244BC">
        <w:rPr>
          <w:rtl/>
        </w:rPr>
        <w:t xml:space="preserve">رقم </w:t>
      </w:r>
      <w:r w:rsidR="0088594A" w:rsidRPr="003244BC">
        <w:rPr>
          <w:rtl/>
        </w:rPr>
        <w:t>المناقصة</w:t>
      </w:r>
      <w:r w:rsidRPr="003244BC">
        <w:rPr>
          <w:rtl/>
        </w:rPr>
        <w:t xml:space="preserve">: </w:t>
      </w:r>
      <w:r w:rsidRPr="003244BC">
        <w:rPr>
          <w:b/>
          <w:bCs/>
          <w:rtl/>
        </w:rPr>
        <w:t xml:space="preserve">[أدخل رقم </w:t>
      </w:r>
      <w:r w:rsidR="0088594A" w:rsidRPr="003244BC">
        <w:rPr>
          <w:rFonts w:hint="cs"/>
          <w:b/>
          <w:bCs/>
          <w:rtl/>
        </w:rPr>
        <w:t>المناقصة</w:t>
      </w:r>
      <w:r w:rsidRPr="003244BC">
        <w:rPr>
          <w:b/>
          <w:bCs/>
          <w:rtl/>
        </w:rPr>
        <w:t>]</w:t>
      </w:r>
    </w:p>
    <w:p w14:paraId="63DE922E" w14:textId="77777777" w:rsidR="005F7A96" w:rsidRPr="003244BC" w:rsidRDefault="005F7A96" w:rsidP="005F7A96">
      <w:pPr>
        <w:bidi/>
        <w:jc w:val="both"/>
        <w:rPr>
          <w:rtl/>
        </w:rPr>
      </w:pPr>
    </w:p>
    <w:p w14:paraId="6C9AE52C" w14:textId="77777777" w:rsidR="005F7A96" w:rsidRPr="003244BC" w:rsidRDefault="005F7A96" w:rsidP="005F7A96">
      <w:pPr>
        <w:bidi/>
        <w:jc w:val="both"/>
        <w:rPr>
          <w:rtl/>
        </w:rPr>
      </w:pPr>
    </w:p>
    <w:p w14:paraId="0D56A97F" w14:textId="77777777" w:rsidR="005F7A96" w:rsidRPr="003244BC" w:rsidRDefault="005F7A96" w:rsidP="005F7A96">
      <w:pPr>
        <w:bidi/>
        <w:jc w:val="both"/>
        <w:rPr>
          <w:b/>
          <w:bCs/>
          <w:rtl/>
        </w:rPr>
      </w:pPr>
      <w:r w:rsidRPr="003244BC">
        <w:rPr>
          <w:rtl/>
        </w:rPr>
        <w:t xml:space="preserve">إلى: </w:t>
      </w:r>
      <w:r w:rsidRPr="003244BC">
        <w:rPr>
          <w:b/>
          <w:bCs/>
          <w:rtl/>
        </w:rPr>
        <w:t xml:space="preserve">[أدخل اسم </w:t>
      </w:r>
      <w:r w:rsidR="00AC2086" w:rsidRPr="003244BC">
        <w:rPr>
          <w:b/>
          <w:bCs/>
          <w:rtl/>
        </w:rPr>
        <w:t>سلطة التعاقد</w:t>
      </w:r>
      <w:r w:rsidRPr="003244BC">
        <w:rPr>
          <w:b/>
          <w:bCs/>
          <w:rtl/>
        </w:rPr>
        <w:t xml:space="preserve"> الكامل]</w:t>
      </w:r>
    </w:p>
    <w:p w14:paraId="50B11ED0" w14:textId="77777777" w:rsidR="005F7A96" w:rsidRPr="003244BC" w:rsidRDefault="005F7A96" w:rsidP="005F7A96">
      <w:pPr>
        <w:bidi/>
        <w:jc w:val="both"/>
        <w:rPr>
          <w:rtl/>
        </w:rPr>
      </w:pPr>
    </w:p>
    <w:p w14:paraId="35F7FBD0" w14:textId="77777777" w:rsidR="005F7A96" w:rsidRPr="003244BC" w:rsidRDefault="005F7A96" w:rsidP="005F7A96">
      <w:pPr>
        <w:bidi/>
        <w:jc w:val="both"/>
        <w:rPr>
          <w:rtl/>
        </w:rPr>
      </w:pPr>
      <w:r w:rsidRPr="003244BC">
        <w:rPr>
          <w:rtl/>
        </w:rPr>
        <w:t>نحن الموقعين في أدناه نقر بأننا:</w:t>
      </w:r>
    </w:p>
    <w:p w14:paraId="058423C5" w14:textId="77777777" w:rsidR="005F7A96" w:rsidRPr="003244BC" w:rsidRDefault="005F7A96" w:rsidP="005F7A96">
      <w:pPr>
        <w:bidi/>
        <w:jc w:val="both"/>
        <w:rPr>
          <w:rtl/>
        </w:rPr>
      </w:pPr>
    </w:p>
    <w:p w14:paraId="395D01CD" w14:textId="77777777" w:rsidR="005F7A96" w:rsidRPr="003244BC" w:rsidRDefault="005F7A96" w:rsidP="006B13AE">
      <w:pPr>
        <w:numPr>
          <w:ilvl w:val="0"/>
          <w:numId w:val="17"/>
        </w:numPr>
        <w:bidi/>
        <w:jc w:val="both"/>
        <w:rPr>
          <w:b/>
          <w:bCs/>
        </w:rPr>
      </w:pPr>
      <w:r w:rsidRPr="003244BC">
        <w:rPr>
          <w:rtl/>
        </w:rPr>
        <w:t xml:space="preserve">قمنا بدراسة وثائق </w:t>
      </w:r>
      <w:r w:rsidR="0083255B" w:rsidRPr="003244BC">
        <w:rPr>
          <w:rtl/>
        </w:rPr>
        <w:t>المناقصة وقبلنا جميع الشروط و المتطلبات الواردة فيها</w:t>
      </w:r>
      <w:r w:rsidRPr="003244BC">
        <w:rPr>
          <w:rtl/>
        </w:rPr>
        <w:t xml:space="preserve">، بما في ذلك الملاحق: </w:t>
      </w:r>
      <w:r w:rsidRPr="003244BC">
        <w:rPr>
          <w:b/>
          <w:bCs/>
          <w:rtl/>
        </w:rPr>
        <w:t>[أدخل رقم وتاريخ إصدار كل ملحق]؛</w:t>
      </w:r>
    </w:p>
    <w:p w14:paraId="401AE905" w14:textId="77777777" w:rsidR="005F7A96" w:rsidRPr="003244BC" w:rsidRDefault="005F7A96" w:rsidP="006B13AE">
      <w:pPr>
        <w:numPr>
          <w:ilvl w:val="0"/>
          <w:numId w:val="17"/>
        </w:numPr>
        <w:tabs>
          <w:tab w:val="num" w:pos="749"/>
        </w:tabs>
        <w:bidi/>
        <w:ind w:left="749" w:hanging="450"/>
        <w:jc w:val="both"/>
        <w:rPr>
          <w:b/>
          <w:bCs/>
        </w:rPr>
      </w:pPr>
      <w:r w:rsidRPr="003244BC">
        <w:rPr>
          <w:rtl/>
        </w:rPr>
        <w:t xml:space="preserve">نحن نعرض أن نزود السلع والخدمات المتصلة بها </w:t>
      </w:r>
      <w:r w:rsidR="00FE6061" w:rsidRPr="003244BC">
        <w:rPr>
          <w:rFonts w:hint="cs"/>
          <w:rtl/>
        </w:rPr>
        <w:t>الأتية</w:t>
      </w:r>
      <w:r w:rsidRPr="003244BC">
        <w:rPr>
          <w:rtl/>
        </w:rPr>
        <w:t xml:space="preserve"> بما يتوافق مع وثائق </w:t>
      </w:r>
      <w:r w:rsidR="0083255B" w:rsidRPr="003244BC">
        <w:rPr>
          <w:rtl/>
        </w:rPr>
        <w:t>المناقصة</w:t>
      </w:r>
      <w:r w:rsidRPr="003244BC">
        <w:rPr>
          <w:rtl/>
        </w:rPr>
        <w:t xml:space="preserve"> وجدول التسليم المحدد في </w:t>
      </w:r>
      <w:r w:rsidR="00302895" w:rsidRPr="003244BC">
        <w:rPr>
          <w:rFonts w:hint="cs"/>
          <w:rtl/>
        </w:rPr>
        <w:t>جدول</w:t>
      </w:r>
      <w:r w:rsidRPr="003244BC">
        <w:rPr>
          <w:rtl/>
        </w:rPr>
        <w:t xml:space="preserve"> المتطلبات </w:t>
      </w:r>
      <w:r w:rsidRPr="003244BC">
        <w:rPr>
          <w:b/>
          <w:bCs/>
          <w:rtl/>
        </w:rPr>
        <w:t>[أدخل وصفاً ملخصاً للسلع والخدمات ذات العلاقة</w:t>
      </w:r>
      <w:r w:rsidR="00AE4258" w:rsidRPr="003244BC">
        <w:rPr>
          <w:b/>
          <w:bCs/>
          <w:rtl/>
        </w:rPr>
        <w:t xml:space="preserve"> بما في ذلك الحزمة أو مجموعة الحزم المشمولة في العطاء</w:t>
      </w:r>
      <w:r w:rsidRPr="003244BC">
        <w:rPr>
          <w:b/>
          <w:bCs/>
          <w:rtl/>
        </w:rPr>
        <w:t>]؛</w:t>
      </w:r>
    </w:p>
    <w:p w14:paraId="636A2C99" w14:textId="77777777" w:rsidR="005F7A96" w:rsidRPr="003244BC" w:rsidRDefault="005F7A96" w:rsidP="005F7A96">
      <w:pPr>
        <w:bidi/>
        <w:jc w:val="both"/>
        <w:rPr>
          <w:rtl/>
        </w:rPr>
      </w:pPr>
    </w:p>
    <w:p w14:paraId="7B3DC3DE" w14:textId="77777777" w:rsidR="005F7A96" w:rsidRPr="003244BC" w:rsidRDefault="005F7A96" w:rsidP="006B13AE">
      <w:pPr>
        <w:numPr>
          <w:ilvl w:val="0"/>
          <w:numId w:val="17"/>
        </w:numPr>
        <w:bidi/>
        <w:jc w:val="both"/>
      </w:pPr>
      <w:r w:rsidRPr="003244BC">
        <w:rPr>
          <w:rtl/>
        </w:rPr>
        <w:t xml:space="preserve">السعر الإجمالي لعطائنا، </w:t>
      </w:r>
      <w:r w:rsidR="00860890" w:rsidRPr="003244BC">
        <w:rPr>
          <w:rtl/>
        </w:rPr>
        <w:t>بدون</w:t>
      </w:r>
      <w:r w:rsidR="00B4592B" w:rsidRPr="003244BC">
        <w:rPr>
          <w:rtl/>
        </w:rPr>
        <w:t>الخصومات</w:t>
      </w:r>
      <w:r w:rsidRPr="003244BC">
        <w:rPr>
          <w:rtl/>
        </w:rPr>
        <w:t xml:space="preserve"> المقدمة في الفقرة (د) أدناه هو: </w:t>
      </w:r>
      <w:r w:rsidRPr="003244BC">
        <w:rPr>
          <w:b/>
          <w:bCs/>
          <w:rtl/>
        </w:rPr>
        <w:t>[أدخل السعر الإجمالي بالأحرف والأرقام</w:t>
      </w:r>
      <w:r w:rsidR="00AE4258" w:rsidRPr="003244BC">
        <w:rPr>
          <w:b/>
          <w:bCs/>
          <w:rtl/>
        </w:rPr>
        <w:t xml:space="preserve"> وفي حالة التقدم لحزمة او مجموعة من الحزم، يتم تفصيل السعر لكل حزمة على حدة</w:t>
      </w:r>
      <w:r w:rsidRPr="003244BC">
        <w:rPr>
          <w:b/>
          <w:bCs/>
          <w:rtl/>
        </w:rPr>
        <w:t>]</w:t>
      </w:r>
      <w:r w:rsidRPr="003244BC">
        <w:rPr>
          <w:rtl/>
        </w:rPr>
        <w:t>؛</w:t>
      </w:r>
    </w:p>
    <w:p w14:paraId="0B901722" w14:textId="77777777" w:rsidR="005F7A96" w:rsidRPr="003244BC" w:rsidRDefault="005F7A96" w:rsidP="005F7A96">
      <w:pPr>
        <w:bidi/>
        <w:jc w:val="both"/>
        <w:rPr>
          <w:rtl/>
        </w:rPr>
      </w:pPr>
    </w:p>
    <w:p w14:paraId="31D43404" w14:textId="77777777" w:rsidR="005F7A96" w:rsidRPr="003244BC" w:rsidRDefault="00B4592B" w:rsidP="006B13AE">
      <w:pPr>
        <w:numPr>
          <w:ilvl w:val="0"/>
          <w:numId w:val="17"/>
        </w:numPr>
        <w:bidi/>
        <w:jc w:val="both"/>
      </w:pPr>
      <w:r w:rsidRPr="003244BC">
        <w:rPr>
          <w:rtl/>
        </w:rPr>
        <w:t>الخصومات</w:t>
      </w:r>
      <w:r w:rsidR="005F7A96" w:rsidRPr="003244BC">
        <w:rPr>
          <w:rtl/>
        </w:rPr>
        <w:t xml:space="preserve"> المعروضة ومنهجية تطبيقها هي:</w:t>
      </w:r>
    </w:p>
    <w:p w14:paraId="34DC4DED" w14:textId="77777777" w:rsidR="005F7A96" w:rsidRPr="003244BC" w:rsidRDefault="005F7A96" w:rsidP="005F7A96">
      <w:pPr>
        <w:tabs>
          <w:tab w:val="num" w:pos="985"/>
        </w:tabs>
        <w:bidi/>
        <w:ind w:left="985" w:hanging="625"/>
        <w:jc w:val="both"/>
        <w:rPr>
          <w:b/>
          <w:bCs/>
          <w:rtl/>
        </w:rPr>
      </w:pPr>
    </w:p>
    <w:p w14:paraId="02A65A16" w14:textId="608EFE88" w:rsidR="005F7A96" w:rsidRPr="003244BC" w:rsidRDefault="00B4592B" w:rsidP="00191AF8">
      <w:pPr>
        <w:tabs>
          <w:tab w:val="num" w:pos="985"/>
        </w:tabs>
        <w:bidi/>
        <w:ind w:left="985"/>
        <w:jc w:val="both"/>
        <w:rPr>
          <w:rtl/>
        </w:rPr>
      </w:pPr>
      <w:r w:rsidRPr="003244BC">
        <w:rPr>
          <w:b/>
          <w:bCs/>
          <w:rtl/>
        </w:rPr>
        <w:t>الخصومات</w:t>
      </w:r>
      <w:r w:rsidR="005F7A96" w:rsidRPr="003244BC">
        <w:rPr>
          <w:rtl/>
        </w:rPr>
        <w:t xml:space="preserve">.إذا تم قبول عطائنا سنطبق </w:t>
      </w:r>
      <w:r w:rsidRPr="003244BC">
        <w:rPr>
          <w:rtl/>
        </w:rPr>
        <w:t>الخصومات</w:t>
      </w:r>
      <w:r w:rsidR="001F5AE2">
        <w:rPr>
          <w:rFonts w:hint="cs"/>
          <w:rtl/>
        </w:rPr>
        <w:t xml:space="preserve"> </w:t>
      </w:r>
      <w:r w:rsidR="00812AB5" w:rsidRPr="003244BC">
        <w:rPr>
          <w:rtl/>
        </w:rPr>
        <w:t>الآتية</w:t>
      </w:r>
      <w:r w:rsidR="005F7A96" w:rsidRPr="003244BC">
        <w:rPr>
          <w:rtl/>
        </w:rPr>
        <w:t xml:space="preserve">. </w:t>
      </w:r>
      <w:r w:rsidR="005F7A96" w:rsidRPr="003244BC">
        <w:rPr>
          <w:b/>
          <w:bCs/>
          <w:rtl/>
        </w:rPr>
        <w:t xml:space="preserve">[حدد بالتفصيل كل </w:t>
      </w:r>
      <w:r w:rsidR="00437599">
        <w:rPr>
          <w:b/>
          <w:bCs/>
          <w:rtl/>
        </w:rPr>
        <w:t>خصم</w:t>
      </w:r>
      <w:r w:rsidR="005F7A96" w:rsidRPr="003244BC">
        <w:rPr>
          <w:b/>
          <w:bCs/>
          <w:rtl/>
        </w:rPr>
        <w:t xml:space="preserve"> مقدم وعلى أي بند سيطبق بالتحديد من البنود الواردة في جدول الطلبات]</w:t>
      </w:r>
      <w:r w:rsidR="005F7A96" w:rsidRPr="003244BC">
        <w:rPr>
          <w:rtl/>
        </w:rPr>
        <w:t>؛</w:t>
      </w:r>
    </w:p>
    <w:p w14:paraId="42DAC16E" w14:textId="77777777" w:rsidR="005F7A96" w:rsidRPr="003244BC" w:rsidRDefault="005F7A96" w:rsidP="005F7A96">
      <w:pPr>
        <w:tabs>
          <w:tab w:val="num" w:pos="985"/>
        </w:tabs>
        <w:bidi/>
        <w:ind w:left="985" w:hanging="625"/>
        <w:jc w:val="both"/>
        <w:rPr>
          <w:b/>
          <w:bCs/>
          <w:rtl/>
        </w:rPr>
      </w:pPr>
    </w:p>
    <w:p w14:paraId="5D3B5EB8" w14:textId="68C7849D" w:rsidR="005F7A96" w:rsidRPr="003244BC" w:rsidRDefault="005F7A96" w:rsidP="00437599">
      <w:pPr>
        <w:tabs>
          <w:tab w:val="num" w:pos="985"/>
        </w:tabs>
        <w:bidi/>
        <w:ind w:left="985" w:hanging="625"/>
        <w:jc w:val="both"/>
        <w:rPr>
          <w:rtl/>
        </w:rPr>
      </w:pPr>
      <w:r w:rsidRPr="003244BC">
        <w:rPr>
          <w:b/>
          <w:bCs/>
          <w:rtl/>
        </w:rPr>
        <w:tab/>
        <w:t xml:space="preserve">منهجية تطبيق </w:t>
      </w:r>
      <w:r w:rsidR="00B4592B" w:rsidRPr="003244BC">
        <w:rPr>
          <w:b/>
          <w:bCs/>
          <w:rtl/>
        </w:rPr>
        <w:t>الخصومات</w:t>
      </w:r>
      <w:r w:rsidRPr="003244BC">
        <w:rPr>
          <w:b/>
          <w:bCs/>
          <w:rtl/>
        </w:rPr>
        <w:t>.</w:t>
      </w:r>
      <w:r w:rsidRPr="003244BC">
        <w:rPr>
          <w:rtl/>
        </w:rPr>
        <w:t xml:space="preserve">تطبق </w:t>
      </w:r>
      <w:r w:rsidR="00B4592B" w:rsidRPr="003244BC">
        <w:rPr>
          <w:rtl/>
        </w:rPr>
        <w:t>الخصومات</w:t>
      </w:r>
      <w:r w:rsidRPr="003244BC">
        <w:rPr>
          <w:rtl/>
        </w:rPr>
        <w:t xml:space="preserve"> باستخدام المنهجية </w:t>
      </w:r>
      <w:r w:rsidR="00812AB5" w:rsidRPr="003244BC">
        <w:rPr>
          <w:rtl/>
        </w:rPr>
        <w:t>الآتية</w:t>
      </w:r>
      <w:r w:rsidRPr="003244BC">
        <w:rPr>
          <w:rtl/>
        </w:rPr>
        <w:t xml:space="preserve">: </w:t>
      </w:r>
      <w:r w:rsidRPr="003244BC">
        <w:rPr>
          <w:b/>
          <w:bCs/>
          <w:rtl/>
        </w:rPr>
        <w:t>[حدد بالتفصيل ا</w:t>
      </w:r>
      <w:r w:rsidR="00FE6061" w:rsidRPr="003244BC">
        <w:rPr>
          <w:b/>
          <w:bCs/>
          <w:rtl/>
        </w:rPr>
        <w:t xml:space="preserve">لمنهجية التي ستستخدم في تطبيق </w:t>
      </w:r>
      <w:r w:rsidR="00437599">
        <w:rPr>
          <w:rFonts w:hint="cs"/>
          <w:b/>
          <w:bCs/>
          <w:rtl/>
        </w:rPr>
        <w:t>الخصومات</w:t>
      </w:r>
      <w:r w:rsidRPr="003244BC">
        <w:rPr>
          <w:b/>
          <w:bCs/>
          <w:rtl/>
        </w:rPr>
        <w:t>]</w:t>
      </w:r>
      <w:r w:rsidRPr="003244BC">
        <w:rPr>
          <w:rtl/>
        </w:rPr>
        <w:t>؛</w:t>
      </w:r>
    </w:p>
    <w:p w14:paraId="49ADADCE" w14:textId="77777777" w:rsidR="005F7A96" w:rsidRPr="003244BC" w:rsidRDefault="005F7A96" w:rsidP="005F7A96">
      <w:pPr>
        <w:tabs>
          <w:tab w:val="num" w:pos="985"/>
        </w:tabs>
        <w:bidi/>
        <w:ind w:left="985" w:hanging="625"/>
        <w:jc w:val="both"/>
        <w:rPr>
          <w:rtl/>
        </w:rPr>
      </w:pPr>
    </w:p>
    <w:p w14:paraId="26F1A66F" w14:textId="77777777" w:rsidR="005F7A96" w:rsidRPr="003244BC" w:rsidRDefault="00F2517C" w:rsidP="00191AF8">
      <w:pPr>
        <w:bidi/>
        <w:ind w:left="720"/>
        <w:jc w:val="both"/>
      </w:pPr>
      <w:r w:rsidRPr="003244BC">
        <w:rPr>
          <w:rtl/>
        </w:rPr>
        <w:t>ت</w:t>
      </w:r>
      <w:r w:rsidR="005F7A96" w:rsidRPr="003244BC">
        <w:rPr>
          <w:rtl/>
        </w:rPr>
        <w:t xml:space="preserve">ستمر </w:t>
      </w:r>
      <w:r w:rsidR="0097285E" w:rsidRPr="003244BC">
        <w:rPr>
          <w:rtl/>
        </w:rPr>
        <w:t>صلاحية</w:t>
      </w:r>
      <w:r w:rsidR="005F7A96" w:rsidRPr="003244BC">
        <w:rPr>
          <w:rtl/>
        </w:rPr>
        <w:t xml:space="preserve"> عطائنا طوال الفترة المحددة في الفقرة </w:t>
      </w:r>
      <w:r w:rsidR="00191AF8" w:rsidRPr="003244BC">
        <w:rPr>
          <w:rFonts w:hint="cs"/>
          <w:rtl/>
        </w:rPr>
        <w:t>(</w:t>
      </w:r>
      <w:r w:rsidRPr="003244BC">
        <w:rPr>
          <w:rtl/>
        </w:rPr>
        <w:t>19-1</w:t>
      </w:r>
      <w:r w:rsidR="00191AF8" w:rsidRPr="003244BC">
        <w:rPr>
          <w:rFonts w:hint="cs"/>
          <w:rtl/>
        </w:rPr>
        <w:t>)</w:t>
      </w:r>
      <w:r w:rsidR="00241ED2">
        <w:t xml:space="preserve"> </w:t>
      </w:r>
      <w:r w:rsidR="005F7A96" w:rsidRPr="003244BC">
        <w:rPr>
          <w:rtl/>
        </w:rPr>
        <w:t>من التعليمات لمقدمي العطاء</w:t>
      </w:r>
      <w:r w:rsidRPr="003244BC">
        <w:rPr>
          <w:rtl/>
        </w:rPr>
        <w:t>ات</w:t>
      </w:r>
      <w:r w:rsidR="005F7A96" w:rsidRPr="003244BC">
        <w:rPr>
          <w:rtl/>
        </w:rPr>
        <w:t xml:space="preserve">، من الموعد النهائي المحدد </w:t>
      </w:r>
      <w:r w:rsidR="00191AF8" w:rsidRPr="003244BC">
        <w:rPr>
          <w:rFonts w:hint="cs"/>
          <w:rtl/>
        </w:rPr>
        <w:t>لتقديم</w:t>
      </w:r>
      <w:r w:rsidR="00241ED2">
        <w:t xml:space="preserve"> </w:t>
      </w:r>
      <w:r w:rsidR="005F7A96" w:rsidRPr="003244BC">
        <w:rPr>
          <w:rtl/>
        </w:rPr>
        <w:t>العطاء</w:t>
      </w:r>
      <w:r w:rsidRPr="003244BC">
        <w:rPr>
          <w:rtl/>
        </w:rPr>
        <w:t>ات</w:t>
      </w:r>
      <w:r w:rsidR="005F7A96" w:rsidRPr="003244BC">
        <w:rPr>
          <w:rtl/>
        </w:rPr>
        <w:t xml:space="preserve"> وفق الفقرة </w:t>
      </w:r>
      <w:r w:rsidR="00191AF8" w:rsidRPr="003244BC">
        <w:rPr>
          <w:rFonts w:hint="cs"/>
          <w:rtl/>
        </w:rPr>
        <w:t>(</w:t>
      </w:r>
      <w:r w:rsidRPr="003244BC">
        <w:rPr>
          <w:rtl/>
        </w:rPr>
        <w:t>23-1</w:t>
      </w:r>
      <w:r w:rsidR="00191AF8" w:rsidRPr="003244BC">
        <w:rPr>
          <w:rFonts w:hint="cs"/>
          <w:rtl/>
        </w:rPr>
        <w:t>)</w:t>
      </w:r>
      <w:r w:rsidR="005F7A96" w:rsidRPr="003244BC">
        <w:rPr>
          <w:rtl/>
        </w:rPr>
        <w:t xml:space="preserve"> من التعليمات لمقدمي العطاء</w:t>
      </w:r>
      <w:r w:rsidRPr="003244BC">
        <w:rPr>
          <w:rtl/>
        </w:rPr>
        <w:t>ات</w:t>
      </w:r>
      <w:r w:rsidR="005F7A96" w:rsidRPr="003244BC">
        <w:rPr>
          <w:rtl/>
        </w:rPr>
        <w:t>، ويبقى ملزماً بحقنا ويقبل في أي وقت يسبق انتهاء فترة الصلاحية؛</w:t>
      </w:r>
    </w:p>
    <w:p w14:paraId="1F8AA7B3" w14:textId="77777777" w:rsidR="005F7A96" w:rsidRPr="003244BC" w:rsidRDefault="005F7A96" w:rsidP="005F7A96">
      <w:pPr>
        <w:bidi/>
        <w:ind w:left="360"/>
        <w:jc w:val="both"/>
        <w:rPr>
          <w:rtl/>
        </w:rPr>
      </w:pPr>
    </w:p>
    <w:p w14:paraId="25503A6C" w14:textId="77777777" w:rsidR="005F7A96" w:rsidRPr="003244BC" w:rsidRDefault="005F7A96" w:rsidP="00184D80">
      <w:pPr>
        <w:numPr>
          <w:ilvl w:val="0"/>
          <w:numId w:val="17"/>
        </w:numPr>
        <w:bidi/>
        <w:jc w:val="both"/>
      </w:pPr>
      <w:r w:rsidRPr="003244BC">
        <w:rPr>
          <w:rtl/>
        </w:rPr>
        <w:t xml:space="preserve">نتعهد في حالة قبول عطائنا بتقديم ضمان حسن التنفيذ وفقا </w:t>
      </w:r>
      <w:r w:rsidR="00D1409B" w:rsidRPr="003244BC">
        <w:rPr>
          <w:rtl/>
        </w:rPr>
        <w:t>للفقرة</w:t>
      </w:r>
      <w:r w:rsidR="00241ED2">
        <w:t xml:space="preserve"> </w:t>
      </w:r>
      <w:r w:rsidR="00D1409B" w:rsidRPr="003244BC">
        <w:rPr>
          <w:rFonts w:hint="cs"/>
          <w:rtl/>
        </w:rPr>
        <w:t>(</w:t>
      </w:r>
      <w:r w:rsidR="00F2517C" w:rsidRPr="003244BC">
        <w:rPr>
          <w:rtl/>
        </w:rPr>
        <w:t>42</w:t>
      </w:r>
      <w:r w:rsidR="00D1409B" w:rsidRPr="003244BC">
        <w:rPr>
          <w:rFonts w:hint="cs"/>
          <w:rtl/>
        </w:rPr>
        <w:t>)</w:t>
      </w:r>
      <w:r w:rsidR="00241ED2">
        <w:t xml:space="preserve"> </w:t>
      </w:r>
      <w:r w:rsidRPr="003244BC">
        <w:rPr>
          <w:rtl/>
        </w:rPr>
        <w:t>من التعليمات لمقدمي العطاء</w:t>
      </w:r>
      <w:r w:rsidR="00F2517C" w:rsidRPr="003244BC">
        <w:rPr>
          <w:rtl/>
        </w:rPr>
        <w:t>ات</w:t>
      </w:r>
      <w:r w:rsidRPr="003244BC">
        <w:rPr>
          <w:rtl/>
        </w:rPr>
        <w:t>، و</w:t>
      </w:r>
      <w:r w:rsidR="00302895" w:rsidRPr="003244BC">
        <w:rPr>
          <w:rFonts w:hint="cs"/>
          <w:rtl/>
        </w:rPr>
        <w:t>الفقرة</w:t>
      </w:r>
      <w:r w:rsidR="00241ED2">
        <w:t xml:space="preserve"> </w:t>
      </w:r>
      <w:r w:rsidR="00D1409B" w:rsidRPr="003244BC">
        <w:rPr>
          <w:rFonts w:hint="cs"/>
          <w:rtl/>
        </w:rPr>
        <w:t>(</w:t>
      </w:r>
      <w:r w:rsidRPr="003244BC">
        <w:rPr>
          <w:rtl/>
        </w:rPr>
        <w:t>18</w:t>
      </w:r>
      <w:r w:rsidR="00D1409B" w:rsidRPr="003244BC">
        <w:rPr>
          <w:rFonts w:hint="cs"/>
          <w:rtl/>
        </w:rPr>
        <w:t>)</w:t>
      </w:r>
      <w:r w:rsidRPr="003244BC">
        <w:rPr>
          <w:rtl/>
        </w:rPr>
        <w:t xml:space="preserve"> من</w:t>
      </w:r>
      <w:r w:rsidR="00241ED2">
        <w:t xml:space="preserve"> </w:t>
      </w:r>
      <w:r w:rsidR="00F2517C" w:rsidRPr="003244BC">
        <w:rPr>
          <w:rtl/>
        </w:rPr>
        <w:t>ال</w:t>
      </w:r>
      <w:r w:rsidRPr="003244BC">
        <w:rPr>
          <w:rtl/>
        </w:rPr>
        <w:t>شروط العامة</w:t>
      </w:r>
      <w:r w:rsidR="0097285E" w:rsidRPr="003244BC">
        <w:rPr>
          <w:rtl/>
        </w:rPr>
        <w:t xml:space="preserve"> للعقد</w:t>
      </w:r>
      <w:r w:rsidRPr="003244BC">
        <w:rPr>
          <w:rtl/>
        </w:rPr>
        <w:t xml:space="preserve"> ، كذلك توقيع العقد وفقا </w:t>
      </w:r>
      <w:r w:rsidR="00302895" w:rsidRPr="003244BC">
        <w:rPr>
          <w:rFonts w:hint="cs"/>
          <w:rtl/>
        </w:rPr>
        <w:t>للفقرة</w:t>
      </w:r>
      <w:r w:rsidR="00241ED2">
        <w:t xml:space="preserve"> </w:t>
      </w:r>
      <w:r w:rsidR="00D1409B" w:rsidRPr="003244BC">
        <w:rPr>
          <w:rFonts w:hint="cs"/>
          <w:rtl/>
        </w:rPr>
        <w:t>(</w:t>
      </w:r>
      <w:r w:rsidR="00F2517C" w:rsidRPr="003244BC">
        <w:rPr>
          <w:rtl/>
        </w:rPr>
        <w:t>43</w:t>
      </w:r>
      <w:r w:rsidR="00D1409B" w:rsidRPr="003244BC">
        <w:rPr>
          <w:rFonts w:hint="cs"/>
          <w:rtl/>
        </w:rPr>
        <w:t>)</w:t>
      </w:r>
      <w:r w:rsidR="00241ED2">
        <w:t xml:space="preserve"> </w:t>
      </w:r>
      <w:r w:rsidRPr="003244BC">
        <w:rPr>
          <w:rtl/>
        </w:rPr>
        <w:t xml:space="preserve">وبموجب التوقيتات المحددة في ورقة بيانات </w:t>
      </w:r>
      <w:r w:rsidR="00F2517C" w:rsidRPr="003244BC">
        <w:rPr>
          <w:rtl/>
        </w:rPr>
        <w:t>المناقصة</w:t>
      </w:r>
      <w:r w:rsidRPr="003244BC">
        <w:rPr>
          <w:rtl/>
        </w:rPr>
        <w:t xml:space="preserve">، وبخلافه فأننا نتحمل </w:t>
      </w:r>
      <w:r w:rsidR="00812AB5" w:rsidRPr="003244BC">
        <w:rPr>
          <w:rtl/>
        </w:rPr>
        <w:t>الإجراءات</w:t>
      </w:r>
      <w:r w:rsidRPr="003244BC">
        <w:rPr>
          <w:rtl/>
        </w:rPr>
        <w:t xml:space="preserve"> القانونية كافة المتخذة بحقنا بما فيها مصادرة ضمان العطاء المقدم من قبلنا</w:t>
      </w:r>
      <w:r w:rsidR="00F2517C" w:rsidRPr="003244BC">
        <w:rPr>
          <w:rtl/>
        </w:rPr>
        <w:t>/حرماننا من المشاركة في التعاقد</w:t>
      </w:r>
      <w:r w:rsidR="00191AF8" w:rsidRPr="003244BC">
        <w:rPr>
          <w:rFonts w:hint="cs"/>
          <w:rtl/>
        </w:rPr>
        <w:t>ات الحكومية</w:t>
      </w:r>
      <w:r w:rsidR="00FE6061" w:rsidRPr="003244BC">
        <w:rPr>
          <w:rtl/>
        </w:rPr>
        <w:t xml:space="preserve"> للفترة المحددة في الفقرة</w:t>
      </w:r>
      <w:r w:rsidR="00F2517C" w:rsidRPr="003244BC">
        <w:rPr>
          <w:rtl/>
        </w:rPr>
        <w:t xml:space="preserve"> (20-6) من التعليمات لمقدمي العطاءات </w:t>
      </w:r>
      <w:r w:rsidRPr="003244BC">
        <w:rPr>
          <w:rtl/>
        </w:rPr>
        <w:t xml:space="preserve">وتحملنا فارق البدلين الناجم عن </w:t>
      </w:r>
      <w:r w:rsidR="00F2517C" w:rsidRPr="003244BC">
        <w:rPr>
          <w:rtl/>
        </w:rPr>
        <w:t>إ</w:t>
      </w:r>
      <w:r w:rsidRPr="003244BC">
        <w:rPr>
          <w:rtl/>
        </w:rPr>
        <w:t>حالة المناقصة على مرشح أخر.</w:t>
      </w:r>
    </w:p>
    <w:p w14:paraId="11DE0426" w14:textId="77777777" w:rsidR="005F7A96" w:rsidRPr="003244BC" w:rsidRDefault="005F7A96" w:rsidP="005F7A96">
      <w:pPr>
        <w:bidi/>
        <w:jc w:val="both"/>
        <w:rPr>
          <w:rtl/>
        </w:rPr>
      </w:pPr>
    </w:p>
    <w:p w14:paraId="0D51E127" w14:textId="77777777" w:rsidR="005F7A96" w:rsidRPr="003244BC" w:rsidRDefault="005F7A96" w:rsidP="006B13AE">
      <w:pPr>
        <w:numPr>
          <w:ilvl w:val="0"/>
          <w:numId w:val="17"/>
        </w:numPr>
        <w:bidi/>
        <w:jc w:val="both"/>
      </w:pPr>
      <w:r w:rsidRPr="003244BC">
        <w:rPr>
          <w:rtl/>
        </w:rPr>
        <w:t>نحن</w:t>
      </w:r>
      <w:r w:rsidR="00D1409B" w:rsidRPr="003244BC">
        <w:rPr>
          <w:rFonts w:hint="cs"/>
          <w:rtl/>
        </w:rPr>
        <w:t xml:space="preserve">، </w:t>
      </w:r>
      <w:r w:rsidRPr="003244BC">
        <w:rPr>
          <w:rtl/>
        </w:rPr>
        <w:t xml:space="preserve">ويشمل ذلك المقاولين الثانويين او المجهزين </w:t>
      </w:r>
      <w:r w:rsidR="00812AB5" w:rsidRPr="003244BC">
        <w:rPr>
          <w:rtl/>
        </w:rPr>
        <w:t>لأي</w:t>
      </w:r>
      <w:r w:rsidRPr="003244BC">
        <w:rPr>
          <w:rtl/>
        </w:rPr>
        <w:t xml:space="preserve"> جزء من العقد نحمل جنسيات دول </w:t>
      </w:r>
      <w:r w:rsidR="00F2517C" w:rsidRPr="003244BC">
        <w:rPr>
          <w:rtl/>
        </w:rPr>
        <w:t xml:space="preserve">ذات أهلية </w:t>
      </w:r>
      <w:r w:rsidR="00F2517C" w:rsidRPr="003244BC">
        <w:rPr>
          <w:b/>
          <w:bCs/>
          <w:rtl/>
        </w:rPr>
        <w:t>[</w:t>
      </w:r>
      <w:r w:rsidRPr="003244BC">
        <w:rPr>
          <w:b/>
          <w:bCs/>
          <w:rtl/>
        </w:rPr>
        <w:t xml:space="preserve">ادخل جنسية مقدم العطاء و كذلك جنسية جميع </w:t>
      </w:r>
      <w:r w:rsidR="00812AB5" w:rsidRPr="003244BC">
        <w:rPr>
          <w:b/>
          <w:bCs/>
          <w:rtl/>
        </w:rPr>
        <w:t>الأطراف</w:t>
      </w:r>
      <w:r w:rsidRPr="003244BC">
        <w:rPr>
          <w:b/>
          <w:bCs/>
          <w:rtl/>
        </w:rPr>
        <w:t xml:space="preserve"> الداخلين في </w:t>
      </w:r>
      <w:r w:rsidR="00F2517C" w:rsidRPr="003244BC">
        <w:rPr>
          <w:b/>
          <w:bCs/>
          <w:rtl/>
        </w:rPr>
        <w:t xml:space="preserve">العطاء </w:t>
      </w:r>
      <w:r w:rsidRPr="003244BC">
        <w:rPr>
          <w:b/>
          <w:bCs/>
          <w:rtl/>
        </w:rPr>
        <w:t xml:space="preserve">، اذا كان مقدم العطاء </w:t>
      </w:r>
      <w:r w:rsidR="00F2517C" w:rsidRPr="003244BC">
        <w:rPr>
          <w:b/>
          <w:bCs/>
          <w:rtl/>
        </w:rPr>
        <w:t>ائتلاف</w:t>
      </w:r>
      <w:r w:rsidRPr="003244BC">
        <w:rPr>
          <w:b/>
          <w:bCs/>
          <w:rtl/>
        </w:rPr>
        <w:t xml:space="preserve"> وجنسية كل مقاول ثانوي مجهز</w:t>
      </w:r>
      <w:r w:rsidR="00F2517C" w:rsidRPr="003244BC">
        <w:rPr>
          <w:b/>
          <w:bCs/>
          <w:rtl/>
        </w:rPr>
        <w:t>]</w:t>
      </w:r>
      <w:r w:rsidRPr="003244BC">
        <w:rPr>
          <w:b/>
          <w:bCs/>
          <w:rtl/>
        </w:rPr>
        <w:t>.</w:t>
      </w:r>
    </w:p>
    <w:p w14:paraId="19374340" w14:textId="77777777" w:rsidR="005F7A96" w:rsidRPr="003244BC" w:rsidRDefault="005F7A96" w:rsidP="005F7A96">
      <w:pPr>
        <w:bidi/>
        <w:jc w:val="both"/>
        <w:rPr>
          <w:rtl/>
        </w:rPr>
      </w:pPr>
    </w:p>
    <w:p w14:paraId="781BBCEC" w14:textId="77777777" w:rsidR="005F7A96" w:rsidRPr="003244BC" w:rsidRDefault="005F7A96" w:rsidP="00191AF8">
      <w:pPr>
        <w:bidi/>
        <w:ind w:left="360"/>
        <w:jc w:val="both"/>
        <w:rPr>
          <w:rtl/>
        </w:rPr>
      </w:pPr>
      <w:r w:rsidRPr="003244BC">
        <w:rPr>
          <w:rtl/>
        </w:rPr>
        <w:t xml:space="preserve">ح- ليس لدينا أي تضارب مصالح وفق الفقرة </w:t>
      </w:r>
      <w:r w:rsidR="00191AF8" w:rsidRPr="003244BC">
        <w:rPr>
          <w:rFonts w:hint="cs"/>
          <w:rtl/>
        </w:rPr>
        <w:t>(</w:t>
      </w:r>
      <w:r w:rsidR="00F2517C" w:rsidRPr="003244BC">
        <w:rPr>
          <w:rtl/>
        </w:rPr>
        <w:t>3</w:t>
      </w:r>
      <w:r w:rsidRPr="003244BC">
        <w:rPr>
          <w:rtl/>
        </w:rPr>
        <w:t>-</w:t>
      </w:r>
      <w:r w:rsidR="00F2517C" w:rsidRPr="003244BC">
        <w:rPr>
          <w:rtl/>
        </w:rPr>
        <w:t>1</w:t>
      </w:r>
      <w:r w:rsidR="00191AF8" w:rsidRPr="003244BC">
        <w:rPr>
          <w:rFonts w:hint="cs"/>
          <w:rtl/>
        </w:rPr>
        <w:t>)</w:t>
      </w:r>
      <w:r w:rsidR="00241ED2">
        <w:t xml:space="preserve"> </w:t>
      </w:r>
      <w:r w:rsidRPr="003244BC">
        <w:rPr>
          <w:rtl/>
        </w:rPr>
        <w:t>من التعليمات لمقدمي العطاء</w:t>
      </w:r>
      <w:r w:rsidR="00F2517C" w:rsidRPr="003244BC">
        <w:rPr>
          <w:rtl/>
        </w:rPr>
        <w:t>ات</w:t>
      </w:r>
      <w:r w:rsidRPr="003244BC">
        <w:rPr>
          <w:rtl/>
        </w:rPr>
        <w:t>؛</w:t>
      </w:r>
    </w:p>
    <w:p w14:paraId="5B2B9F4C" w14:textId="77777777" w:rsidR="0097285E" w:rsidRPr="003244BC" w:rsidRDefault="0097285E" w:rsidP="0097285E">
      <w:pPr>
        <w:bidi/>
        <w:ind w:left="360"/>
        <w:jc w:val="both"/>
        <w:rPr>
          <w:rtl/>
        </w:rPr>
      </w:pPr>
    </w:p>
    <w:p w14:paraId="338B004D" w14:textId="77777777" w:rsidR="005F7A96" w:rsidRPr="003244BC" w:rsidRDefault="005F7A96" w:rsidP="00302895">
      <w:pPr>
        <w:bidi/>
        <w:ind w:left="720" w:hanging="360"/>
        <w:jc w:val="both"/>
      </w:pPr>
      <w:r w:rsidRPr="003244BC">
        <w:rPr>
          <w:rtl/>
        </w:rPr>
        <w:lastRenderedPageBreak/>
        <w:t>ط- لم يسبق وأن اعتبرت شركتنا أو أي من فروعها أو الشركات التابعة لها بما في ذلك المقاولين الثانويين أو المجهزين لأي جزء من هذا الع</w:t>
      </w:r>
      <w:r w:rsidR="00302895" w:rsidRPr="003244BC">
        <w:rPr>
          <w:rtl/>
        </w:rPr>
        <w:t>قد، فاقدو الأهلية بمقتضى الق</w:t>
      </w:r>
      <w:r w:rsidR="00302895" w:rsidRPr="003244BC">
        <w:rPr>
          <w:rFonts w:hint="cs"/>
          <w:rtl/>
        </w:rPr>
        <w:t xml:space="preserve">وانين النافذة في الاقليم </w:t>
      </w:r>
      <w:r w:rsidRPr="003244BC">
        <w:rPr>
          <w:rtl/>
        </w:rPr>
        <w:t xml:space="preserve"> وفق الفقرة </w:t>
      </w:r>
      <w:r w:rsidR="0088594A" w:rsidRPr="003244BC">
        <w:rPr>
          <w:rFonts w:hint="cs"/>
          <w:rtl/>
        </w:rPr>
        <w:t>(</w:t>
      </w:r>
      <w:r w:rsidR="00A431C2" w:rsidRPr="003244BC">
        <w:rPr>
          <w:rtl/>
        </w:rPr>
        <w:t>3</w:t>
      </w:r>
      <w:r w:rsidRPr="003244BC">
        <w:rPr>
          <w:rtl/>
        </w:rPr>
        <w:t>-</w:t>
      </w:r>
      <w:r w:rsidR="00302895" w:rsidRPr="003244BC">
        <w:rPr>
          <w:rFonts w:hint="cs"/>
          <w:rtl/>
        </w:rPr>
        <w:t>1</w:t>
      </w:r>
      <w:r w:rsidR="0088594A" w:rsidRPr="003244BC">
        <w:rPr>
          <w:rFonts w:hint="cs"/>
          <w:rtl/>
        </w:rPr>
        <w:t>)</w:t>
      </w:r>
      <w:r w:rsidR="009B30F1">
        <w:t xml:space="preserve"> </w:t>
      </w:r>
      <w:r w:rsidRPr="003244BC">
        <w:rPr>
          <w:rtl/>
        </w:rPr>
        <w:t>من التعليمات لمقدمي العطاء</w:t>
      </w:r>
      <w:r w:rsidR="00A431C2" w:rsidRPr="003244BC">
        <w:rPr>
          <w:rtl/>
        </w:rPr>
        <w:t>ات</w:t>
      </w:r>
      <w:r w:rsidRPr="003244BC">
        <w:rPr>
          <w:rtl/>
        </w:rPr>
        <w:t>؛</w:t>
      </w:r>
    </w:p>
    <w:p w14:paraId="76974DB4" w14:textId="77777777" w:rsidR="005F7A96" w:rsidRPr="003244BC" w:rsidRDefault="005F7A96" w:rsidP="005F7A96">
      <w:pPr>
        <w:bidi/>
        <w:jc w:val="both"/>
        <w:rPr>
          <w:rtl/>
        </w:rPr>
      </w:pPr>
    </w:p>
    <w:p w14:paraId="258CFA63" w14:textId="493779BD" w:rsidR="005F7A96" w:rsidRPr="003244BC" w:rsidRDefault="005F7A96" w:rsidP="001F5AE2">
      <w:pPr>
        <w:bidi/>
        <w:ind w:left="720" w:hanging="360"/>
        <w:jc w:val="both"/>
      </w:pPr>
      <w:r w:rsidRPr="003244BC">
        <w:rPr>
          <w:rtl/>
        </w:rPr>
        <w:t>ك- إننا ندرك أن العطاء و</w:t>
      </w:r>
      <w:r w:rsidR="0097285E" w:rsidRPr="003244BC">
        <w:rPr>
          <w:rtl/>
        </w:rPr>
        <w:t xml:space="preserve">كتاب الاحالة </w:t>
      </w:r>
      <w:r w:rsidRPr="003244BC">
        <w:rPr>
          <w:rtl/>
        </w:rPr>
        <w:t xml:space="preserve">تشكل عقداً ملزماً بيننا حتى </w:t>
      </w:r>
      <w:r w:rsidR="00302895" w:rsidRPr="003244BC">
        <w:rPr>
          <w:rFonts w:hint="cs"/>
          <w:rtl/>
        </w:rPr>
        <w:t>توقيع</w:t>
      </w:r>
      <w:r w:rsidRPr="003244BC">
        <w:rPr>
          <w:rtl/>
        </w:rPr>
        <w:t xml:space="preserve"> العقد الرسمي؛</w:t>
      </w:r>
    </w:p>
    <w:p w14:paraId="2C6E7584" w14:textId="77777777" w:rsidR="005F7A96" w:rsidRPr="003244BC" w:rsidRDefault="005F7A96" w:rsidP="005F7A96">
      <w:pPr>
        <w:bidi/>
        <w:ind w:left="360"/>
        <w:jc w:val="both"/>
        <w:rPr>
          <w:rtl/>
        </w:rPr>
      </w:pPr>
    </w:p>
    <w:p w14:paraId="249F22B8" w14:textId="4E6312F4" w:rsidR="005F7A96" w:rsidRPr="003244BC" w:rsidRDefault="005F7A96" w:rsidP="007E7151">
      <w:pPr>
        <w:bidi/>
        <w:ind w:left="360"/>
        <w:jc w:val="both"/>
        <w:rPr>
          <w:rtl/>
        </w:rPr>
      </w:pPr>
      <w:r w:rsidRPr="003244BC">
        <w:rPr>
          <w:rtl/>
        </w:rPr>
        <w:t>ل- إننا ندرك بأنكم لستم ملزمين بقبول</w:t>
      </w:r>
      <w:r w:rsidR="007E7151">
        <w:rPr>
          <w:rFonts w:hint="cs"/>
          <w:rtl/>
        </w:rPr>
        <w:t xml:space="preserve"> أقل</w:t>
      </w:r>
      <w:r w:rsidR="007E7151" w:rsidRPr="0043314C">
        <w:rPr>
          <w:rFonts w:ascii="Simplified Arabic" w:eastAsia="Times New Roman" w:hAnsi="Simplified Arabic" w:cs="Simplified Arabic"/>
          <w:color w:val="000000" w:themeColor="text1"/>
          <w:sz w:val="28"/>
          <w:szCs w:val="28"/>
          <w:rtl/>
        </w:rPr>
        <w:t xml:space="preserve"> </w:t>
      </w:r>
      <w:r w:rsidR="007E7151" w:rsidRPr="007E7151">
        <w:rPr>
          <w:rtl/>
        </w:rPr>
        <w:t>العطاءات سعرا على حساب المواصفات الفنية وشروط ومتطلبات التأهيل.</w:t>
      </w:r>
      <w:r w:rsidRPr="003244BC">
        <w:rPr>
          <w:rtl/>
        </w:rPr>
        <w:t>.</w:t>
      </w:r>
    </w:p>
    <w:p w14:paraId="0803B78D" w14:textId="77777777" w:rsidR="005F7A96" w:rsidRPr="003244BC" w:rsidRDefault="005F7A96" w:rsidP="005F7A96">
      <w:pPr>
        <w:bidi/>
        <w:jc w:val="both"/>
        <w:rPr>
          <w:rtl/>
        </w:rPr>
      </w:pPr>
    </w:p>
    <w:p w14:paraId="11A5535F" w14:textId="77777777" w:rsidR="005F7A96" w:rsidRPr="003244BC" w:rsidRDefault="005F7A96" w:rsidP="005F7A96">
      <w:pPr>
        <w:bidi/>
        <w:jc w:val="both"/>
        <w:rPr>
          <w:rtl/>
        </w:rPr>
      </w:pPr>
      <w:r w:rsidRPr="003244BC">
        <w:rPr>
          <w:rtl/>
        </w:rPr>
        <w:t xml:space="preserve">التوقيع: </w:t>
      </w:r>
      <w:r w:rsidRPr="003244BC">
        <w:rPr>
          <w:b/>
          <w:bCs/>
          <w:rtl/>
        </w:rPr>
        <w:t>[أدخل توقيع وصفة الشخص المذكور]</w:t>
      </w:r>
    </w:p>
    <w:p w14:paraId="0E7C315E" w14:textId="77777777" w:rsidR="005F7A96" w:rsidRPr="003244BC" w:rsidRDefault="005F7A96" w:rsidP="005F7A96">
      <w:pPr>
        <w:bidi/>
        <w:jc w:val="both"/>
        <w:rPr>
          <w:b/>
          <w:bCs/>
          <w:rtl/>
        </w:rPr>
      </w:pPr>
      <w:r w:rsidRPr="003244BC">
        <w:rPr>
          <w:rtl/>
        </w:rPr>
        <w:t xml:space="preserve">بصفته </w:t>
      </w:r>
      <w:r w:rsidRPr="003244BC">
        <w:rPr>
          <w:b/>
          <w:bCs/>
          <w:rtl/>
        </w:rPr>
        <w:t>[أدخل الصفة الرسمية للموقع على نموذج ال</w:t>
      </w:r>
      <w:r w:rsidR="00137B0B" w:rsidRPr="003244BC">
        <w:rPr>
          <w:b/>
          <w:bCs/>
          <w:rtl/>
        </w:rPr>
        <w:t>تقديم</w:t>
      </w:r>
      <w:r w:rsidRPr="003244BC">
        <w:rPr>
          <w:b/>
          <w:bCs/>
          <w:rtl/>
        </w:rPr>
        <w:t>]</w:t>
      </w:r>
    </w:p>
    <w:p w14:paraId="4D7E8C0F" w14:textId="77777777" w:rsidR="005F7A96" w:rsidRPr="003244BC" w:rsidRDefault="005F7A96" w:rsidP="005F7A96">
      <w:pPr>
        <w:bidi/>
        <w:jc w:val="both"/>
        <w:rPr>
          <w:rtl/>
        </w:rPr>
      </w:pPr>
    </w:p>
    <w:p w14:paraId="0ACFFC09" w14:textId="77777777" w:rsidR="005F7A96" w:rsidRPr="003244BC" w:rsidRDefault="005F7A96" w:rsidP="005F7A96">
      <w:pPr>
        <w:bidi/>
        <w:jc w:val="both"/>
        <w:rPr>
          <w:rtl/>
        </w:rPr>
      </w:pPr>
      <w:r w:rsidRPr="003244BC">
        <w:rPr>
          <w:rtl/>
        </w:rPr>
        <w:t xml:space="preserve">الاسم </w:t>
      </w:r>
      <w:r w:rsidRPr="003244BC">
        <w:rPr>
          <w:b/>
          <w:bCs/>
          <w:rtl/>
        </w:rPr>
        <w:t xml:space="preserve">[أدخل الاسم الكامل للشخص الذي سيوقع على نموذج </w:t>
      </w:r>
      <w:r w:rsidR="00137B0B" w:rsidRPr="003244BC">
        <w:rPr>
          <w:b/>
          <w:bCs/>
          <w:rtl/>
        </w:rPr>
        <w:t>تقديم</w:t>
      </w:r>
      <w:r w:rsidRPr="003244BC">
        <w:rPr>
          <w:b/>
          <w:bCs/>
          <w:rtl/>
        </w:rPr>
        <w:t xml:space="preserve"> العطاء]</w:t>
      </w:r>
    </w:p>
    <w:p w14:paraId="68049DEA" w14:textId="77777777" w:rsidR="005F7A96" w:rsidRPr="003244BC" w:rsidRDefault="005F7A96" w:rsidP="005F7A96">
      <w:pPr>
        <w:bidi/>
        <w:jc w:val="both"/>
        <w:rPr>
          <w:rtl/>
        </w:rPr>
      </w:pPr>
    </w:p>
    <w:p w14:paraId="142B0023" w14:textId="77777777" w:rsidR="005F7A96" w:rsidRPr="003244BC" w:rsidRDefault="005F7A96" w:rsidP="005F7A96">
      <w:pPr>
        <w:bidi/>
        <w:jc w:val="both"/>
        <w:rPr>
          <w:rtl/>
        </w:rPr>
      </w:pPr>
    </w:p>
    <w:p w14:paraId="50B1084B" w14:textId="77777777" w:rsidR="005F7A96" w:rsidRPr="003244BC" w:rsidRDefault="005F7A96" w:rsidP="005F7A96">
      <w:pPr>
        <w:bidi/>
        <w:jc w:val="both"/>
        <w:rPr>
          <w:rtl/>
        </w:rPr>
      </w:pPr>
      <w:r w:rsidRPr="003244BC">
        <w:rPr>
          <w:rtl/>
        </w:rPr>
        <w:t xml:space="preserve">مخول حسب الأصول بتوقيع العطاء بالنيابة عن: </w:t>
      </w:r>
      <w:r w:rsidRPr="003244BC">
        <w:rPr>
          <w:b/>
          <w:bCs/>
          <w:rtl/>
        </w:rPr>
        <w:t>[أدخل اسم مقدم العطاء كاملا]</w:t>
      </w:r>
    </w:p>
    <w:p w14:paraId="32980D53" w14:textId="77777777" w:rsidR="005F7A96" w:rsidRPr="003244BC" w:rsidRDefault="005F7A96" w:rsidP="005F7A96">
      <w:pPr>
        <w:bidi/>
        <w:jc w:val="both"/>
        <w:rPr>
          <w:rtl/>
        </w:rPr>
      </w:pPr>
    </w:p>
    <w:p w14:paraId="0E43E818" w14:textId="77777777" w:rsidR="005F7A96" w:rsidRPr="003244BC" w:rsidRDefault="005F7A96" w:rsidP="005F7A96">
      <w:pPr>
        <w:bidi/>
        <w:jc w:val="both"/>
        <w:rPr>
          <w:rtl/>
        </w:rPr>
      </w:pPr>
      <w:r w:rsidRPr="003244BC">
        <w:rPr>
          <w:rtl/>
        </w:rPr>
        <w:t xml:space="preserve">تم التوقيع في ______________ اليوم ________الشهر  _____________السنة__ </w:t>
      </w:r>
      <w:r w:rsidRPr="003244BC">
        <w:rPr>
          <w:b/>
          <w:bCs/>
          <w:rtl/>
        </w:rPr>
        <w:t>[أدخل تاريخ التوقيع]</w:t>
      </w:r>
    </w:p>
    <w:p w14:paraId="5E2BAA5F" w14:textId="77777777" w:rsidR="005F7A96" w:rsidRPr="003244BC" w:rsidRDefault="005F7A96" w:rsidP="005F7A96">
      <w:pPr>
        <w:bidi/>
        <w:jc w:val="both"/>
        <w:rPr>
          <w:rtl/>
        </w:rPr>
      </w:pPr>
    </w:p>
    <w:p w14:paraId="4C33ED8E" w14:textId="77777777" w:rsidR="005F7A96" w:rsidRPr="003244BC" w:rsidRDefault="005F7A96" w:rsidP="005F7A96">
      <w:pPr>
        <w:bidi/>
        <w:jc w:val="both"/>
        <w:rPr>
          <w:rtl/>
        </w:rPr>
      </w:pPr>
    </w:p>
    <w:p w14:paraId="7F2D41C4" w14:textId="77777777" w:rsidR="005F7A96" w:rsidRPr="003244BC" w:rsidRDefault="005F7A96" w:rsidP="005F7A96">
      <w:pPr>
        <w:bidi/>
        <w:jc w:val="both"/>
        <w:rPr>
          <w:rtl/>
        </w:rPr>
      </w:pPr>
    </w:p>
    <w:p w14:paraId="0640EC99" w14:textId="77777777" w:rsidR="005F7A96" w:rsidRPr="003244BC" w:rsidRDefault="005F7A96" w:rsidP="005F7A96">
      <w:pPr>
        <w:bidi/>
        <w:jc w:val="both"/>
        <w:rPr>
          <w:rtl/>
        </w:rPr>
      </w:pPr>
    </w:p>
    <w:p w14:paraId="03C16EBF" w14:textId="77777777" w:rsidR="005F7A96" w:rsidRPr="003244BC" w:rsidRDefault="005F7A96" w:rsidP="005F7A96">
      <w:pPr>
        <w:bidi/>
        <w:jc w:val="both"/>
        <w:rPr>
          <w:rtl/>
        </w:rPr>
      </w:pPr>
    </w:p>
    <w:p w14:paraId="2EC23B9A" w14:textId="77777777" w:rsidR="005F7A96" w:rsidRPr="003244BC" w:rsidRDefault="005F7A96" w:rsidP="005F7A96">
      <w:pPr>
        <w:bidi/>
        <w:jc w:val="both"/>
        <w:rPr>
          <w:rtl/>
        </w:rPr>
      </w:pPr>
    </w:p>
    <w:p w14:paraId="6C754ED8" w14:textId="77777777" w:rsidR="005F7A96" w:rsidRPr="003244BC" w:rsidRDefault="005F7A96" w:rsidP="005F7A96">
      <w:pPr>
        <w:bidi/>
        <w:jc w:val="both"/>
        <w:rPr>
          <w:rtl/>
        </w:rPr>
      </w:pPr>
    </w:p>
    <w:p w14:paraId="6B5EB4BE" w14:textId="77777777" w:rsidR="005F7A96" w:rsidRPr="003244BC" w:rsidRDefault="005F7A96" w:rsidP="005F7A96">
      <w:pPr>
        <w:bidi/>
        <w:jc w:val="both"/>
        <w:rPr>
          <w:rtl/>
        </w:rPr>
      </w:pPr>
    </w:p>
    <w:p w14:paraId="2B48DC07" w14:textId="77777777" w:rsidR="005F7A96" w:rsidRPr="003244BC" w:rsidRDefault="005F7A96" w:rsidP="005F7A96">
      <w:pPr>
        <w:bidi/>
        <w:jc w:val="both"/>
        <w:rPr>
          <w:rtl/>
        </w:rPr>
      </w:pPr>
    </w:p>
    <w:p w14:paraId="252DCDE3" w14:textId="77777777" w:rsidR="005F7A96" w:rsidRPr="003244BC" w:rsidRDefault="005F7A96" w:rsidP="005F7A96">
      <w:pPr>
        <w:bidi/>
        <w:jc w:val="both"/>
        <w:rPr>
          <w:rtl/>
        </w:rPr>
      </w:pPr>
    </w:p>
    <w:p w14:paraId="69405308" w14:textId="77777777" w:rsidR="005F7A96" w:rsidRPr="003244BC" w:rsidRDefault="005F7A96" w:rsidP="005F7A96">
      <w:pPr>
        <w:bidi/>
        <w:jc w:val="both"/>
        <w:rPr>
          <w:rtl/>
        </w:rPr>
      </w:pPr>
    </w:p>
    <w:p w14:paraId="63BE4461" w14:textId="77777777" w:rsidR="005F7A96" w:rsidRPr="003244BC" w:rsidRDefault="005F7A96" w:rsidP="005F7A96">
      <w:pPr>
        <w:bidi/>
        <w:jc w:val="both"/>
        <w:rPr>
          <w:rtl/>
        </w:rPr>
      </w:pPr>
    </w:p>
    <w:p w14:paraId="15521B5A" w14:textId="77777777" w:rsidR="005F7A96" w:rsidRPr="003244BC" w:rsidRDefault="005F7A96" w:rsidP="005F7A96">
      <w:pPr>
        <w:bidi/>
        <w:jc w:val="both"/>
        <w:rPr>
          <w:rtl/>
        </w:rPr>
      </w:pPr>
    </w:p>
    <w:p w14:paraId="09F00492" w14:textId="77777777" w:rsidR="005F7A96" w:rsidRPr="003244BC" w:rsidRDefault="005F7A96" w:rsidP="005F7A96">
      <w:pPr>
        <w:bidi/>
        <w:jc w:val="both"/>
        <w:rPr>
          <w:rtl/>
        </w:rPr>
      </w:pPr>
    </w:p>
    <w:p w14:paraId="57EC0358" w14:textId="77777777" w:rsidR="005F7A96" w:rsidRPr="003244BC" w:rsidRDefault="005F7A96" w:rsidP="005F7A96">
      <w:pPr>
        <w:bidi/>
        <w:jc w:val="both"/>
        <w:rPr>
          <w:rtl/>
        </w:rPr>
      </w:pPr>
    </w:p>
    <w:p w14:paraId="14492A8D" w14:textId="77777777" w:rsidR="005F7A96" w:rsidRPr="003244BC" w:rsidRDefault="005F7A96" w:rsidP="005F7A96">
      <w:pPr>
        <w:bidi/>
        <w:jc w:val="both"/>
        <w:rPr>
          <w:rtl/>
        </w:rPr>
      </w:pPr>
    </w:p>
    <w:p w14:paraId="55F2260F" w14:textId="77777777" w:rsidR="005F7A96" w:rsidRPr="003244BC" w:rsidRDefault="005F7A96" w:rsidP="005F7A96">
      <w:pPr>
        <w:bidi/>
        <w:jc w:val="both"/>
        <w:rPr>
          <w:rtl/>
        </w:rPr>
      </w:pPr>
    </w:p>
    <w:p w14:paraId="45AAE830" w14:textId="77777777" w:rsidR="005F7A96" w:rsidRPr="003244BC" w:rsidRDefault="005F7A96" w:rsidP="005F7A96">
      <w:pPr>
        <w:bidi/>
        <w:jc w:val="both"/>
        <w:rPr>
          <w:rtl/>
        </w:rPr>
      </w:pPr>
    </w:p>
    <w:p w14:paraId="489A5201" w14:textId="77777777" w:rsidR="00A431C2" w:rsidRPr="003244BC" w:rsidRDefault="00A431C2">
      <w:pPr>
        <w:rPr>
          <w:rtl/>
        </w:rPr>
      </w:pPr>
      <w:r w:rsidRPr="003244BC">
        <w:rPr>
          <w:rtl/>
        </w:rPr>
        <w:br w:type="page"/>
      </w:r>
    </w:p>
    <w:p w14:paraId="6348BEA9" w14:textId="77777777" w:rsidR="005F7A96" w:rsidRPr="003244BC" w:rsidRDefault="005F7A96" w:rsidP="005F7A96">
      <w:pPr>
        <w:bidi/>
        <w:jc w:val="center"/>
        <w:rPr>
          <w:b/>
          <w:bCs/>
          <w:sz w:val="32"/>
          <w:szCs w:val="32"/>
          <w:u w:val="single"/>
          <w:rtl/>
        </w:rPr>
      </w:pPr>
      <w:r w:rsidRPr="003244BC">
        <w:rPr>
          <w:b/>
          <w:bCs/>
          <w:sz w:val="32"/>
          <w:szCs w:val="32"/>
          <w:u w:val="single"/>
          <w:rtl/>
        </w:rPr>
        <w:lastRenderedPageBreak/>
        <w:t>نموذج جدول الأسعار</w:t>
      </w:r>
    </w:p>
    <w:p w14:paraId="78C7527A" w14:textId="77777777" w:rsidR="005F7A96" w:rsidRPr="003244BC" w:rsidRDefault="005F7A96" w:rsidP="005F7A96">
      <w:pPr>
        <w:bidi/>
        <w:jc w:val="both"/>
        <w:rPr>
          <w:rtl/>
        </w:rPr>
      </w:pPr>
    </w:p>
    <w:p w14:paraId="11B4008B" w14:textId="77777777" w:rsidR="005F7A96" w:rsidRPr="003244BC" w:rsidRDefault="005F7A96" w:rsidP="00B147D2">
      <w:pPr>
        <w:bidi/>
        <w:jc w:val="both"/>
        <w:rPr>
          <w:b/>
          <w:bCs/>
          <w:rtl/>
        </w:rPr>
      </w:pPr>
      <w:r w:rsidRPr="003244BC">
        <w:rPr>
          <w:b/>
          <w:bCs/>
          <w:rtl/>
        </w:rPr>
        <w:t xml:space="preserve">[على مقدم العطاء أن يملأ نموذج جدول الأسعار وفق التعليمات المدونة أدناه، لائحة البنود في العمود الأول من جدول الأسعار يجب أن تتطابق مع لائحة السلع والخدمات المتصلة بها المحددة من </w:t>
      </w:r>
      <w:r w:rsidR="00AC2086" w:rsidRPr="003244BC">
        <w:rPr>
          <w:b/>
          <w:bCs/>
          <w:rtl/>
        </w:rPr>
        <w:t>سلطة التعاقد</w:t>
      </w:r>
      <w:r w:rsidRPr="003244BC">
        <w:rPr>
          <w:b/>
          <w:bCs/>
          <w:rtl/>
        </w:rPr>
        <w:t xml:space="preserve"> في جدول المتطلبات].</w:t>
      </w:r>
    </w:p>
    <w:p w14:paraId="41858F77" w14:textId="77777777" w:rsidR="005F7A96" w:rsidRPr="003244BC" w:rsidRDefault="005F7A96" w:rsidP="005F7A96">
      <w:pPr>
        <w:bidi/>
        <w:jc w:val="both"/>
        <w:rPr>
          <w:rtl/>
        </w:rPr>
      </w:pPr>
    </w:p>
    <w:p w14:paraId="3BDDA032" w14:textId="77777777" w:rsidR="005F7A96" w:rsidRPr="003244BC" w:rsidRDefault="005F7A96" w:rsidP="005F7A96">
      <w:pPr>
        <w:bidi/>
        <w:jc w:val="both"/>
        <w:rPr>
          <w:rtl/>
        </w:rPr>
        <w:sectPr w:rsidR="005F7A96" w:rsidRPr="003244BC" w:rsidSect="005F7A96">
          <w:pgSz w:w="11909" w:h="16834" w:code="9"/>
          <w:pgMar w:top="1440" w:right="1800" w:bottom="1440" w:left="1800" w:header="720" w:footer="720" w:gutter="0"/>
          <w:cols w:space="720"/>
          <w:bidi/>
          <w:rtlGutter/>
          <w:docGrid w:linePitch="360"/>
        </w:sectPr>
      </w:pPr>
    </w:p>
    <w:p w14:paraId="40578172" w14:textId="49DB07D0" w:rsidR="005F7A96" w:rsidRPr="003244BC" w:rsidRDefault="005F7A96" w:rsidP="00844F83">
      <w:pPr>
        <w:bidi/>
        <w:jc w:val="center"/>
        <w:rPr>
          <w:b/>
          <w:bCs/>
          <w:sz w:val="32"/>
          <w:szCs w:val="32"/>
          <w:u w:val="single"/>
          <w:rtl/>
        </w:rPr>
      </w:pPr>
      <w:r w:rsidRPr="003244BC">
        <w:rPr>
          <w:b/>
          <w:bCs/>
          <w:sz w:val="32"/>
          <w:szCs w:val="32"/>
          <w:u w:val="single"/>
          <w:rtl/>
        </w:rPr>
        <w:lastRenderedPageBreak/>
        <w:t xml:space="preserve">جدول </w:t>
      </w:r>
      <w:r w:rsidR="00812AB5" w:rsidRPr="003244BC">
        <w:rPr>
          <w:b/>
          <w:bCs/>
          <w:sz w:val="32"/>
          <w:szCs w:val="32"/>
          <w:u w:val="single"/>
          <w:rtl/>
        </w:rPr>
        <w:t>ال</w:t>
      </w:r>
      <w:r w:rsidR="00A67818" w:rsidRPr="003244BC">
        <w:rPr>
          <w:b/>
          <w:bCs/>
          <w:sz w:val="32"/>
          <w:szCs w:val="32"/>
          <w:u w:val="single"/>
          <w:rtl/>
        </w:rPr>
        <w:t>اسعارل</w:t>
      </w:r>
      <w:r w:rsidRPr="003244BC">
        <w:rPr>
          <w:b/>
          <w:bCs/>
          <w:sz w:val="32"/>
          <w:szCs w:val="32"/>
          <w:u w:val="single"/>
          <w:rtl/>
        </w:rPr>
        <w:t>لسلع</w:t>
      </w:r>
      <w:r w:rsidR="007E4519" w:rsidRPr="003244BC">
        <w:rPr>
          <w:b/>
          <w:bCs/>
          <w:sz w:val="32"/>
          <w:szCs w:val="32"/>
          <w:u w:val="single"/>
          <w:rtl/>
        </w:rPr>
        <w:t xml:space="preserve"> المصنعة في </w:t>
      </w:r>
      <w:r w:rsidR="00844F83">
        <w:rPr>
          <w:rFonts w:hint="cs"/>
          <w:b/>
          <w:bCs/>
          <w:sz w:val="32"/>
          <w:szCs w:val="32"/>
          <w:u w:val="single"/>
          <w:rtl/>
        </w:rPr>
        <w:t>العراق</w:t>
      </w:r>
    </w:p>
    <w:p w14:paraId="780DBFBD" w14:textId="77777777" w:rsidR="005F7A96" w:rsidRPr="003244BC" w:rsidRDefault="005F7A96" w:rsidP="005F7A96">
      <w:pPr>
        <w:bidi/>
        <w:jc w:val="both"/>
        <w:rPr>
          <w:b/>
          <w:bCs/>
          <w:rtl/>
        </w:rPr>
      </w:pPr>
    </w:p>
    <w:tbl>
      <w:tblPr>
        <w:tblpPr w:leftFromText="180" w:rightFromText="180" w:vertAnchor="text" w:horzAnchor="margin" w:tblpXSpec="center" w:tblpY="96"/>
        <w:tblW w:w="13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260"/>
        <w:gridCol w:w="1440"/>
        <w:gridCol w:w="1350"/>
        <w:gridCol w:w="995"/>
        <w:gridCol w:w="995"/>
        <w:gridCol w:w="1350"/>
        <w:gridCol w:w="3202"/>
        <w:gridCol w:w="1134"/>
      </w:tblGrid>
      <w:tr w:rsidR="003244BC" w:rsidRPr="003244BC" w14:paraId="41E68B03" w14:textId="77777777" w:rsidTr="00191D8C">
        <w:trPr>
          <w:trHeight w:val="1410"/>
        </w:trPr>
        <w:tc>
          <w:tcPr>
            <w:tcW w:w="7655" w:type="dxa"/>
            <w:gridSpan w:val="6"/>
            <w:tcBorders>
              <w:top w:val="double" w:sz="4" w:space="0" w:color="auto"/>
              <w:left w:val="single" w:sz="4" w:space="0" w:color="auto"/>
              <w:bottom w:val="single" w:sz="4" w:space="0" w:color="auto"/>
              <w:right w:val="single" w:sz="4" w:space="0" w:color="auto"/>
            </w:tcBorders>
          </w:tcPr>
          <w:p w14:paraId="4281A0E2" w14:textId="77777777" w:rsidR="005F7A96" w:rsidRPr="003244BC" w:rsidRDefault="005F7A96" w:rsidP="006354EA">
            <w:pPr>
              <w:bidi/>
              <w:spacing w:line="360" w:lineRule="auto"/>
              <w:jc w:val="both"/>
              <w:rPr>
                <w:rtl/>
              </w:rPr>
            </w:pPr>
            <w:r w:rsidRPr="003244BC">
              <w:rPr>
                <w:rtl/>
              </w:rPr>
              <w:t>التاريخ: _______________</w:t>
            </w:r>
          </w:p>
          <w:p w14:paraId="0205D53F" w14:textId="77777777" w:rsidR="005F7A96" w:rsidRPr="003244BC" w:rsidRDefault="005F7A96" w:rsidP="00B147D2">
            <w:pPr>
              <w:bidi/>
              <w:spacing w:line="360" w:lineRule="auto"/>
              <w:jc w:val="both"/>
              <w:rPr>
                <w:rtl/>
              </w:rPr>
            </w:pPr>
            <w:r w:rsidRPr="003244BC">
              <w:rPr>
                <w:rtl/>
              </w:rPr>
              <w:t xml:space="preserve">رقم </w:t>
            </w:r>
            <w:r w:rsidR="007A2576" w:rsidRPr="003244BC">
              <w:rPr>
                <w:rtl/>
              </w:rPr>
              <w:t xml:space="preserve">المناقصة </w:t>
            </w:r>
            <w:r w:rsidRPr="003244BC">
              <w:rPr>
                <w:rtl/>
              </w:rPr>
              <w:t>: __________</w:t>
            </w:r>
          </w:p>
          <w:p w14:paraId="34D28EE1" w14:textId="77777777" w:rsidR="005F7A96" w:rsidRPr="003244BC" w:rsidRDefault="005F7A96" w:rsidP="006354EA">
            <w:pPr>
              <w:bidi/>
              <w:spacing w:line="360" w:lineRule="auto"/>
              <w:jc w:val="both"/>
              <w:rPr>
                <w:rtl/>
              </w:rPr>
            </w:pPr>
            <w:r w:rsidRPr="003244BC">
              <w:rPr>
                <w:rtl/>
              </w:rPr>
              <w:t>رقم الصفحة ________ من _________</w:t>
            </w:r>
          </w:p>
        </w:tc>
        <w:tc>
          <w:tcPr>
            <w:tcW w:w="5686" w:type="dxa"/>
            <w:gridSpan w:val="3"/>
            <w:tcBorders>
              <w:top w:val="double" w:sz="4" w:space="0" w:color="auto"/>
              <w:left w:val="single" w:sz="4" w:space="0" w:color="auto"/>
              <w:bottom w:val="single" w:sz="4" w:space="0" w:color="auto"/>
              <w:right w:val="single" w:sz="4" w:space="0" w:color="auto"/>
            </w:tcBorders>
          </w:tcPr>
          <w:p w14:paraId="0CC0220A" w14:textId="77777777" w:rsidR="005F7A96" w:rsidRPr="003244BC" w:rsidRDefault="005F7A96" w:rsidP="006354EA">
            <w:pPr>
              <w:bidi/>
              <w:jc w:val="both"/>
              <w:rPr>
                <w:rtl/>
                <w:lang w:bidi="ar-IQ"/>
              </w:rPr>
            </w:pPr>
          </w:p>
        </w:tc>
      </w:tr>
      <w:tr w:rsidR="00297A6A" w:rsidRPr="003244BC" w14:paraId="078D460F" w14:textId="77777777" w:rsidTr="004819C2">
        <w:trPr>
          <w:trHeight w:val="345"/>
        </w:trPr>
        <w:tc>
          <w:tcPr>
            <w:tcW w:w="1615" w:type="dxa"/>
            <w:tcBorders>
              <w:top w:val="double" w:sz="4" w:space="0" w:color="auto"/>
              <w:left w:val="double" w:sz="4" w:space="0" w:color="auto"/>
              <w:bottom w:val="double" w:sz="4" w:space="0" w:color="auto"/>
              <w:right w:val="single" w:sz="4" w:space="0" w:color="auto"/>
            </w:tcBorders>
          </w:tcPr>
          <w:p w14:paraId="0E376EEC" w14:textId="3C1DF7A9" w:rsidR="00297A6A" w:rsidRPr="003244BC" w:rsidRDefault="00297A6A" w:rsidP="00297A6A">
            <w:pPr>
              <w:bidi/>
              <w:jc w:val="both"/>
            </w:pPr>
            <w:r>
              <w:rPr>
                <w:rFonts w:hint="cs"/>
                <w:rtl/>
              </w:rPr>
              <w:t>9</w:t>
            </w:r>
          </w:p>
        </w:tc>
        <w:tc>
          <w:tcPr>
            <w:tcW w:w="1260" w:type="dxa"/>
            <w:tcBorders>
              <w:top w:val="double" w:sz="4" w:space="0" w:color="auto"/>
              <w:left w:val="single" w:sz="4" w:space="0" w:color="auto"/>
              <w:bottom w:val="double" w:sz="4" w:space="0" w:color="auto"/>
              <w:right w:val="single" w:sz="4" w:space="0" w:color="auto"/>
            </w:tcBorders>
          </w:tcPr>
          <w:p w14:paraId="7FA71777" w14:textId="1834BEDB" w:rsidR="00297A6A" w:rsidRPr="003244BC" w:rsidRDefault="00297A6A" w:rsidP="00297A6A">
            <w:pPr>
              <w:bidi/>
              <w:jc w:val="both"/>
            </w:pPr>
            <w:r w:rsidRPr="003244BC">
              <w:rPr>
                <w:rFonts w:hint="cs"/>
                <w:rtl/>
              </w:rPr>
              <w:t>8</w:t>
            </w:r>
          </w:p>
        </w:tc>
        <w:tc>
          <w:tcPr>
            <w:tcW w:w="1440" w:type="dxa"/>
            <w:tcBorders>
              <w:top w:val="double" w:sz="4" w:space="0" w:color="auto"/>
              <w:left w:val="single" w:sz="4" w:space="0" w:color="auto"/>
              <w:bottom w:val="double" w:sz="4" w:space="0" w:color="auto"/>
              <w:right w:val="single" w:sz="4" w:space="0" w:color="auto"/>
            </w:tcBorders>
          </w:tcPr>
          <w:p w14:paraId="483C383A" w14:textId="71E79436" w:rsidR="00297A6A" w:rsidRPr="003244BC" w:rsidRDefault="00297A6A" w:rsidP="00297A6A">
            <w:pPr>
              <w:bidi/>
              <w:jc w:val="both"/>
            </w:pPr>
            <w:r w:rsidRPr="003244BC">
              <w:rPr>
                <w:rtl/>
              </w:rPr>
              <w:t>7</w:t>
            </w:r>
          </w:p>
        </w:tc>
        <w:tc>
          <w:tcPr>
            <w:tcW w:w="1350" w:type="dxa"/>
            <w:tcBorders>
              <w:top w:val="double" w:sz="4" w:space="0" w:color="auto"/>
              <w:left w:val="single" w:sz="4" w:space="0" w:color="auto"/>
              <w:bottom w:val="double" w:sz="4" w:space="0" w:color="auto"/>
              <w:right w:val="single" w:sz="4" w:space="0" w:color="auto"/>
            </w:tcBorders>
          </w:tcPr>
          <w:p w14:paraId="4945D69F" w14:textId="66009CEA" w:rsidR="00297A6A" w:rsidRPr="003244BC" w:rsidRDefault="00297A6A" w:rsidP="00297A6A">
            <w:pPr>
              <w:bidi/>
              <w:jc w:val="both"/>
            </w:pPr>
            <w:r w:rsidRPr="003244BC">
              <w:rPr>
                <w:rtl/>
              </w:rPr>
              <w:t>6</w:t>
            </w:r>
          </w:p>
        </w:tc>
        <w:tc>
          <w:tcPr>
            <w:tcW w:w="995" w:type="dxa"/>
            <w:tcBorders>
              <w:top w:val="double" w:sz="4" w:space="0" w:color="auto"/>
              <w:left w:val="single" w:sz="4" w:space="0" w:color="auto"/>
              <w:bottom w:val="double" w:sz="4" w:space="0" w:color="auto"/>
              <w:right w:val="single" w:sz="4" w:space="0" w:color="auto"/>
            </w:tcBorders>
          </w:tcPr>
          <w:p w14:paraId="42F26FC3" w14:textId="08399A83" w:rsidR="00297A6A" w:rsidRPr="003244BC" w:rsidRDefault="00297A6A" w:rsidP="00297A6A">
            <w:pPr>
              <w:bidi/>
              <w:jc w:val="both"/>
            </w:pPr>
            <w:r w:rsidRPr="003244BC">
              <w:rPr>
                <w:rtl/>
              </w:rPr>
              <w:t>5</w:t>
            </w:r>
          </w:p>
        </w:tc>
        <w:tc>
          <w:tcPr>
            <w:tcW w:w="995" w:type="dxa"/>
            <w:tcBorders>
              <w:top w:val="double" w:sz="4" w:space="0" w:color="auto"/>
              <w:left w:val="single" w:sz="4" w:space="0" w:color="auto"/>
              <w:bottom w:val="double" w:sz="4" w:space="0" w:color="auto"/>
              <w:right w:val="single" w:sz="4" w:space="0" w:color="auto"/>
            </w:tcBorders>
          </w:tcPr>
          <w:p w14:paraId="17476B87" w14:textId="24E95647" w:rsidR="00297A6A" w:rsidRPr="003244BC" w:rsidRDefault="00297A6A" w:rsidP="00297A6A">
            <w:pPr>
              <w:bidi/>
              <w:jc w:val="both"/>
            </w:pPr>
            <w:r w:rsidRPr="003244BC">
              <w:rPr>
                <w:rtl/>
              </w:rPr>
              <w:t>4</w:t>
            </w:r>
          </w:p>
        </w:tc>
        <w:tc>
          <w:tcPr>
            <w:tcW w:w="1350" w:type="dxa"/>
            <w:tcBorders>
              <w:top w:val="double" w:sz="4" w:space="0" w:color="auto"/>
              <w:left w:val="single" w:sz="4" w:space="0" w:color="auto"/>
              <w:bottom w:val="double" w:sz="4" w:space="0" w:color="auto"/>
              <w:right w:val="single" w:sz="4" w:space="0" w:color="auto"/>
            </w:tcBorders>
          </w:tcPr>
          <w:p w14:paraId="29F4E4C0" w14:textId="77777777" w:rsidR="00297A6A" w:rsidRPr="003244BC" w:rsidRDefault="00297A6A" w:rsidP="00297A6A">
            <w:pPr>
              <w:bidi/>
              <w:jc w:val="both"/>
            </w:pPr>
            <w:r w:rsidRPr="003244BC">
              <w:rPr>
                <w:rtl/>
              </w:rPr>
              <w:t>3</w:t>
            </w:r>
          </w:p>
        </w:tc>
        <w:tc>
          <w:tcPr>
            <w:tcW w:w="3202" w:type="dxa"/>
            <w:tcBorders>
              <w:top w:val="double" w:sz="4" w:space="0" w:color="auto"/>
              <w:left w:val="single" w:sz="4" w:space="0" w:color="auto"/>
              <w:bottom w:val="double" w:sz="4" w:space="0" w:color="auto"/>
              <w:right w:val="single" w:sz="4" w:space="0" w:color="auto"/>
            </w:tcBorders>
          </w:tcPr>
          <w:p w14:paraId="32F850E6" w14:textId="77777777" w:rsidR="00297A6A" w:rsidRPr="003244BC" w:rsidRDefault="00297A6A" w:rsidP="00297A6A">
            <w:pPr>
              <w:bidi/>
              <w:jc w:val="both"/>
              <w:rPr>
                <w:rtl/>
              </w:rPr>
            </w:pPr>
            <w:r w:rsidRPr="003244BC">
              <w:rPr>
                <w:rtl/>
              </w:rPr>
              <w:t>2</w:t>
            </w:r>
          </w:p>
        </w:tc>
        <w:tc>
          <w:tcPr>
            <w:tcW w:w="1134" w:type="dxa"/>
            <w:tcBorders>
              <w:top w:val="double" w:sz="4" w:space="0" w:color="auto"/>
              <w:left w:val="single" w:sz="4" w:space="0" w:color="auto"/>
              <w:bottom w:val="double" w:sz="4" w:space="0" w:color="auto"/>
              <w:right w:val="double" w:sz="4" w:space="0" w:color="auto"/>
            </w:tcBorders>
          </w:tcPr>
          <w:p w14:paraId="7B445567" w14:textId="77777777" w:rsidR="00297A6A" w:rsidRPr="003244BC" w:rsidRDefault="00297A6A" w:rsidP="00297A6A">
            <w:pPr>
              <w:bidi/>
              <w:jc w:val="both"/>
            </w:pPr>
            <w:r w:rsidRPr="003244BC">
              <w:rPr>
                <w:rtl/>
              </w:rPr>
              <w:t>1</w:t>
            </w:r>
          </w:p>
        </w:tc>
      </w:tr>
      <w:tr w:rsidR="00191D8C" w:rsidRPr="003244BC" w14:paraId="39938221" w14:textId="77777777" w:rsidTr="004819C2">
        <w:trPr>
          <w:trHeight w:val="1065"/>
        </w:trPr>
        <w:tc>
          <w:tcPr>
            <w:tcW w:w="1615" w:type="dxa"/>
            <w:tcBorders>
              <w:top w:val="double" w:sz="4" w:space="0" w:color="auto"/>
              <w:left w:val="double" w:sz="4" w:space="0" w:color="auto"/>
              <w:bottom w:val="single" w:sz="4" w:space="0" w:color="auto"/>
              <w:right w:val="single" w:sz="4" w:space="0" w:color="auto"/>
            </w:tcBorders>
          </w:tcPr>
          <w:p w14:paraId="1D2CA9E0" w14:textId="77777777" w:rsidR="00191D8C" w:rsidRPr="003244BC" w:rsidRDefault="00191D8C" w:rsidP="006354EA">
            <w:pPr>
              <w:bidi/>
              <w:jc w:val="both"/>
              <w:rPr>
                <w:b/>
                <w:bCs/>
                <w:rtl/>
              </w:rPr>
            </w:pPr>
            <w:r w:rsidRPr="003244BC">
              <w:rPr>
                <w:b/>
                <w:bCs/>
                <w:rtl/>
              </w:rPr>
              <w:t xml:space="preserve">السعر الإجمالي لكل بند </w:t>
            </w:r>
          </w:p>
          <w:p w14:paraId="557DADE5" w14:textId="210B610B" w:rsidR="00191D8C" w:rsidRPr="003244BC" w:rsidRDefault="00297A6A" w:rsidP="00297A6A">
            <w:pPr>
              <w:bidi/>
              <w:jc w:val="both"/>
              <w:rPr>
                <w:rtl/>
              </w:rPr>
            </w:pPr>
            <w:r>
              <w:rPr>
                <w:rFonts w:hint="cs"/>
                <w:rtl/>
              </w:rPr>
              <w:t>9=5 * (</w:t>
            </w:r>
            <w:r w:rsidR="00191D8C" w:rsidRPr="003244BC">
              <w:rPr>
                <w:rFonts w:hint="cs"/>
                <w:rtl/>
              </w:rPr>
              <w:t>6+7</w:t>
            </w:r>
            <w:r>
              <w:rPr>
                <w:rFonts w:hint="cs"/>
                <w:rtl/>
              </w:rPr>
              <w:t>+8</w:t>
            </w:r>
            <w:r w:rsidR="00191D8C" w:rsidRPr="003244BC">
              <w:rPr>
                <w:rFonts w:hint="cs"/>
                <w:rtl/>
              </w:rPr>
              <w:t>)</w:t>
            </w:r>
          </w:p>
        </w:tc>
        <w:tc>
          <w:tcPr>
            <w:tcW w:w="1260" w:type="dxa"/>
            <w:tcBorders>
              <w:top w:val="single" w:sz="4" w:space="0" w:color="auto"/>
              <w:left w:val="single" w:sz="4" w:space="0" w:color="auto"/>
              <w:bottom w:val="single" w:sz="4" w:space="0" w:color="auto"/>
              <w:right w:val="single" w:sz="4" w:space="0" w:color="auto"/>
            </w:tcBorders>
          </w:tcPr>
          <w:p w14:paraId="51851AE2" w14:textId="77777777" w:rsidR="00191D8C" w:rsidRPr="003244BC" w:rsidRDefault="00191D8C" w:rsidP="006354EA">
            <w:pPr>
              <w:bidi/>
              <w:rPr>
                <w:b/>
                <w:bCs/>
                <w:rtl/>
              </w:rPr>
            </w:pPr>
            <w:r w:rsidRPr="003244BC">
              <w:rPr>
                <w:rFonts w:hint="cs"/>
                <w:b/>
                <w:bCs/>
                <w:i/>
                <w:iCs/>
                <w:rtl/>
                <w:lang w:val="en-GB"/>
              </w:rPr>
              <w:t>الضرائب والرسوم</w:t>
            </w:r>
          </w:p>
        </w:tc>
        <w:tc>
          <w:tcPr>
            <w:tcW w:w="1440" w:type="dxa"/>
            <w:tcBorders>
              <w:top w:val="single" w:sz="4" w:space="0" w:color="auto"/>
              <w:left w:val="single" w:sz="4" w:space="0" w:color="auto"/>
              <w:bottom w:val="single" w:sz="4" w:space="0" w:color="auto"/>
              <w:right w:val="single" w:sz="4" w:space="0" w:color="auto"/>
            </w:tcBorders>
          </w:tcPr>
          <w:p w14:paraId="7A653121" w14:textId="77777777" w:rsidR="00191D8C" w:rsidRPr="003244BC" w:rsidRDefault="00191D8C" w:rsidP="006354EA">
            <w:pPr>
              <w:bidi/>
              <w:rPr>
                <w:b/>
                <w:bCs/>
                <w:rtl/>
              </w:rPr>
            </w:pPr>
            <w:r w:rsidRPr="003244BC">
              <w:rPr>
                <w:b/>
                <w:bCs/>
                <w:i/>
                <w:iCs/>
                <w:rtl/>
                <w:lang w:val="en-GB"/>
              </w:rPr>
              <w:t>ثمن النقل الداخلي والتأمين الى الوجهة النهائية</w:t>
            </w:r>
          </w:p>
        </w:tc>
        <w:tc>
          <w:tcPr>
            <w:tcW w:w="1350" w:type="dxa"/>
            <w:tcBorders>
              <w:top w:val="single" w:sz="4" w:space="0" w:color="auto"/>
              <w:left w:val="single" w:sz="4" w:space="0" w:color="auto"/>
              <w:bottom w:val="single" w:sz="4" w:space="0" w:color="auto"/>
              <w:right w:val="single" w:sz="4" w:space="0" w:color="auto"/>
            </w:tcBorders>
          </w:tcPr>
          <w:p w14:paraId="171AC7CF" w14:textId="77777777" w:rsidR="00191D8C" w:rsidRPr="00CB2FBD" w:rsidRDefault="00191D8C" w:rsidP="00CB2FBD">
            <w:pPr>
              <w:bidi/>
              <w:rPr>
                <w:b/>
                <w:bCs/>
                <w:rtl/>
              </w:rPr>
            </w:pPr>
            <w:r w:rsidRPr="003244BC">
              <w:rPr>
                <w:b/>
                <w:bCs/>
                <w:rtl/>
              </w:rPr>
              <w:t>وحدة السعر</w:t>
            </w:r>
            <w:r>
              <w:rPr>
                <w:b/>
                <w:bCs/>
              </w:rPr>
              <w:t xml:space="preserve"> </w:t>
            </w:r>
            <w:r w:rsidRPr="003244BC">
              <w:rPr>
                <w:b/>
                <w:bCs/>
              </w:rPr>
              <w:t>EXW</w:t>
            </w:r>
          </w:p>
        </w:tc>
        <w:tc>
          <w:tcPr>
            <w:tcW w:w="995" w:type="dxa"/>
            <w:tcBorders>
              <w:top w:val="single" w:sz="4" w:space="0" w:color="auto"/>
              <w:left w:val="single" w:sz="4" w:space="0" w:color="auto"/>
              <w:bottom w:val="single" w:sz="4" w:space="0" w:color="auto"/>
              <w:right w:val="single" w:sz="4" w:space="0" w:color="auto"/>
            </w:tcBorders>
          </w:tcPr>
          <w:p w14:paraId="1A9E7A01" w14:textId="0A6F9875" w:rsidR="00191D8C" w:rsidRPr="003244BC" w:rsidRDefault="00191D8C" w:rsidP="00622DDC">
            <w:pPr>
              <w:bidi/>
              <w:jc w:val="both"/>
              <w:rPr>
                <w:b/>
                <w:bCs/>
              </w:rPr>
            </w:pPr>
            <w:r w:rsidRPr="003244BC">
              <w:rPr>
                <w:b/>
                <w:bCs/>
                <w:rtl/>
              </w:rPr>
              <w:t xml:space="preserve">الكميات </w:t>
            </w:r>
          </w:p>
        </w:tc>
        <w:tc>
          <w:tcPr>
            <w:tcW w:w="995" w:type="dxa"/>
            <w:tcBorders>
              <w:top w:val="single" w:sz="4" w:space="0" w:color="auto"/>
              <w:left w:val="single" w:sz="4" w:space="0" w:color="auto"/>
              <w:bottom w:val="single" w:sz="4" w:space="0" w:color="auto"/>
              <w:right w:val="single" w:sz="4" w:space="0" w:color="auto"/>
            </w:tcBorders>
          </w:tcPr>
          <w:p w14:paraId="79701DBF" w14:textId="6F2DDC8C" w:rsidR="00191D8C" w:rsidRPr="003244BC" w:rsidRDefault="00191D8C" w:rsidP="006354EA">
            <w:pPr>
              <w:bidi/>
              <w:jc w:val="both"/>
              <w:rPr>
                <w:b/>
                <w:bCs/>
              </w:rPr>
            </w:pPr>
            <w:r>
              <w:rPr>
                <w:rFonts w:hint="cs"/>
                <w:b/>
                <w:bCs/>
                <w:rtl/>
              </w:rPr>
              <w:t>الوحدات</w:t>
            </w:r>
          </w:p>
        </w:tc>
        <w:tc>
          <w:tcPr>
            <w:tcW w:w="1350" w:type="dxa"/>
            <w:tcBorders>
              <w:top w:val="single" w:sz="4" w:space="0" w:color="auto"/>
              <w:left w:val="single" w:sz="4" w:space="0" w:color="auto"/>
              <w:bottom w:val="single" w:sz="4" w:space="0" w:color="auto"/>
              <w:right w:val="single" w:sz="4" w:space="0" w:color="auto"/>
            </w:tcBorders>
          </w:tcPr>
          <w:p w14:paraId="5D322883" w14:textId="77777777" w:rsidR="00191D8C" w:rsidRPr="003244BC" w:rsidRDefault="00191D8C" w:rsidP="006354EA">
            <w:pPr>
              <w:bidi/>
              <w:jc w:val="both"/>
              <w:rPr>
                <w:b/>
                <w:bCs/>
              </w:rPr>
            </w:pPr>
            <w:r w:rsidRPr="003244BC">
              <w:rPr>
                <w:b/>
                <w:bCs/>
                <w:rtl/>
              </w:rPr>
              <w:t>تاريخ التسليم</w:t>
            </w:r>
          </w:p>
        </w:tc>
        <w:tc>
          <w:tcPr>
            <w:tcW w:w="3202" w:type="dxa"/>
            <w:tcBorders>
              <w:top w:val="single" w:sz="4" w:space="0" w:color="auto"/>
              <w:left w:val="single" w:sz="4" w:space="0" w:color="auto"/>
              <w:bottom w:val="single" w:sz="4" w:space="0" w:color="auto"/>
              <w:right w:val="single" w:sz="4" w:space="0" w:color="auto"/>
            </w:tcBorders>
          </w:tcPr>
          <w:p w14:paraId="68491ACE" w14:textId="77777777" w:rsidR="00191D8C" w:rsidRPr="003244BC" w:rsidRDefault="00191D8C" w:rsidP="006354EA">
            <w:pPr>
              <w:bidi/>
              <w:jc w:val="both"/>
              <w:rPr>
                <w:b/>
                <w:bCs/>
              </w:rPr>
            </w:pPr>
            <w:r w:rsidRPr="003244BC">
              <w:rPr>
                <w:b/>
                <w:bCs/>
                <w:rtl/>
              </w:rPr>
              <w:t>وصف السلع</w:t>
            </w:r>
          </w:p>
        </w:tc>
        <w:tc>
          <w:tcPr>
            <w:tcW w:w="1134" w:type="dxa"/>
            <w:tcBorders>
              <w:top w:val="double" w:sz="4" w:space="0" w:color="auto"/>
              <w:left w:val="single" w:sz="4" w:space="0" w:color="auto"/>
              <w:bottom w:val="single" w:sz="4" w:space="0" w:color="auto"/>
              <w:right w:val="double" w:sz="4" w:space="0" w:color="auto"/>
            </w:tcBorders>
          </w:tcPr>
          <w:p w14:paraId="57963C48" w14:textId="77777777" w:rsidR="00191D8C" w:rsidRPr="003244BC" w:rsidRDefault="00191D8C" w:rsidP="006354EA">
            <w:pPr>
              <w:bidi/>
              <w:jc w:val="both"/>
              <w:rPr>
                <w:b/>
                <w:bCs/>
              </w:rPr>
            </w:pPr>
            <w:r w:rsidRPr="003244BC">
              <w:rPr>
                <w:b/>
                <w:bCs/>
                <w:rtl/>
              </w:rPr>
              <w:t xml:space="preserve">رقم البند </w:t>
            </w:r>
          </w:p>
        </w:tc>
      </w:tr>
      <w:tr w:rsidR="00191D8C" w:rsidRPr="003244BC" w14:paraId="0F6D17D7" w14:textId="77777777" w:rsidTr="004819C2">
        <w:trPr>
          <w:trHeight w:val="540"/>
        </w:trPr>
        <w:tc>
          <w:tcPr>
            <w:tcW w:w="1615" w:type="dxa"/>
            <w:tcBorders>
              <w:top w:val="single" w:sz="4" w:space="0" w:color="auto"/>
              <w:left w:val="double" w:sz="4" w:space="0" w:color="auto"/>
              <w:bottom w:val="single" w:sz="4" w:space="0" w:color="auto"/>
              <w:right w:val="single" w:sz="4" w:space="0" w:color="auto"/>
            </w:tcBorders>
          </w:tcPr>
          <w:p w14:paraId="2D17D8A1" w14:textId="77777777" w:rsidR="00191D8C" w:rsidRPr="003244BC" w:rsidRDefault="00191D8C" w:rsidP="006354EA">
            <w:pPr>
              <w:bidi/>
              <w:jc w:val="both"/>
              <w:rPr>
                <w:b/>
                <w:bCs/>
                <w:sz w:val="20"/>
                <w:szCs w:val="20"/>
              </w:rPr>
            </w:pPr>
            <w:r w:rsidRPr="003244BC">
              <w:rPr>
                <w:b/>
                <w:bCs/>
                <w:sz w:val="20"/>
                <w:szCs w:val="20"/>
                <w:rtl/>
              </w:rPr>
              <w:t>[أدخل السعر الإجمالي لكل بند]</w:t>
            </w:r>
          </w:p>
        </w:tc>
        <w:tc>
          <w:tcPr>
            <w:tcW w:w="1260" w:type="dxa"/>
            <w:tcBorders>
              <w:top w:val="single" w:sz="4" w:space="0" w:color="auto"/>
              <w:left w:val="single" w:sz="4" w:space="0" w:color="auto"/>
              <w:bottom w:val="single" w:sz="4" w:space="0" w:color="auto"/>
              <w:right w:val="single" w:sz="4" w:space="0" w:color="auto"/>
            </w:tcBorders>
          </w:tcPr>
          <w:p w14:paraId="06DE74BB" w14:textId="77777777" w:rsidR="00191D8C" w:rsidRPr="003244BC" w:rsidRDefault="00191D8C" w:rsidP="006354EA">
            <w:pPr>
              <w:bidi/>
              <w:jc w:val="both"/>
              <w:rPr>
                <w:b/>
                <w:bCs/>
                <w:sz w:val="20"/>
                <w:szCs w:val="20"/>
              </w:rPr>
            </w:pPr>
            <w:r w:rsidRPr="003244BC">
              <w:rPr>
                <w:b/>
                <w:bCs/>
                <w:sz w:val="20"/>
                <w:szCs w:val="20"/>
                <w:rtl/>
              </w:rPr>
              <w:t>[أدخل وحدة السعر]</w:t>
            </w:r>
          </w:p>
        </w:tc>
        <w:tc>
          <w:tcPr>
            <w:tcW w:w="1440" w:type="dxa"/>
            <w:tcBorders>
              <w:top w:val="single" w:sz="4" w:space="0" w:color="auto"/>
              <w:left w:val="single" w:sz="4" w:space="0" w:color="auto"/>
              <w:bottom w:val="single" w:sz="4" w:space="0" w:color="auto"/>
              <w:right w:val="single" w:sz="4" w:space="0" w:color="auto"/>
            </w:tcBorders>
          </w:tcPr>
          <w:p w14:paraId="1F30CE0D" w14:textId="77777777" w:rsidR="00191D8C" w:rsidRPr="003244BC" w:rsidRDefault="00191D8C" w:rsidP="006354EA">
            <w:pPr>
              <w:bidi/>
              <w:jc w:val="both"/>
              <w:rPr>
                <w:b/>
                <w:bCs/>
                <w:sz w:val="20"/>
                <w:szCs w:val="20"/>
              </w:rPr>
            </w:pPr>
            <w:r w:rsidRPr="003244BC">
              <w:rPr>
                <w:b/>
                <w:bCs/>
                <w:sz w:val="20"/>
                <w:szCs w:val="20"/>
                <w:rtl/>
              </w:rPr>
              <w:t>[أدخل وحدة السعر]</w:t>
            </w:r>
          </w:p>
        </w:tc>
        <w:tc>
          <w:tcPr>
            <w:tcW w:w="1350" w:type="dxa"/>
            <w:tcBorders>
              <w:top w:val="single" w:sz="4" w:space="0" w:color="auto"/>
              <w:left w:val="single" w:sz="4" w:space="0" w:color="auto"/>
              <w:bottom w:val="single" w:sz="4" w:space="0" w:color="auto"/>
              <w:right w:val="single" w:sz="4" w:space="0" w:color="auto"/>
            </w:tcBorders>
          </w:tcPr>
          <w:p w14:paraId="2E5D9154" w14:textId="77777777" w:rsidR="00191D8C" w:rsidRPr="003244BC" w:rsidRDefault="00191D8C" w:rsidP="006354EA">
            <w:pPr>
              <w:bidi/>
              <w:jc w:val="both"/>
              <w:rPr>
                <w:b/>
                <w:bCs/>
                <w:sz w:val="20"/>
                <w:szCs w:val="20"/>
              </w:rPr>
            </w:pPr>
            <w:r w:rsidRPr="003244BC">
              <w:rPr>
                <w:b/>
                <w:bCs/>
                <w:sz w:val="20"/>
                <w:szCs w:val="20"/>
                <w:rtl/>
              </w:rPr>
              <w:t>[أدخل وحدة السعر]</w:t>
            </w:r>
          </w:p>
        </w:tc>
        <w:tc>
          <w:tcPr>
            <w:tcW w:w="995" w:type="dxa"/>
            <w:tcBorders>
              <w:top w:val="single" w:sz="4" w:space="0" w:color="auto"/>
              <w:left w:val="single" w:sz="4" w:space="0" w:color="auto"/>
              <w:bottom w:val="single" w:sz="4" w:space="0" w:color="auto"/>
              <w:right w:val="single" w:sz="4" w:space="0" w:color="auto"/>
            </w:tcBorders>
          </w:tcPr>
          <w:p w14:paraId="3E9163C6" w14:textId="4C267299" w:rsidR="00191D8C" w:rsidRPr="003244BC" w:rsidRDefault="00191D8C" w:rsidP="00191D8C">
            <w:pPr>
              <w:bidi/>
              <w:jc w:val="both"/>
              <w:rPr>
                <w:b/>
                <w:bCs/>
                <w:sz w:val="18"/>
                <w:szCs w:val="18"/>
              </w:rPr>
            </w:pPr>
            <w:r w:rsidRPr="003244BC">
              <w:rPr>
                <w:b/>
                <w:bCs/>
                <w:sz w:val="20"/>
                <w:szCs w:val="20"/>
                <w:rtl/>
              </w:rPr>
              <w:t xml:space="preserve">[أدخل </w:t>
            </w:r>
            <w:r>
              <w:rPr>
                <w:rFonts w:hint="cs"/>
                <w:b/>
                <w:bCs/>
                <w:sz w:val="20"/>
                <w:szCs w:val="20"/>
                <w:rtl/>
              </w:rPr>
              <w:t>أعداد</w:t>
            </w:r>
            <w:r w:rsidRPr="003244BC">
              <w:rPr>
                <w:b/>
                <w:bCs/>
                <w:sz w:val="20"/>
                <w:szCs w:val="20"/>
                <w:rtl/>
              </w:rPr>
              <w:t xml:space="preserve"> الوحدات التي يجب أن </w:t>
            </w:r>
            <w:r>
              <w:rPr>
                <w:rFonts w:hint="cs"/>
                <w:b/>
                <w:bCs/>
                <w:sz w:val="20"/>
                <w:szCs w:val="20"/>
                <w:rtl/>
              </w:rPr>
              <w:t>تجهز</w:t>
            </w:r>
            <w:r w:rsidRPr="003244BC">
              <w:rPr>
                <w:b/>
                <w:bCs/>
                <w:sz w:val="20"/>
                <w:szCs w:val="20"/>
                <w:rtl/>
              </w:rPr>
              <w:t>]</w:t>
            </w:r>
          </w:p>
        </w:tc>
        <w:tc>
          <w:tcPr>
            <w:tcW w:w="995" w:type="dxa"/>
            <w:tcBorders>
              <w:top w:val="single" w:sz="4" w:space="0" w:color="auto"/>
              <w:left w:val="single" w:sz="4" w:space="0" w:color="auto"/>
              <w:bottom w:val="single" w:sz="4" w:space="0" w:color="auto"/>
              <w:right w:val="single" w:sz="4" w:space="0" w:color="auto"/>
            </w:tcBorders>
          </w:tcPr>
          <w:p w14:paraId="569D1DBA" w14:textId="1B22D5DD" w:rsidR="00191D8C" w:rsidRPr="003244BC" w:rsidRDefault="00191D8C" w:rsidP="00191D8C">
            <w:pPr>
              <w:bidi/>
              <w:jc w:val="both"/>
              <w:rPr>
                <w:b/>
                <w:bCs/>
                <w:sz w:val="18"/>
                <w:szCs w:val="18"/>
              </w:rPr>
            </w:pPr>
            <w:r w:rsidRPr="003244BC">
              <w:rPr>
                <w:b/>
                <w:bCs/>
                <w:sz w:val="20"/>
                <w:szCs w:val="20"/>
                <w:rtl/>
              </w:rPr>
              <w:t>[أدخل وأسماء الوحدات]</w:t>
            </w:r>
          </w:p>
        </w:tc>
        <w:tc>
          <w:tcPr>
            <w:tcW w:w="1350" w:type="dxa"/>
            <w:tcBorders>
              <w:top w:val="single" w:sz="4" w:space="0" w:color="auto"/>
              <w:left w:val="single" w:sz="4" w:space="0" w:color="auto"/>
              <w:bottom w:val="single" w:sz="4" w:space="0" w:color="auto"/>
              <w:right w:val="single" w:sz="4" w:space="0" w:color="auto"/>
            </w:tcBorders>
          </w:tcPr>
          <w:p w14:paraId="648A5D15" w14:textId="77777777" w:rsidR="00191D8C" w:rsidRPr="003244BC" w:rsidRDefault="00191D8C" w:rsidP="006354EA">
            <w:pPr>
              <w:bidi/>
              <w:rPr>
                <w:b/>
                <w:bCs/>
                <w:sz w:val="18"/>
                <w:szCs w:val="18"/>
              </w:rPr>
            </w:pPr>
            <w:r w:rsidRPr="003244BC">
              <w:rPr>
                <w:b/>
                <w:bCs/>
                <w:sz w:val="20"/>
                <w:szCs w:val="20"/>
                <w:rtl/>
              </w:rPr>
              <w:t>[أدخل تاريخ التسليم</w:t>
            </w:r>
            <w:r w:rsidRPr="003244BC">
              <w:rPr>
                <w:b/>
                <w:bCs/>
                <w:sz w:val="18"/>
                <w:szCs w:val="18"/>
                <w:rtl/>
              </w:rPr>
              <w:t>]</w:t>
            </w:r>
          </w:p>
        </w:tc>
        <w:tc>
          <w:tcPr>
            <w:tcW w:w="3202" w:type="dxa"/>
            <w:tcBorders>
              <w:top w:val="single" w:sz="4" w:space="0" w:color="auto"/>
              <w:left w:val="single" w:sz="4" w:space="0" w:color="auto"/>
              <w:bottom w:val="single" w:sz="4" w:space="0" w:color="auto"/>
              <w:right w:val="single" w:sz="4" w:space="0" w:color="auto"/>
            </w:tcBorders>
          </w:tcPr>
          <w:p w14:paraId="2B21D9C7" w14:textId="77777777" w:rsidR="00191D8C" w:rsidRPr="003244BC" w:rsidRDefault="00191D8C" w:rsidP="006354EA">
            <w:pPr>
              <w:bidi/>
              <w:jc w:val="both"/>
              <w:rPr>
                <w:b/>
                <w:bCs/>
                <w:sz w:val="18"/>
                <w:szCs w:val="18"/>
              </w:rPr>
            </w:pPr>
            <w:r w:rsidRPr="003244BC">
              <w:rPr>
                <w:b/>
                <w:bCs/>
                <w:sz w:val="20"/>
                <w:szCs w:val="20"/>
                <w:rtl/>
              </w:rPr>
              <w:t>[أدخل أسماء السلع]</w:t>
            </w:r>
          </w:p>
        </w:tc>
        <w:tc>
          <w:tcPr>
            <w:tcW w:w="1134" w:type="dxa"/>
            <w:tcBorders>
              <w:top w:val="single" w:sz="4" w:space="0" w:color="auto"/>
              <w:left w:val="single" w:sz="4" w:space="0" w:color="auto"/>
              <w:bottom w:val="single" w:sz="4" w:space="0" w:color="auto"/>
              <w:right w:val="double" w:sz="4" w:space="0" w:color="auto"/>
            </w:tcBorders>
          </w:tcPr>
          <w:p w14:paraId="4CAC7764" w14:textId="77777777" w:rsidR="00191D8C" w:rsidRPr="003244BC" w:rsidRDefault="00191D8C" w:rsidP="006354EA">
            <w:pPr>
              <w:bidi/>
              <w:jc w:val="both"/>
              <w:rPr>
                <w:b/>
                <w:bCs/>
                <w:sz w:val="18"/>
                <w:szCs w:val="18"/>
                <w:rtl/>
              </w:rPr>
            </w:pPr>
            <w:r w:rsidRPr="003244BC">
              <w:rPr>
                <w:b/>
                <w:bCs/>
                <w:sz w:val="20"/>
                <w:szCs w:val="20"/>
                <w:rtl/>
              </w:rPr>
              <w:t>[أدخل رقم كل بند]</w:t>
            </w:r>
          </w:p>
        </w:tc>
      </w:tr>
      <w:tr w:rsidR="00191D8C" w:rsidRPr="003244BC" w14:paraId="456E2861" w14:textId="77777777" w:rsidTr="004819C2">
        <w:trPr>
          <w:trHeight w:val="345"/>
        </w:trPr>
        <w:tc>
          <w:tcPr>
            <w:tcW w:w="1615" w:type="dxa"/>
            <w:tcBorders>
              <w:top w:val="single" w:sz="4" w:space="0" w:color="auto"/>
              <w:left w:val="double" w:sz="4" w:space="0" w:color="auto"/>
              <w:bottom w:val="single" w:sz="4" w:space="0" w:color="auto"/>
              <w:right w:val="single" w:sz="4" w:space="0" w:color="auto"/>
            </w:tcBorders>
          </w:tcPr>
          <w:p w14:paraId="74B396E7" w14:textId="77777777" w:rsidR="00191D8C" w:rsidRPr="003244BC" w:rsidRDefault="00191D8C" w:rsidP="006354EA">
            <w:pPr>
              <w:bidi/>
              <w:jc w:val="both"/>
            </w:pPr>
          </w:p>
        </w:tc>
        <w:tc>
          <w:tcPr>
            <w:tcW w:w="1260" w:type="dxa"/>
            <w:tcBorders>
              <w:top w:val="single" w:sz="4" w:space="0" w:color="auto"/>
              <w:left w:val="single" w:sz="4" w:space="0" w:color="auto"/>
              <w:bottom w:val="single" w:sz="4" w:space="0" w:color="auto"/>
              <w:right w:val="single" w:sz="4" w:space="0" w:color="auto"/>
            </w:tcBorders>
          </w:tcPr>
          <w:p w14:paraId="28B10B7D" w14:textId="77777777" w:rsidR="00191D8C" w:rsidRPr="003244BC" w:rsidRDefault="00191D8C" w:rsidP="006354EA">
            <w:pPr>
              <w:bidi/>
              <w:jc w:val="both"/>
            </w:pPr>
          </w:p>
        </w:tc>
        <w:tc>
          <w:tcPr>
            <w:tcW w:w="1440" w:type="dxa"/>
            <w:tcBorders>
              <w:top w:val="single" w:sz="4" w:space="0" w:color="auto"/>
              <w:left w:val="single" w:sz="4" w:space="0" w:color="auto"/>
              <w:bottom w:val="single" w:sz="4" w:space="0" w:color="auto"/>
              <w:right w:val="single" w:sz="4" w:space="0" w:color="auto"/>
            </w:tcBorders>
          </w:tcPr>
          <w:p w14:paraId="2B127FB8" w14:textId="77777777" w:rsidR="00191D8C" w:rsidRPr="003244BC" w:rsidRDefault="00191D8C" w:rsidP="006354EA">
            <w:pPr>
              <w:bidi/>
              <w:jc w:val="both"/>
            </w:pPr>
          </w:p>
        </w:tc>
        <w:tc>
          <w:tcPr>
            <w:tcW w:w="1350" w:type="dxa"/>
            <w:tcBorders>
              <w:top w:val="single" w:sz="4" w:space="0" w:color="auto"/>
              <w:left w:val="single" w:sz="4" w:space="0" w:color="auto"/>
              <w:bottom w:val="single" w:sz="4" w:space="0" w:color="auto"/>
              <w:right w:val="single" w:sz="4" w:space="0" w:color="auto"/>
            </w:tcBorders>
          </w:tcPr>
          <w:p w14:paraId="7FBA905B" w14:textId="77777777" w:rsidR="00191D8C" w:rsidRPr="003244BC" w:rsidRDefault="00191D8C" w:rsidP="006354EA">
            <w:pPr>
              <w:bidi/>
              <w:jc w:val="both"/>
            </w:pPr>
          </w:p>
        </w:tc>
        <w:tc>
          <w:tcPr>
            <w:tcW w:w="995" w:type="dxa"/>
            <w:tcBorders>
              <w:top w:val="single" w:sz="4" w:space="0" w:color="auto"/>
              <w:left w:val="single" w:sz="4" w:space="0" w:color="auto"/>
              <w:bottom w:val="single" w:sz="4" w:space="0" w:color="auto"/>
              <w:right w:val="single" w:sz="4" w:space="0" w:color="auto"/>
            </w:tcBorders>
          </w:tcPr>
          <w:p w14:paraId="348F0003" w14:textId="77777777" w:rsidR="00191D8C" w:rsidRPr="003244BC" w:rsidRDefault="00191D8C" w:rsidP="006354EA">
            <w:pPr>
              <w:bidi/>
              <w:jc w:val="both"/>
            </w:pPr>
          </w:p>
        </w:tc>
        <w:tc>
          <w:tcPr>
            <w:tcW w:w="995" w:type="dxa"/>
            <w:tcBorders>
              <w:top w:val="single" w:sz="4" w:space="0" w:color="auto"/>
              <w:left w:val="single" w:sz="4" w:space="0" w:color="auto"/>
              <w:bottom w:val="single" w:sz="4" w:space="0" w:color="auto"/>
              <w:right w:val="single" w:sz="4" w:space="0" w:color="auto"/>
            </w:tcBorders>
          </w:tcPr>
          <w:p w14:paraId="3340DD15" w14:textId="314B65D9" w:rsidR="00191D8C" w:rsidRPr="003244BC" w:rsidRDefault="00191D8C" w:rsidP="006354EA">
            <w:pPr>
              <w:bidi/>
              <w:jc w:val="both"/>
            </w:pPr>
          </w:p>
        </w:tc>
        <w:tc>
          <w:tcPr>
            <w:tcW w:w="1350" w:type="dxa"/>
            <w:tcBorders>
              <w:top w:val="single" w:sz="4" w:space="0" w:color="auto"/>
              <w:left w:val="single" w:sz="4" w:space="0" w:color="auto"/>
              <w:bottom w:val="single" w:sz="4" w:space="0" w:color="auto"/>
              <w:right w:val="single" w:sz="4" w:space="0" w:color="auto"/>
            </w:tcBorders>
          </w:tcPr>
          <w:p w14:paraId="5A6E495E" w14:textId="77777777" w:rsidR="00191D8C" w:rsidRPr="003244BC" w:rsidRDefault="00191D8C" w:rsidP="006354EA">
            <w:pPr>
              <w:bidi/>
              <w:jc w:val="both"/>
            </w:pPr>
          </w:p>
        </w:tc>
        <w:tc>
          <w:tcPr>
            <w:tcW w:w="3202" w:type="dxa"/>
            <w:tcBorders>
              <w:top w:val="single" w:sz="4" w:space="0" w:color="auto"/>
              <w:left w:val="single" w:sz="4" w:space="0" w:color="auto"/>
              <w:bottom w:val="single" w:sz="4" w:space="0" w:color="auto"/>
              <w:right w:val="single" w:sz="4" w:space="0" w:color="auto"/>
            </w:tcBorders>
          </w:tcPr>
          <w:p w14:paraId="540173B6" w14:textId="77777777" w:rsidR="00191D8C" w:rsidRPr="003244BC" w:rsidRDefault="00191D8C" w:rsidP="006354EA">
            <w:pPr>
              <w:bidi/>
              <w:jc w:val="both"/>
            </w:pPr>
          </w:p>
        </w:tc>
        <w:tc>
          <w:tcPr>
            <w:tcW w:w="1134" w:type="dxa"/>
            <w:tcBorders>
              <w:top w:val="single" w:sz="4" w:space="0" w:color="auto"/>
              <w:left w:val="single" w:sz="4" w:space="0" w:color="auto"/>
              <w:bottom w:val="single" w:sz="4" w:space="0" w:color="auto"/>
              <w:right w:val="double" w:sz="4" w:space="0" w:color="auto"/>
            </w:tcBorders>
          </w:tcPr>
          <w:p w14:paraId="56C101C8" w14:textId="77777777" w:rsidR="00191D8C" w:rsidRPr="003244BC" w:rsidRDefault="00191D8C" w:rsidP="006354EA">
            <w:pPr>
              <w:bidi/>
              <w:jc w:val="both"/>
            </w:pPr>
          </w:p>
        </w:tc>
      </w:tr>
      <w:tr w:rsidR="00191D8C" w:rsidRPr="003244BC" w14:paraId="5E444B57" w14:textId="77777777" w:rsidTr="004819C2">
        <w:trPr>
          <w:trHeight w:val="345"/>
        </w:trPr>
        <w:tc>
          <w:tcPr>
            <w:tcW w:w="1615" w:type="dxa"/>
            <w:tcBorders>
              <w:top w:val="single" w:sz="4" w:space="0" w:color="auto"/>
              <w:left w:val="double" w:sz="4" w:space="0" w:color="auto"/>
              <w:bottom w:val="single" w:sz="4" w:space="0" w:color="auto"/>
              <w:right w:val="single" w:sz="4" w:space="0" w:color="auto"/>
            </w:tcBorders>
          </w:tcPr>
          <w:p w14:paraId="31084EFA" w14:textId="77777777" w:rsidR="00191D8C" w:rsidRPr="003244BC" w:rsidRDefault="00191D8C" w:rsidP="006354EA">
            <w:pPr>
              <w:bidi/>
              <w:jc w:val="both"/>
            </w:pPr>
          </w:p>
        </w:tc>
        <w:tc>
          <w:tcPr>
            <w:tcW w:w="1260" w:type="dxa"/>
            <w:tcBorders>
              <w:top w:val="single" w:sz="4" w:space="0" w:color="auto"/>
              <w:left w:val="single" w:sz="4" w:space="0" w:color="auto"/>
              <w:bottom w:val="single" w:sz="4" w:space="0" w:color="auto"/>
              <w:right w:val="single" w:sz="4" w:space="0" w:color="auto"/>
            </w:tcBorders>
          </w:tcPr>
          <w:p w14:paraId="26CA9DD2" w14:textId="77777777" w:rsidR="00191D8C" w:rsidRPr="003244BC" w:rsidRDefault="00191D8C" w:rsidP="006354EA">
            <w:pPr>
              <w:bidi/>
              <w:jc w:val="both"/>
            </w:pPr>
          </w:p>
        </w:tc>
        <w:tc>
          <w:tcPr>
            <w:tcW w:w="1440" w:type="dxa"/>
            <w:tcBorders>
              <w:top w:val="single" w:sz="4" w:space="0" w:color="auto"/>
              <w:left w:val="single" w:sz="4" w:space="0" w:color="auto"/>
              <w:bottom w:val="single" w:sz="4" w:space="0" w:color="auto"/>
              <w:right w:val="single" w:sz="4" w:space="0" w:color="auto"/>
            </w:tcBorders>
          </w:tcPr>
          <w:p w14:paraId="46154254" w14:textId="77777777" w:rsidR="00191D8C" w:rsidRPr="003244BC" w:rsidRDefault="00191D8C" w:rsidP="006354EA">
            <w:pPr>
              <w:bidi/>
              <w:jc w:val="both"/>
            </w:pPr>
          </w:p>
        </w:tc>
        <w:tc>
          <w:tcPr>
            <w:tcW w:w="1350" w:type="dxa"/>
            <w:tcBorders>
              <w:top w:val="single" w:sz="4" w:space="0" w:color="auto"/>
              <w:left w:val="single" w:sz="4" w:space="0" w:color="auto"/>
              <w:bottom w:val="single" w:sz="4" w:space="0" w:color="auto"/>
              <w:right w:val="single" w:sz="4" w:space="0" w:color="auto"/>
            </w:tcBorders>
          </w:tcPr>
          <w:p w14:paraId="389E5D78" w14:textId="77777777" w:rsidR="00191D8C" w:rsidRPr="003244BC" w:rsidRDefault="00191D8C" w:rsidP="006354EA">
            <w:pPr>
              <w:bidi/>
              <w:jc w:val="both"/>
            </w:pPr>
          </w:p>
        </w:tc>
        <w:tc>
          <w:tcPr>
            <w:tcW w:w="995" w:type="dxa"/>
            <w:tcBorders>
              <w:top w:val="single" w:sz="4" w:space="0" w:color="auto"/>
              <w:left w:val="single" w:sz="4" w:space="0" w:color="auto"/>
              <w:bottom w:val="single" w:sz="4" w:space="0" w:color="auto"/>
              <w:right w:val="single" w:sz="4" w:space="0" w:color="auto"/>
            </w:tcBorders>
          </w:tcPr>
          <w:p w14:paraId="40199A90" w14:textId="77777777" w:rsidR="00191D8C" w:rsidRPr="003244BC" w:rsidRDefault="00191D8C" w:rsidP="006354EA">
            <w:pPr>
              <w:bidi/>
              <w:jc w:val="both"/>
            </w:pPr>
          </w:p>
        </w:tc>
        <w:tc>
          <w:tcPr>
            <w:tcW w:w="995" w:type="dxa"/>
            <w:tcBorders>
              <w:top w:val="single" w:sz="4" w:space="0" w:color="auto"/>
              <w:left w:val="single" w:sz="4" w:space="0" w:color="auto"/>
              <w:bottom w:val="single" w:sz="4" w:space="0" w:color="auto"/>
              <w:right w:val="single" w:sz="4" w:space="0" w:color="auto"/>
            </w:tcBorders>
          </w:tcPr>
          <w:p w14:paraId="2E748CFA" w14:textId="782860E1" w:rsidR="00191D8C" w:rsidRPr="003244BC" w:rsidRDefault="00191D8C" w:rsidP="006354EA">
            <w:pPr>
              <w:bidi/>
              <w:jc w:val="both"/>
            </w:pPr>
          </w:p>
        </w:tc>
        <w:tc>
          <w:tcPr>
            <w:tcW w:w="1350" w:type="dxa"/>
            <w:tcBorders>
              <w:top w:val="single" w:sz="4" w:space="0" w:color="auto"/>
              <w:left w:val="single" w:sz="4" w:space="0" w:color="auto"/>
              <w:bottom w:val="single" w:sz="4" w:space="0" w:color="auto"/>
              <w:right w:val="single" w:sz="4" w:space="0" w:color="auto"/>
            </w:tcBorders>
          </w:tcPr>
          <w:p w14:paraId="48511821" w14:textId="77777777" w:rsidR="00191D8C" w:rsidRPr="003244BC" w:rsidRDefault="00191D8C" w:rsidP="006354EA">
            <w:pPr>
              <w:bidi/>
              <w:jc w:val="both"/>
            </w:pPr>
          </w:p>
        </w:tc>
        <w:tc>
          <w:tcPr>
            <w:tcW w:w="3202" w:type="dxa"/>
            <w:tcBorders>
              <w:top w:val="single" w:sz="4" w:space="0" w:color="auto"/>
              <w:left w:val="single" w:sz="4" w:space="0" w:color="auto"/>
              <w:bottom w:val="single" w:sz="4" w:space="0" w:color="auto"/>
              <w:right w:val="single" w:sz="4" w:space="0" w:color="auto"/>
            </w:tcBorders>
          </w:tcPr>
          <w:p w14:paraId="6A178480" w14:textId="77777777" w:rsidR="00191D8C" w:rsidRPr="003244BC" w:rsidRDefault="00191D8C" w:rsidP="006354EA">
            <w:pPr>
              <w:bidi/>
              <w:jc w:val="both"/>
            </w:pPr>
          </w:p>
        </w:tc>
        <w:tc>
          <w:tcPr>
            <w:tcW w:w="1134" w:type="dxa"/>
            <w:tcBorders>
              <w:top w:val="single" w:sz="4" w:space="0" w:color="auto"/>
              <w:left w:val="single" w:sz="4" w:space="0" w:color="auto"/>
              <w:bottom w:val="single" w:sz="4" w:space="0" w:color="auto"/>
              <w:right w:val="double" w:sz="4" w:space="0" w:color="auto"/>
            </w:tcBorders>
          </w:tcPr>
          <w:p w14:paraId="23430C87" w14:textId="77777777" w:rsidR="00191D8C" w:rsidRPr="003244BC" w:rsidRDefault="00191D8C" w:rsidP="006354EA">
            <w:pPr>
              <w:bidi/>
              <w:jc w:val="both"/>
            </w:pPr>
          </w:p>
        </w:tc>
      </w:tr>
      <w:tr w:rsidR="00191D8C" w:rsidRPr="003244BC" w14:paraId="5A94AD32" w14:textId="77777777" w:rsidTr="004819C2">
        <w:trPr>
          <w:trHeight w:val="360"/>
        </w:trPr>
        <w:tc>
          <w:tcPr>
            <w:tcW w:w="1615" w:type="dxa"/>
            <w:tcBorders>
              <w:top w:val="single" w:sz="4" w:space="0" w:color="auto"/>
              <w:left w:val="double" w:sz="4" w:space="0" w:color="auto"/>
              <w:bottom w:val="single" w:sz="4" w:space="0" w:color="auto"/>
              <w:right w:val="single" w:sz="4" w:space="0" w:color="auto"/>
            </w:tcBorders>
          </w:tcPr>
          <w:p w14:paraId="33B8CD19" w14:textId="77777777" w:rsidR="00191D8C" w:rsidRPr="003244BC" w:rsidRDefault="00191D8C" w:rsidP="006354EA">
            <w:pPr>
              <w:bidi/>
              <w:jc w:val="both"/>
            </w:pPr>
          </w:p>
        </w:tc>
        <w:tc>
          <w:tcPr>
            <w:tcW w:w="1260" w:type="dxa"/>
            <w:tcBorders>
              <w:top w:val="single" w:sz="4" w:space="0" w:color="auto"/>
              <w:left w:val="single" w:sz="4" w:space="0" w:color="auto"/>
              <w:bottom w:val="single" w:sz="4" w:space="0" w:color="auto"/>
              <w:right w:val="single" w:sz="4" w:space="0" w:color="auto"/>
            </w:tcBorders>
          </w:tcPr>
          <w:p w14:paraId="53A10A6D" w14:textId="77777777" w:rsidR="00191D8C" w:rsidRPr="003244BC" w:rsidRDefault="00191D8C" w:rsidP="006354EA">
            <w:pPr>
              <w:bidi/>
              <w:jc w:val="both"/>
            </w:pPr>
          </w:p>
        </w:tc>
        <w:tc>
          <w:tcPr>
            <w:tcW w:w="1440" w:type="dxa"/>
            <w:tcBorders>
              <w:top w:val="single" w:sz="4" w:space="0" w:color="auto"/>
              <w:left w:val="single" w:sz="4" w:space="0" w:color="auto"/>
              <w:bottom w:val="single" w:sz="4" w:space="0" w:color="auto"/>
              <w:right w:val="single" w:sz="4" w:space="0" w:color="auto"/>
            </w:tcBorders>
          </w:tcPr>
          <w:p w14:paraId="6419E956" w14:textId="77777777" w:rsidR="00191D8C" w:rsidRPr="003244BC" w:rsidRDefault="00191D8C" w:rsidP="006354EA">
            <w:pPr>
              <w:bidi/>
              <w:jc w:val="both"/>
            </w:pPr>
          </w:p>
        </w:tc>
        <w:tc>
          <w:tcPr>
            <w:tcW w:w="1350" w:type="dxa"/>
            <w:tcBorders>
              <w:top w:val="single" w:sz="4" w:space="0" w:color="auto"/>
              <w:left w:val="single" w:sz="4" w:space="0" w:color="auto"/>
              <w:bottom w:val="single" w:sz="4" w:space="0" w:color="auto"/>
              <w:right w:val="single" w:sz="4" w:space="0" w:color="auto"/>
            </w:tcBorders>
          </w:tcPr>
          <w:p w14:paraId="51197E1B" w14:textId="77777777" w:rsidR="00191D8C" w:rsidRPr="003244BC" w:rsidRDefault="00191D8C" w:rsidP="006354EA">
            <w:pPr>
              <w:bidi/>
              <w:jc w:val="both"/>
            </w:pPr>
          </w:p>
        </w:tc>
        <w:tc>
          <w:tcPr>
            <w:tcW w:w="995" w:type="dxa"/>
            <w:tcBorders>
              <w:top w:val="single" w:sz="4" w:space="0" w:color="auto"/>
              <w:left w:val="single" w:sz="4" w:space="0" w:color="auto"/>
              <w:bottom w:val="single" w:sz="4" w:space="0" w:color="auto"/>
              <w:right w:val="single" w:sz="4" w:space="0" w:color="auto"/>
            </w:tcBorders>
          </w:tcPr>
          <w:p w14:paraId="682F42F3" w14:textId="77777777" w:rsidR="00191D8C" w:rsidRPr="003244BC" w:rsidRDefault="00191D8C" w:rsidP="006354EA">
            <w:pPr>
              <w:bidi/>
              <w:jc w:val="both"/>
            </w:pPr>
          </w:p>
        </w:tc>
        <w:tc>
          <w:tcPr>
            <w:tcW w:w="995" w:type="dxa"/>
            <w:tcBorders>
              <w:top w:val="single" w:sz="4" w:space="0" w:color="auto"/>
              <w:left w:val="single" w:sz="4" w:space="0" w:color="auto"/>
              <w:bottom w:val="single" w:sz="4" w:space="0" w:color="auto"/>
              <w:right w:val="single" w:sz="4" w:space="0" w:color="auto"/>
            </w:tcBorders>
          </w:tcPr>
          <w:p w14:paraId="5A07A0EE" w14:textId="6AD428D4" w:rsidR="00191D8C" w:rsidRPr="003244BC" w:rsidRDefault="00191D8C" w:rsidP="006354EA">
            <w:pPr>
              <w:bidi/>
              <w:jc w:val="both"/>
            </w:pPr>
          </w:p>
        </w:tc>
        <w:tc>
          <w:tcPr>
            <w:tcW w:w="1350" w:type="dxa"/>
            <w:tcBorders>
              <w:top w:val="single" w:sz="4" w:space="0" w:color="auto"/>
              <w:left w:val="single" w:sz="4" w:space="0" w:color="auto"/>
              <w:bottom w:val="single" w:sz="4" w:space="0" w:color="auto"/>
              <w:right w:val="single" w:sz="4" w:space="0" w:color="auto"/>
            </w:tcBorders>
          </w:tcPr>
          <w:p w14:paraId="71B5C378" w14:textId="77777777" w:rsidR="00191D8C" w:rsidRPr="003244BC" w:rsidRDefault="00191D8C" w:rsidP="006354EA">
            <w:pPr>
              <w:bidi/>
              <w:jc w:val="both"/>
            </w:pPr>
          </w:p>
        </w:tc>
        <w:tc>
          <w:tcPr>
            <w:tcW w:w="3202" w:type="dxa"/>
            <w:tcBorders>
              <w:top w:val="single" w:sz="4" w:space="0" w:color="auto"/>
              <w:left w:val="single" w:sz="4" w:space="0" w:color="auto"/>
              <w:bottom w:val="single" w:sz="4" w:space="0" w:color="auto"/>
              <w:right w:val="single" w:sz="4" w:space="0" w:color="auto"/>
            </w:tcBorders>
          </w:tcPr>
          <w:p w14:paraId="6518B9D8" w14:textId="77777777" w:rsidR="00191D8C" w:rsidRPr="003244BC" w:rsidRDefault="00191D8C" w:rsidP="006354EA">
            <w:pPr>
              <w:bidi/>
              <w:jc w:val="both"/>
            </w:pPr>
          </w:p>
        </w:tc>
        <w:tc>
          <w:tcPr>
            <w:tcW w:w="1134" w:type="dxa"/>
            <w:tcBorders>
              <w:top w:val="single" w:sz="4" w:space="0" w:color="auto"/>
              <w:left w:val="single" w:sz="4" w:space="0" w:color="auto"/>
              <w:bottom w:val="single" w:sz="4" w:space="0" w:color="auto"/>
              <w:right w:val="double" w:sz="4" w:space="0" w:color="auto"/>
            </w:tcBorders>
          </w:tcPr>
          <w:p w14:paraId="009E7900" w14:textId="77777777" w:rsidR="00191D8C" w:rsidRPr="003244BC" w:rsidRDefault="00191D8C" w:rsidP="006354EA">
            <w:pPr>
              <w:bidi/>
              <w:jc w:val="both"/>
            </w:pPr>
          </w:p>
        </w:tc>
      </w:tr>
      <w:tr w:rsidR="00191D8C" w:rsidRPr="003244BC" w14:paraId="13207155" w14:textId="77777777" w:rsidTr="004819C2">
        <w:trPr>
          <w:trHeight w:val="345"/>
        </w:trPr>
        <w:tc>
          <w:tcPr>
            <w:tcW w:w="1615" w:type="dxa"/>
            <w:tcBorders>
              <w:top w:val="single" w:sz="4" w:space="0" w:color="auto"/>
              <w:left w:val="double" w:sz="4" w:space="0" w:color="auto"/>
              <w:bottom w:val="double" w:sz="4" w:space="0" w:color="auto"/>
              <w:right w:val="single" w:sz="4" w:space="0" w:color="auto"/>
            </w:tcBorders>
          </w:tcPr>
          <w:p w14:paraId="6D49013C" w14:textId="77777777" w:rsidR="00191D8C" w:rsidRPr="003244BC" w:rsidRDefault="00191D8C" w:rsidP="006354EA">
            <w:pPr>
              <w:bidi/>
              <w:jc w:val="both"/>
            </w:pPr>
          </w:p>
        </w:tc>
        <w:tc>
          <w:tcPr>
            <w:tcW w:w="1260" w:type="dxa"/>
            <w:tcBorders>
              <w:top w:val="single" w:sz="4" w:space="0" w:color="auto"/>
              <w:left w:val="single" w:sz="4" w:space="0" w:color="auto"/>
              <w:bottom w:val="double" w:sz="4" w:space="0" w:color="auto"/>
              <w:right w:val="single" w:sz="4" w:space="0" w:color="auto"/>
            </w:tcBorders>
          </w:tcPr>
          <w:p w14:paraId="24C15EF9" w14:textId="77777777" w:rsidR="00191D8C" w:rsidRPr="003244BC" w:rsidRDefault="00191D8C" w:rsidP="006354EA">
            <w:pPr>
              <w:bidi/>
              <w:jc w:val="both"/>
            </w:pPr>
          </w:p>
        </w:tc>
        <w:tc>
          <w:tcPr>
            <w:tcW w:w="1440" w:type="dxa"/>
            <w:tcBorders>
              <w:top w:val="single" w:sz="4" w:space="0" w:color="auto"/>
              <w:left w:val="single" w:sz="4" w:space="0" w:color="auto"/>
              <w:bottom w:val="double" w:sz="4" w:space="0" w:color="auto"/>
              <w:right w:val="single" w:sz="4" w:space="0" w:color="auto"/>
            </w:tcBorders>
          </w:tcPr>
          <w:p w14:paraId="296539D2" w14:textId="77777777" w:rsidR="00191D8C" w:rsidRPr="003244BC" w:rsidRDefault="00191D8C" w:rsidP="006354EA">
            <w:pPr>
              <w:bidi/>
              <w:jc w:val="both"/>
            </w:pPr>
          </w:p>
        </w:tc>
        <w:tc>
          <w:tcPr>
            <w:tcW w:w="1350" w:type="dxa"/>
            <w:tcBorders>
              <w:top w:val="single" w:sz="4" w:space="0" w:color="auto"/>
              <w:left w:val="single" w:sz="4" w:space="0" w:color="auto"/>
              <w:bottom w:val="double" w:sz="4" w:space="0" w:color="auto"/>
              <w:right w:val="single" w:sz="4" w:space="0" w:color="auto"/>
            </w:tcBorders>
          </w:tcPr>
          <w:p w14:paraId="2B67EC15" w14:textId="77777777" w:rsidR="00191D8C" w:rsidRPr="003244BC" w:rsidRDefault="00191D8C" w:rsidP="006354EA">
            <w:pPr>
              <w:bidi/>
              <w:jc w:val="both"/>
            </w:pPr>
          </w:p>
        </w:tc>
        <w:tc>
          <w:tcPr>
            <w:tcW w:w="995" w:type="dxa"/>
            <w:tcBorders>
              <w:top w:val="single" w:sz="4" w:space="0" w:color="auto"/>
              <w:left w:val="single" w:sz="4" w:space="0" w:color="auto"/>
              <w:bottom w:val="double" w:sz="4" w:space="0" w:color="auto"/>
              <w:right w:val="single" w:sz="4" w:space="0" w:color="auto"/>
            </w:tcBorders>
          </w:tcPr>
          <w:p w14:paraId="579784F2" w14:textId="77777777" w:rsidR="00191D8C" w:rsidRPr="003244BC" w:rsidRDefault="00191D8C" w:rsidP="006354EA">
            <w:pPr>
              <w:bidi/>
              <w:jc w:val="both"/>
            </w:pPr>
          </w:p>
        </w:tc>
        <w:tc>
          <w:tcPr>
            <w:tcW w:w="995" w:type="dxa"/>
            <w:tcBorders>
              <w:top w:val="single" w:sz="4" w:space="0" w:color="auto"/>
              <w:left w:val="single" w:sz="4" w:space="0" w:color="auto"/>
              <w:bottom w:val="double" w:sz="4" w:space="0" w:color="auto"/>
              <w:right w:val="single" w:sz="4" w:space="0" w:color="auto"/>
            </w:tcBorders>
          </w:tcPr>
          <w:p w14:paraId="4CD89D59" w14:textId="1178851E" w:rsidR="00191D8C" w:rsidRPr="003244BC" w:rsidRDefault="00191D8C" w:rsidP="006354EA">
            <w:pPr>
              <w:bidi/>
              <w:jc w:val="both"/>
            </w:pPr>
          </w:p>
        </w:tc>
        <w:tc>
          <w:tcPr>
            <w:tcW w:w="1350" w:type="dxa"/>
            <w:tcBorders>
              <w:top w:val="single" w:sz="4" w:space="0" w:color="auto"/>
              <w:left w:val="single" w:sz="4" w:space="0" w:color="auto"/>
              <w:bottom w:val="double" w:sz="4" w:space="0" w:color="auto"/>
              <w:right w:val="single" w:sz="4" w:space="0" w:color="auto"/>
            </w:tcBorders>
          </w:tcPr>
          <w:p w14:paraId="2D193042" w14:textId="77777777" w:rsidR="00191D8C" w:rsidRPr="003244BC" w:rsidRDefault="00191D8C" w:rsidP="006354EA">
            <w:pPr>
              <w:bidi/>
              <w:jc w:val="both"/>
            </w:pPr>
          </w:p>
        </w:tc>
        <w:tc>
          <w:tcPr>
            <w:tcW w:w="3202" w:type="dxa"/>
            <w:tcBorders>
              <w:top w:val="single" w:sz="4" w:space="0" w:color="auto"/>
              <w:left w:val="single" w:sz="4" w:space="0" w:color="auto"/>
              <w:bottom w:val="double" w:sz="4" w:space="0" w:color="auto"/>
              <w:right w:val="single" w:sz="4" w:space="0" w:color="auto"/>
            </w:tcBorders>
          </w:tcPr>
          <w:p w14:paraId="3A5D0E0C" w14:textId="77777777" w:rsidR="00191D8C" w:rsidRPr="003244BC" w:rsidRDefault="00191D8C" w:rsidP="006354EA">
            <w:pPr>
              <w:bidi/>
              <w:jc w:val="both"/>
            </w:pPr>
          </w:p>
        </w:tc>
        <w:tc>
          <w:tcPr>
            <w:tcW w:w="1134" w:type="dxa"/>
            <w:tcBorders>
              <w:top w:val="single" w:sz="4" w:space="0" w:color="auto"/>
              <w:left w:val="single" w:sz="4" w:space="0" w:color="auto"/>
              <w:bottom w:val="double" w:sz="4" w:space="0" w:color="auto"/>
              <w:right w:val="double" w:sz="4" w:space="0" w:color="auto"/>
            </w:tcBorders>
          </w:tcPr>
          <w:p w14:paraId="1EF0B36F" w14:textId="77777777" w:rsidR="00191D8C" w:rsidRPr="003244BC" w:rsidRDefault="00191D8C" w:rsidP="006354EA">
            <w:pPr>
              <w:bidi/>
              <w:jc w:val="both"/>
            </w:pPr>
          </w:p>
        </w:tc>
      </w:tr>
      <w:tr w:rsidR="003244BC" w:rsidRPr="003244BC" w14:paraId="1EF40B2A" w14:textId="77777777" w:rsidTr="00191D8C">
        <w:trPr>
          <w:gridAfter w:val="3"/>
          <w:wAfter w:w="5686" w:type="dxa"/>
          <w:trHeight w:val="440"/>
        </w:trPr>
        <w:tc>
          <w:tcPr>
            <w:tcW w:w="1615" w:type="dxa"/>
            <w:tcBorders>
              <w:top w:val="double" w:sz="4" w:space="0" w:color="auto"/>
              <w:left w:val="double" w:sz="4" w:space="0" w:color="auto"/>
              <w:bottom w:val="double" w:sz="4" w:space="0" w:color="auto"/>
              <w:right w:val="single" w:sz="4" w:space="0" w:color="auto"/>
            </w:tcBorders>
          </w:tcPr>
          <w:p w14:paraId="5EA892B5" w14:textId="77777777" w:rsidR="005F7A96" w:rsidRPr="003244BC" w:rsidRDefault="005F7A96" w:rsidP="006354EA">
            <w:pPr>
              <w:bidi/>
              <w:jc w:val="both"/>
            </w:pPr>
          </w:p>
        </w:tc>
        <w:tc>
          <w:tcPr>
            <w:tcW w:w="6040" w:type="dxa"/>
            <w:gridSpan w:val="5"/>
            <w:tcBorders>
              <w:top w:val="double" w:sz="4" w:space="0" w:color="auto"/>
              <w:left w:val="single" w:sz="4" w:space="0" w:color="auto"/>
              <w:bottom w:val="double" w:sz="4" w:space="0" w:color="auto"/>
              <w:right w:val="double" w:sz="4" w:space="0" w:color="auto"/>
            </w:tcBorders>
            <w:vAlign w:val="center"/>
          </w:tcPr>
          <w:p w14:paraId="041118E0" w14:textId="77777777" w:rsidR="005F7A96" w:rsidRPr="003244BC" w:rsidRDefault="005F7A96" w:rsidP="006354EA">
            <w:pPr>
              <w:bidi/>
              <w:jc w:val="both"/>
              <w:rPr>
                <w:b/>
                <w:bCs/>
              </w:rPr>
            </w:pPr>
            <w:r w:rsidRPr="003244BC">
              <w:rPr>
                <w:b/>
                <w:bCs/>
                <w:rtl/>
              </w:rPr>
              <w:t>السعر الإجمالي: السلع</w:t>
            </w:r>
          </w:p>
        </w:tc>
      </w:tr>
    </w:tbl>
    <w:p w14:paraId="135D102B" w14:textId="77777777" w:rsidR="00855D0C" w:rsidRPr="003244BC" w:rsidRDefault="00855D0C" w:rsidP="00855D0C">
      <w:pPr>
        <w:bidi/>
        <w:jc w:val="both"/>
        <w:rPr>
          <w:b/>
          <w:bCs/>
          <w:rtl/>
        </w:rPr>
      </w:pPr>
    </w:p>
    <w:p w14:paraId="74420727" w14:textId="77777777" w:rsidR="00855D0C" w:rsidRPr="003244BC" w:rsidRDefault="00855D0C" w:rsidP="00CF101B">
      <w:pPr>
        <w:bidi/>
        <w:jc w:val="both"/>
        <w:rPr>
          <w:b/>
          <w:bCs/>
          <w:rtl/>
        </w:rPr>
      </w:pPr>
      <w:r w:rsidRPr="003244BC">
        <w:rPr>
          <w:b/>
          <w:bCs/>
          <w:rtl/>
        </w:rPr>
        <w:t>اسم مقدم العطاء: [أدخل اسم مقدم العطاء كاملا]</w:t>
      </w:r>
      <w:r w:rsidRPr="003244BC">
        <w:rPr>
          <w:b/>
          <w:bCs/>
          <w:rtl/>
        </w:rPr>
        <w:tab/>
      </w:r>
      <w:r w:rsidRPr="003244BC">
        <w:rPr>
          <w:b/>
          <w:bCs/>
          <w:rtl/>
        </w:rPr>
        <w:tab/>
      </w:r>
      <w:r w:rsidRPr="003244BC">
        <w:rPr>
          <w:b/>
          <w:bCs/>
          <w:rtl/>
        </w:rPr>
        <w:tab/>
        <w:t>توقيع مقدم العطاء: [توقيع الشخص الذي يوقع على العطاء]</w:t>
      </w:r>
      <w:r w:rsidRPr="003244BC">
        <w:rPr>
          <w:b/>
          <w:bCs/>
          <w:rtl/>
        </w:rPr>
        <w:tab/>
      </w:r>
      <w:r w:rsidRPr="003244BC">
        <w:rPr>
          <w:b/>
          <w:bCs/>
          <w:rtl/>
        </w:rPr>
        <w:tab/>
      </w:r>
    </w:p>
    <w:p w14:paraId="24195297" w14:textId="77777777" w:rsidR="00855D0C" w:rsidRPr="003244BC" w:rsidRDefault="00855D0C" w:rsidP="00855D0C">
      <w:pPr>
        <w:bidi/>
        <w:rPr>
          <w:b/>
          <w:bCs/>
          <w:rtl/>
        </w:rPr>
      </w:pPr>
      <w:r w:rsidRPr="003244BC">
        <w:rPr>
          <w:b/>
          <w:bCs/>
          <w:rtl/>
        </w:rPr>
        <w:t>التاريخ:[أدخل التاريخ]</w:t>
      </w:r>
    </w:p>
    <w:p w14:paraId="7A822239" w14:textId="77777777" w:rsidR="00855D0C" w:rsidRPr="003244BC" w:rsidRDefault="00855D0C" w:rsidP="00855D0C">
      <w:pPr>
        <w:rPr>
          <w:rtl/>
          <w:lang w:bidi="ar-IQ"/>
        </w:rPr>
      </w:pPr>
    </w:p>
    <w:p w14:paraId="6D67EDD3" w14:textId="77777777" w:rsidR="003C43A0" w:rsidRPr="003244BC" w:rsidRDefault="003C43A0" w:rsidP="003C43A0">
      <w:pPr>
        <w:bidi/>
        <w:rPr>
          <w:rtl/>
        </w:rPr>
      </w:pPr>
    </w:p>
    <w:p w14:paraId="1BA10A03" w14:textId="77777777" w:rsidR="00297A6A" w:rsidRPr="00297A6A" w:rsidRDefault="00297A6A">
      <w:pPr>
        <w:rPr>
          <w:b/>
          <w:bCs/>
          <w:sz w:val="32"/>
          <w:szCs w:val="32"/>
          <w:rtl/>
        </w:rPr>
      </w:pPr>
      <w:r w:rsidRPr="00297A6A">
        <w:rPr>
          <w:b/>
          <w:bCs/>
          <w:sz w:val="32"/>
          <w:szCs w:val="32"/>
          <w:rtl/>
        </w:rPr>
        <w:br w:type="page"/>
      </w:r>
    </w:p>
    <w:p w14:paraId="471BA114" w14:textId="72C782FD" w:rsidR="007E4519" w:rsidRPr="003244BC" w:rsidRDefault="007E4519" w:rsidP="00844F83">
      <w:pPr>
        <w:bidi/>
        <w:jc w:val="center"/>
        <w:rPr>
          <w:b/>
          <w:bCs/>
          <w:sz w:val="32"/>
          <w:szCs w:val="32"/>
          <w:u w:val="single"/>
          <w:rtl/>
        </w:rPr>
      </w:pPr>
      <w:r w:rsidRPr="003244BC">
        <w:rPr>
          <w:b/>
          <w:bCs/>
          <w:sz w:val="32"/>
          <w:szCs w:val="32"/>
          <w:u w:val="single"/>
          <w:rtl/>
        </w:rPr>
        <w:lastRenderedPageBreak/>
        <w:t>جدول الاسعار للسلع</w:t>
      </w:r>
      <w:r w:rsidRPr="003244BC">
        <w:rPr>
          <w:rFonts w:hint="cs"/>
          <w:b/>
          <w:bCs/>
          <w:sz w:val="32"/>
          <w:szCs w:val="32"/>
          <w:u w:val="single"/>
          <w:rtl/>
        </w:rPr>
        <w:t xml:space="preserve"> المصنعة خارج </w:t>
      </w:r>
      <w:r w:rsidR="00844F83">
        <w:rPr>
          <w:rFonts w:hint="cs"/>
          <w:b/>
          <w:bCs/>
          <w:sz w:val="32"/>
          <w:szCs w:val="32"/>
          <w:u w:val="single"/>
          <w:rtl/>
        </w:rPr>
        <w:t>العراق</w:t>
      </w:r>
    </w:p>
    <w:tbl>
      <w:tblPr>
        <w:tblpPr w:leftFromText="180" w:rightFromText="180" w:vertAnchor="text" w:horzAnchor="margin" w:tblpXSpec="center" w:tblpY="96"/>
        <w:tblW w:w="13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1530"/>
        <w:gridCol w:w="1170"/>
        <w:gridCol w:w="1260"/>
        <w:gridCol w:w="990"/>
        <w:gridCol w:w="810"/>
        <w:gridCol w:w="900"/>
        <w:gridCol w:w="995"/>
        <w:gridCol w:w="3202"/>
        <w:gridCol w:w="1134"/>
      </w:tblGrid>
      <w:tr w:rsidR="003244BC" w:rsidRPr="003244BC" w14:paraId="2C156290" w14:textId="77777777" w:rsidTr="00297A6A">
        <w:trPr>
          <w:trHeight w:val="1410"/>
        </w:trPr>
        <w:tc>
          <w:tcPr>
            <w:tcW w:w="8005" w:type="dxa"/>
            <w:gridSpan w:val="7"/>
            <w:tcBorders>
              <w:top w:val="double" w:sz="4" w:space="0" w:color="auto"/>
              <w:left w:val="single" w:sz="4" w:space="0" w:color="auto"/>
              <w:bottom w:val="single" w:sz="4" w:space="0" w:color="auto"/>
              <w:right w:val="single" w:sz="4" w:space="0" w:color="auto"/>
            </w:tcBorders>
          </w:tcPr>
          <w:p w14:paraId="09FF45A0" w14:textId="77777777" w:rsidR="00367101" w:rsidRPr="003244BC" w:rsidRDefault="00367101" w:rsidP="00BB7F67">
            <w:pPr>
              <w:bidi/>
              <w:spacing w:line="360" w:lineRule="auto"/>
              <w:jc w:val="both"/>
              <w:rPr>
                <w:rtl/>
              </w:rPr>
            </w:pPr>
            <w:r w:rsidRPr="003244BC">
              <w:rPr>
                <w:rtl/>
              </w:rPr>
              <w:t>التاريخ: _______________</w:t>
            </w:r>
          </w:p>
          <w:p w14:paraId="211EB7EF" w14:textId="77777777" w:rsidR="00367101" w:rsidRPr="003244BC" w:rsidRDefault="00367101" w:rsidP="00BB7F67">
            <w:pPr>
              <w:bidi/>
              <w:spacing w:line="360" w:lineRule="auto"/>
              <w:jc w:val="both"/>
              <w:rPr>
                <w:rtl/>
              </w:rPr>
            </w:pPr>
            <w:r w:rsidRPr="003244BC">
              <w:rPr>
                <w:rtl/>
              </w:rPr>
              <w:t>رقم المناقصة : __________</w:t>
            </w:r>
          </w:p>
          <w:p w14:paraId="32831721" w14:textId="77777777" w:rsidR="00367101" w:rsidRPr="003244BC" w:rsidRDefault="00367101" w:rsidP="00BB7F67">
            <w:pPr>
              <w:bidi/>
              <w:spacing w:line="360" w:lineRule="auto"/>
              <w:jc w:val="both"/>
              <w:rPr>
                <w:rtl/>
              </w:rPr>
            </w:pPr>
            <w:r w:rsidRPr="003244BC">
              <w:rPr>
                <w:rtl/>
              </w:rPr>
              <w:t>رقم الصفحة ________ من _________</w:t>
            </w:r>
          </w:p>
        </w:tc>
        <w:tc>
          <w:tcPr>
            <w:tcW w:w="5331" w:type="dxa"/>
            <w:gridSpan w:val="3"/>
            <w:tcBorders>
              <w:top w:val="double" w:sz="4" w:space="0" w:color="auto"/>
              <w:left w:val="single" w:sz="4" w:space="0" w:color="auto"/>
              <w:bottom w:val="single" w:sz="4" w:space="0" w:color="auto"/>
              <w:right w:val="single" w:sz="4" w:space="0" w:color="auto"/>
            </w:tcBorders>
          </w:tcPr>
          <w:p w14:paraId="6A1B1584" w14:textId="77777777" w:rsidR="00367101" w:rsidRPr="003244BC" w:rsidRDefault="00367101" w:rsidP="00BB7F67">
            <w:pPr>
              <w:bidi/>
              <w:jc w:val="both"/>
              <w:rPr>
                <w:rtl/>
                <w:lang w:bidi="ar-IQ"/>
              </w:rPr>
            </w:pPr>
          </w:p>
        </w:tc>
      </w:tr>
      <w:tr w:rsidR="003244BC" w:rsidRPr="003244BC" w14:paraId="5F977A70" w14:textId="77777777" w:rsidTr="00297A6A">
        <w:trPr>
          <w:trHeight w:val="345"/>
        </w:trPr>
        <w:tc>
          <w:tcPr>
            <w:tcW w:w="1345" w:type="dxa"/>
            <w:tcBorders>
              <w:top w:val="double" w:sz="4" w:space="0" w:color="auto"/>
              <w:left w:val="double" w:sz="4" w:space="0" w:color="auto"/>
              <w:bottom w:val="double" w:sz="4" w:space="0" w:color="auto"/>
              <w:right w:val="single" w:sz="4" w:space="0" w:color="auto"/>
            </w:tcBorders>
          </w:tcPr>
          <w:p w14:paraId="4B730095" w14:textId="77777777" w:rsidR="00367101" w:rsidRPr="003244BC" w:rsidRDefault="00367101" w:rsidP="00BB7F67">
            <w:pPr>
              <w:bidi/>
              <w:jc w:val="both"/>
            </w:pPr>
            <w:r w:rsidRPr="003244BC">
              <w:rPr>
                <w:rFonts w:hint="cs"/>
                <w:rtl/>
              </w:rPr>
              <w:t>9</w:t>
            </w:r>
          </w:p>
        </w:tc>
        <w:tc>
          <w:tcPr>
            <w:tcW w:w="1530" w:type="dxa"/>
            <w:tcBorders>
              <w:top w:val="double" w:sz="4" w:space="0" w:color="auto"/>
              <w:left w:val="single" w:sz="4" w:space="0" w:color="auto"/>
              <w:bottom w:val="double" w:sz="4" w:space="0" w:color="auto"/>
              <w:right w:val="single" w:sz="4" w:space="0" w:color="auto"/>
            </w:tcBorders>
          </w:tcPr>
          <w:p w14:paraId="15EA3EE8" w14:textId="77777777" w:rsidR="00367101" w:rsidRPr="003244BC" w:rsidRDefault="00367101" w:rsidP="00BB7F67">
            <w:pPr>
              <w:bidi/>
              <w:jc w:val="both"/>
            </w:pPr>
            <w:r w:rsidRPr="003244BC">
              <w:rPr>
                <w:rFonts w:hint="cs"/>
                <w:rtl/>
              </w:rPr>
              <w:t>8</w:t>
            </w:r>
          </w:p>
        </w:tc>
        <w:tc>
          <w:tcPr>
            <w:tcW w:w="1170" w:type="dxa"/>
            <w:tcBorders>
              <w:top w:val="double" w:sz="4" w:space="0" w:color="auto"/>
              <w:left w:val="single" w:sz="4" w:space="0" w:color="auto"/>
              <w:bottom w:val="double" w:sz="4" w:space="0" w:color="auto"/>
              <w:right w:val="single" w:sz="4" w:space="0" w:color="auto"/>
            </w:tcBorders>
          </w:tcPr>
          <w:p w14:paraId="567BF789" w14:textId="77777777" w:rsidR="00367101" w:rsidRPr="003244BC" w:rsidRDefault="00367101" w:rsidP="00BB7F67">
            <w:pPr>
              <w:bidi/>
              <w:jc w:val="both"/>
            </w:pPr>
            <w:r w:rsidRPr="003244BC">
              <w:rPr>
                <w:rtl/>
              </w:rPr>
              <w:t>7</w:t>
            </w:r>
          </w:p>
        </w:tc>
        <w:tc>
          <w:tcPr>
            <w:tcW w:w="1260" w:type="dxa"/>
            <w:tcBorders>
              <w:top w:val="double" w:sz="4" w:space="0" w:color="auto"/>
              <w:left w:val="single" w:sz="4" w:space="0" w:color="auto"/>
              <w:bottom w:val="double" w:sz="4" w:space="0" w:color="auto"/>
              <w:right w:val="single" w:sz="4" w:space="0" w:color="auto"/>
            </w:tcBorders>
          </w:tcPr>
          <w:p w14:paraId="6CD437E1" w14:textId="77777777" w:rsidR="00367101" w:rsidRPr="003244BC" w:rsidRDefault="00367101" w:rsidP="00BB7F67">
            <w:pPr>
              <w:bidi/>
              <w:jc w:val="both"/>
            </w:pPr>
            <w:r w:rsidRPr="003244BC">
              <w:rPr>
                <w:rtl/>
              </w:rPr>
              <w:t>6</w:t>
            </w:r>
          </w:p>
        </w:tc>
        <w:tc>
          <w:tcPr>
            <w:tcW w:w="990" w:type="dxa"/>
            <w:tcBorders>
              <w:top w:val="double" w:sz="4" w:space="0" w:color="auto"/>
              <w:left w:val="single" w:sz="4" w:space="0" w:color="auto"/>
              <w:bottom w:val="double" w:sz="4" w:space="0" w:color="auto"/>
              <w:right w:val="single" w:sz="4" w:space="0" w:color="auto"/>
            </w:tcBorders>
          </w:tcPr>
          <w:p w14:paraId="2470AF45" w14:textId="77777777" w:rsidR="00367101" w:rsidRPr="003244BC" w:rsidRDefault="00367101" w:rsidP="00BB7F67">
            <w:pPr>
              <w:bidi/>
              <w:jc w:val="both"/>
            </w:pPr>
            <w:r w:rsidRPr="003244BC">
              <w:rPr>
                <w:rtl/>
              </w:rPr>
              <w:t>5</w:t>
            </w:r>
          </w:p>
        </w:tc>
        <w:tc>
          <w:tcPr>
            <w:tcW w:w="1710" w:type="dxa"/>
            <w:gridSpan w:val="2"/>
            <w:tcBorders>
              <w:top w:val="double" w:sz="4" w:space="0" w:color="auto"/>
              <w:left w:val="single" w:sz="4" w:space="0" w:color="auto"/>
              <w:bottom w:val="double" w:sz="4" w:space="0" w:color="auto"/>
              <w:right w:val="single" w:sz="4" w:space="0" w:color="auto"/>
            </w:tcBorders>
          </w:tcPr>
          <w:p w14:paraId="1200BFB6" w14:textId="77777777" w:rsidR="00367101" w:rsidRPr="003244BC" w:rsidRDefault="00367101" w:rsidP="00BB7F67">
            <w:pPr>
              <w:bidi/>
              <w:jc w:val="both"/>
            </w:pPr>
            <w:r w:rsidRPr="003244BC">
              <w:rPr>
                <w:rtl/>
              </w:rPr>
              <w:t>4</w:t>
            </w:r>
          </w:p>
        </w:tc>
        <w:tc>
          <w:tcPr>
            <w:tcW w:w="995" w:type="dxa"/>
            <w:tcBorders>
              <w:top w:val="double" w:sz="4" w:space="0" w:color="auto"/>
              <w:left w:val="single" w:sz="4" w:space="0" w:color="auto"/>
              <w:bottom w:val="double" w:sz="4" w:space="0" w:color="auto"/>
              <w:right w:val="single" w:sz="4" w:space="0" w:color="auto"/>
            </w:tcBorders>
          </w:tcPr>
          <w:p w14:paraId="41C77432" w14:textId="77777777" w:rsidR="00367101" w:rsidRPr="003244BC" w:rsidRDefault="00367101" w:rsidP="00BB7F67">
            <w:pPr>
              <w:bidi/>
              <w:jc w:val="both"/>
            </w:pPr>
            <w:r w:rsidRPr="003244BC">
              <w:rPr>
                <w:rtl/>
              </w:rPr>
              <w:t>3</w:t>
            </w:r>
          </w:p>
        </w:tc>
        <w:tc>
          <w:tcPr>
            <w:tcW w:w="3202" w:type="dxa"/>
            <w:tcBorders>
              <w:top w:val="double" w:sz="4" w:space="0" w:color="auto"/>
              <w:left w:val="single" w:sz="4" w:space="0" w:color="auto"/>
              <w:bottom w:val="double" w:sz="4" w:space="0" w:color="auto"/>
              <w:right w:val="single" w:sz="4" w:space="0" w:color="auto"/>
            </w:tcBorders>
          </w:tcPr>
          <w:p w14:paraId="1BC17C28" w14:textId="77777777" w:rsidR="00367101" w:rsidRPr="003244BC" w:rsidRDefault="00367101" w:rsidP="00BB7F67">
            <w:pPr>
              <w:bidi/>
              <w:jc w:val="both"/>
              <w:rPr>
                <w:rtl/>
              </w:rPr>
            </w:pPr>
            <w:r w:rsidRPr="003244BC">
              <w:rPr>
                <w:rtl/>
              </w:rPr>
              <w:t>2</w:t>
            </w:r>
          </w:p>
        </w:tc>
        <w:tc>
          <w:tcPr>
            <w:tcW w:w="1134" w:type="dxa"/>
            <w:tcBorders>
              <w:top w:val="double" w:sz="4" w:space="0" w:color="auto"/>
              <w:left w:val="single" w:sz="4" w:space="0" w:color="auto"/>
              <w:bottom w:val="double" w:sz="4" w:space="0" w:color="auto"/>
              <w:right w:val="double" w:sz="4" w:space="0" w:color="auto"/>
            </w:tcBorders>
          </w:tcPr>
          <w:p w14:paraId="68C4C3C6" w14:textId="77777777" w:rsidR="00367101" w:rsidRPr="003244BC" w:rsidRDefault="00367101" w:rsidP="00BB7F67">
            <w:pPr>
              <w:bidi/>
              <w:jc w:val="both"/>
            </w:pPr>
            <w:r w:rsidRPr="003244BC">
              <w:rPr>
                <w:rtl/>
              </w:rPr>
              <w:t>1</w:t>
            </w:r>
          </w:p>
        </w:tc>
      </w:tr>
      <w:tr w:rsidR="00297A6A" w:rsidRPr="003244BC" w14:paraId="75896380" w14:textId="77777777" w:rsidTr="00297A6A">
        <w:trPr>
          <w:trHeight w:val="1065"/>
        </w:trPr>
        <w:tc>
          <w:tcPr>
            <w:tcW w:w="1345" w:type="dxa"/>
            <w:tcBorders>
              <w:top w:val="double" w:sz="4" w:space="0" w:color="auto"/>
              <w:left w:val="double" w:sz="4" w:space="0" w:color="auto"/>
              <w:bottom w:val="single" w:sz="4" w:space="0" w:color="auto"/>
              <w:right w:val="single" w:sz="4" w:space="0" w:color="auto"/>
            </w:tcBorders>
          </w:tcPr>
          <w:p w14:paraId="51411006" w14:textId="77777777" w:rsidR="00297A6A" w:rsidRPr="003244BC" w:rsidRDefault="00297A6A" w:rsidP="00BB7F67">
            <w:pPr>
              <w:bidi/>
              <w:jc w:val="both"/>
              <w:rPr>
                <w:b/>
                <w:bCs/>
                <w:rtl/>
              </w:rPr>
            </w:pPr>
            <w:r w:rsidRPr="003244BC">
              <w:rPr>
                <w:b/>
                <w:bCs/>
                <w:rtl/>
              </w:rPr>
              <w:t>بلد المنشأ</w:t>
            </w:r>
          </w:p>
        </w:tc>
        <w:tc>
          <w:tcPr>
            <w:tcW w:w="1530" w:type="dxa"/>
            <w:tcBorders>
              <w:top w:val="single" w:sz="4" w:space="0" w:color="auto"/>
              <w:left w:val="single" w:sz="4" w:space="0" w:color="auto"/>
              <w:bottom w:val="single" w:sz="4" w:space="0" w:color="auto"/>
              <w:right w:val="single" w:sz="4" w:space="0" w:color="auto"/>
            </w:tcBorders>
          </w:tcPr>
          <w:p w14:paraId="79FFE5E3" w14:textId="77777777" w:rsidR="00297A6A" w:rsidRPr="003244BC" w:rsidRDefault="00297A6A" w:rsidP="00297A6A">
            <w:pPr>
              <w:bidi/>
              <w:jc w:val="both"/>
              <w:rPr>
                <w:b/>
                <w:bCs/>
                <w:rtl/>
              </w:rPr>
            </w:pPr>
            <w:r w:rsidRPr="003244BC">
              <w:rPr>
                <w:b/>
                <w:bCs/>
                <w:rtl/>
              </w:rPr>
              <w:t xml:space="preserve">السعر الإجمالي لكل بند </w:t>
            </w:r>
          </w:p>
          <w:p w14:paraId="410703BE" w14:textId="7546200A" w:rsidR="00297A6A" w:rsidRPr="003244BC" w:rsidRDefault="00297A6A" w:rsidP="00297A6A">
            <w:pPr>
              <w:bidi/>
              <w:jc w:val="both"/>
              <w:rPr>
                <w:rtl/>
              </w:rPr>
            </w:pPr>
            <w:r>
              <w:rPr>
                <w:rFonts w:hint="cs"/>
                <w:rtl/>
              </w:rPr>
              <w:t>9=5*(</w:t>
            </w:r>
            <w:r w:rsidRPr="003244BC">
              <w:rPr>
                <w:rFonts w:hint="cs"/>
                <w:rtl/>
              </w:rPr>
              <w:t>6+7</w:t>
            </w:r>
            <w:r>
              <w:rPr>
                <w:rFonts w:hint="cs"/>
                <w:rtl/>
              </w:rPr>
              <w:t>+8</w:t>
            </w:r>
            <w:r w:rsidRPr="003244BC">
              <w:rPr>
                <w:rFonts w:hint="cs"/>
                <w:rtl/>
              </w:rPr>
              <w:t>)</w:t>
            </w:r>
          </w:p>
        </w:tc>
        <w:tc>
          <w:tcPr>
            <w:tcW w:w="1170" w:type="dxa"/>
            <w:tcBorders>
              <w:top w:val="single" w:sz="4" w:space="0" w:color="auto"/>
              <w:left w:val="single" w:sz="4" w:space="0" w:color="auto"/>
              <w:bottom w:val="single" w:sz="4" w:space="0" w:color="auto"/>
              <w:right w:val="single" w:sz="4" w:space="0" w:color="auto"/>
            </w:tcBorders>
          </w:tcPr>
          <w:p w14:paraId="452774A7" w14:textId="77777777" w:rsidR="00297A6A" w:rsidRPr="003244BC" w:rsidRDefault="00297A6A" w:rsidP="00BB7F67">
            <w:pPr>
              <w:bidi/>
              <w:rPr>
                <w:b/>
                <w:bCs/>
                <w:rtl/>
              </w:rPr>
            </w:pPr>
            <w:r w:rsidRPr="003244BC">
              <w:rPr>
                <w:rFonts w:hint="cs"/>
                <w:b/>
                <w:bCs/>
                <w:i/>
                <w:iCs/>
                <w:rtl/>
                <w:lang w:val="en-GB"/>
              </w:rPr>
              <w:t>الضرائب والرسوم</w:t>
            </w:r>
          </w:p>
        </w:tc>
        <w:tc>
          <w:tcPr>
            <w:tcW w:w="1260" w:type="dxa"/>
            <w:tcBorders>
              <w:top w:val="single" w:sz="4" w:space="0" w:color="auto"/>
              <w:left w:val="single" w:sz="4" w:space="0" w:color="auto"/>
              <w:bottom w:val="single" w:sz="4" w:space="0" w:color="auto"/>
              <w:right w:val="single" w:sz="4" w:space="0" w:color="auto"/>
            </w:tcBorders>
          </w:tcPr>
          <w:p w14:paraId="15B30256" w14:textId="77777777" w:rsidR="00297A6A" w:rsidRPr="003244BC" w:rsidRDefault="00297A6A" w:rsidP="00BB7F67">
            <w:pPr>
              <w:bidi/>
              <w:rPr>
                <w:b/>
                <w:bCs/>
                <w:rtl/>
              </w:rPr>
            </w:pPr>
            <w:r w:rsidRPr="003244BC">
              <w:rPr>
                <w:b/>
                <w:bCs/>
                <w:i/>
                <w:iCs/>
                <w:rtl/>
                <w:lang w:val="en-GB"/>
              </w:rPr>
              <w:t>ثمن النقل الداخلي والتأمين الى الوجهة النهائية</w:t>
            </w:r>
          </w:p>
        </w:tc>
        <w:tc>
          <w:tcPr>
            <w:tcW w:w="990" w:type="dxa"/>
            <w:tcBorders>
              <w:top w:val="single" w:sz="4" w:space="0" w:color="auto"/>
              <w:left w:val="single" w:sz="4" w:space="0" w:color="auto"/>
              <w:bottom w:val="single" w:sz="4" w:space="0" w:color="auto"/>
              <w:right w:val="single" w:sz="4" w:space="0" w:color="auto"/>
            </w:tcBorders>
          </w:tcPr>
          <w:p w14:paraId="0F6D64A7" w14:textId="77777777" w:rsidR="00297A6A" w:rsidRPr="003244BC" w:rsidRDefault="00297A6A" w:rsidP="00BB7F67">
            <w:pPr>
              <w:bidi/>
              <w:rPr>
                <w:b/>
                <w:bCs/>
                <w:rtl/>
              </w:rPr>
            </w:pPr>
            <w:r w:rsidRPr="003244BC">
              <w:rPr>
                <w:b/>
                <w:bCs/>
                <w:rtl/>
              </w:rPr>
              <w:t>وحدة السعر</w:t>
            </w:r>
          </w:p>
          <w:p w14:paraId="72BB121D" w14:textId="77777777" w:rsidR="00297A6A" w:rsidRPr="003244BC" w:rsidRDefault="00297A6A" w:rsidP="00CF101B">
            <w:pPr>
              <w:bidi/>
              <w:rPr>
                <w:rtl/>
                <w:lang w:val="en-GB"/>
              </w:rPr>
            </w:pPr>
            <w:r w:rsidRPr="003244BC">
              <w:rPr>
                <w:b/>
                <w:bCs/>
                <w:sz w:val="20"/>
                <w:szCs w:val="20"/>
                <w:rtl/>
              </w:rPr>
              <w:t>[أدخل</w:t>
            </w:r>
            <w:r w:rsidRPr="003244BC">
              <w:rPr>
                <w:b/>
                <w:bCs/>
                <w:sz w:val="20"/>
                <w:szCs w:val="20"/>
              </w:rPr>
              <w:t xml:space="preserve"> CIP</w:t>
            </w:r>
            <w:r w:rsidRPr="003244BC">
              <w:rPr>
                <w:rFonts w:hint="cs"/>
                <w:b/>
                <w:bCs/>
                <w:sz w:val="20"/>
                <w:szCs w:val="20"/>
                <w:rtl/>
              </w:rPr>
              <w:t xml:space="preserve"> او </w:t>
            </w:r>
            <w:r w:rsidRPr="003244BC">
              <w:rPr>
                <w:b/>
                <w:bCs/>
                <w:sz w:val="20"/>
                <w:szCs w:val="20"/>
              </w:rPr>
              <w:t>DDP</w:t>
            </w:r>
            <w:r w:rsidRPr="003244BC">
              <w:rPr>
                <w:b/>
                <w:bCs/>
                <w:sz w:val="20"/>
                <w:szCs w:val="20"/>
                <w:rtl/>
              </w:rPr>
              <w:t>]</w:t>
            </w:r>
          </w:p>
        </w:tc>
        <w:tc>
          <w:tcPr>
            <w:tcW w:w="810" w:type="dxa"/>
            <w:tcBorders>
              <w:top w:val="single" w:sz="4" w:space="0" w:color="auto"/>
              <w:left w:val="single" w:sz="4" w:space="0" w:color="auto"/>
              <w:bottom w:val="single" w:sz="4" w:space="0" w:color="auto"/>
              <w:right w:val="single" w:sz="4" w:space="0" w:color="auto"/>
            </w:tcBorders>
          </w:tcPr>
          <w:p w14:paraId="1F51C373" w14:textId="43B40599" w:rsidR="00297A6A" w:rsidRPr="003244BC" w:rsidRDefault="00297A6A" w:rsidP="00297A6A">
            <w:pPr>
              <w:bidi/>
              <w:jc w:val="both"/>
              <w:rPr>
                <w:b/>
                <w:bCs/>
              </w:rPr>
            </w:pPr>
            <w:r w:rsidRPr="003244BC">
              <w:rPr>
                <w:b/>
                <w:bCs/>
                <w:rtl/>
              </w:rPr>
              <w:t xml:space="preserve">الكميات </w:t>
            </w:r>
          </w:p>
        </w:tc>
        <w:tc>
          <w:tcPr>
            <w:tcW w:w="900" w:type="dxa"/>
            <w:tcBorders>
              <w:top w:val="single" w:sz="4" w:space="0" w:color="auto"/>
              <w:left w:val="single" w:sz="4" w:space="0" w:color="auto"/>
              <w:bottom w:val="single" w:sz="4" w:space="0" w:color="auto"/>
              <w:right w:val="single" w:sz="4" w:space="0" w:color="auto"/>
            </w:tcBorders>
          </w:tcPr>
          <w:p w14:paraId="0DB2CC43" w14:textId="08FC8A36" w:rsidR="00297A6A" w:rsidRPr="003244BC" w:rsidRDefault="00297A6A" w:rsidP="00BB7F67">
            <w:pPr>
              <w:bidi/>
              <w:jc w:val="both"/>
              <w:rPr>
                <w:b/>
                <w:bCs/>
              </w:rPr>
            </w:pPr>
            <w:r>
              <w:rPr>
                <w:rFonts w:hint="cs"/>
                <w:b/>
                <w:bCs/>
                <w:rtl/>
              </w:rPr>
              <w:t>الوحدات</w:t>
            </w:r>
          </w:p>
        </w:tc>
        <w:tc>
          <w:tcPr>
            <w:tcW w:w="995" w:type="dxa"/>
            <w:tcBorders>
              <w:top w:val="single" w:sz="4" w:space="0" w:color="auto"/>
              <w:left w:val="single" w:sz="4" w:space="0" w:color="auto"/>
              <w:bottom w:val="single" w:sz="4" w:space="0" w:color="auto"/>
              <w:right w:val="single" w:sz="4" w:space="0" w:color="auto"/>
            </w:tcBorders>
          </w:tcPr>
          <w:p w14:paraId="1F52E535" w14:textId="77777777" w:rsidR="00297A6A" w:rsidRPr="003244BC" w:rsidRDefault="00297A6A" w:rsidP="00BB7F67">
            <w:pPr>
              <w:bidi/>
              <w:jc w:val="both"/>
              <w:rPr>
                <w:b/>
                <w:bCs/>
              </w:rPr>
            </w:pPr>
            <w:r w:rsidRPr="003244BC">
              <w:rPr>
                <w:b/>
                <w:bCs/>
                <w:rtl/>
              </w:rPr>
              <w:t>تاريخ التسليم</w:t>
            </w:r>
          </w:p>
        </w:tc>
        <w:tc>
          <w:tcPr>
            <w:tcW w:w="3202" w:type="dxa"/>
            <w:tcBorders>
              <w:top w:val="single" w:sz="4" w:space="0" w:color="auto"/>
              <w:left w:val="single" w:sz="4" w:space="0" w:color="auto"/>
              <w:bottom w:val="single" w:sz="4" w:space="0" w:color="auto"/>
              <w:right w:val="single" w:sz="4" w:space="0" w:color="auto"/>
            </w:tcBorders>
          </w:tcPr>
          <w:p w14:paraId="4A2FE4F1" w14:textId="77777777" w:rsidR="00297A6A" w:rsidRPr="003244BC" w:rsidRDefault="00297A6A" w:rsidP="00BB7F67">
            <w:pPr>
              <w:bidi/>
              <w:jc w:val="both"/>
              <w:rPr>
                <w:b/>
                <w:bCs/>
              </w:rPr>
            </w:pPr>
            <w:r w:rsidRPr="003244BC">
              <w:rPr>
                <w:b/>
                <w:bCs/>
                <w:rtl/>
              </w:rPr>
              <w:t>وصف السلع</w:t>
            </w:r>
          </w:p>
        </w:tc>
        <w:tc>
          <w:tcPr>
            <w:tcW w:w="1134" w:type="dxa"/>
            <w:tcBorders>
              <w:top w:val="double" w:sz="4" w:space="0" w:color="auto"/>
              <w:left w:val="single" w:sz="4" w:space="0" w:color="auto"/>
              <w:bottom w:val="single" w:sz="4" w:space="0" w:color="auto"/>
              <w:right w:val="double" w:sz="4" w:space="0" w:color="auto"/>
            </w:tcBorders>
          </w:tcPr>
          <w:p w14:paraId="2A6EBE5B" w14:textId="77777777" w:rsidR="00297A6A" w:rsidRPr="003244BC" w:rsidRDefault="00297A6A" w:rsidP="00BB7F67">
            <w:pPr>
              <w:bidi/>
              <w:jc w:val="both"/>
              <w:rPr>
                <w:b/>
                <w:bCs/>
              </w:rPr>
            </w:pPr>
            <w:r w:rsidRPr="003244BC">
              <w:rPr>
                <w:b/>
                <w:bCs/>
                <w:rtl/>
              </w:rPr>
              <w:t xml:space="preserve">رقم البند </w:t>
            </w:r>
          </w:p>
        </w:tc>
      </w:tr>
      <w:tr w:rsidR="00297A6A" w:rsidRPr="003244BC" w14:paraId="2B2C8566" w14:textId="77777777" w:rsidTr="00297A6A">
        <w:trPr>
          <w:trHeight w:val="540"/>
        </w:trPr>
        <w:tc>
          <w:tcPr>
            <w:tcW w:w="1345" w:type="dxa"/>
            <w:tcBorders>
              <w:top w:val="single" w:sz="4" w:space="0" w:color="auto"/>
              <w:left w:val="double" w:sz="4" w:space="0" w:color="auto"/>
              <w:bottom w:val="single" w:sz="4" w:space="0" w:color="auto"/>
              <w:right w:val="single" w:sz="4" w:space="0" w:color="auto"/>
            </w:tcBorders>
          </w:tcPr>
          <w:p w14:paraId="32BB196A" w14:textId="77777777" w:rsidR="00297A6A" w:rsidRPr="003244BC" w:rsidRDefault="00297A6A" w:rsidP="00BB7F67">
            <w:pPr>
              <w:bidi/>
              <w:jc w:val="both"/>
            </w:pPr>
          </w:p>
        </w:tc>
        <w:tc>
          <w:tcPr>
            <w:tcW w:w="1530" w:type="dxa"/>
            <w:tcBorders>
              <w:top w:val="single" w:sz="4" w:space="0" w:color="auto"/>
              <w:left w:val="single" w:sz="4" w:space="0" w:color="auto"/>
              <w:bottom w:val="single" w:sz="4" w:space="0" w:color="auto"/>
              <w:right w:val="single" w:sz="4" w:space="0" w:color="auto"/>
            </w:tcBorders>
          </w:tcPr>
          <w:p w14:paraId="4ECAD159" w14:textId="77777777" w:rsidR="00297A6A" w:rsidRPr="003244BC" w:rsidRDefault="00297A6A" w:rsidP="00BB7F67">
            <w:pPr>
              <w:bidi/>
              <w:jc w:val="both"/>
              <w:rPr>
                <w:b/>
                <w:bCs/>
                <w:sz w:val="20"/>
                <w:szCs w:val="20"/>
              </w:rPr>
            </w:pPr>
            <w:r w:rsidRPr="003244BC">
              <w:rPr>
                <w:b/>
                <w:bCs/>
                <w:sz w:val="20"/>
                <w:szCs w:val="20"/>
                <w:rtl/>
              </w:rPr>
              <w:t>[أدخل السعر الإجمالي لكل بند]</w:t>
            </w:r>
          </w:p>
        </w:tc>
        <w:tc>
          <w:tcPr>
            <w:tcW w:w="1170" w:type="dxa"/>
            <w:tcBorders>
              <w:top w:val="single" w:sz="4" w:space="0" w:color="auto"/>
              <w:left w:val="single" w:sz="4" w:space="0" w:color="auto"/>
              <w:bottom w:val="single" w:sz="4" w:space="0" w:color="auto"/>
              <w:right w:val="single" w:sz="4" w:space="0" w:color="auto"/>
            </w:tcBorders>
          </w:tcPr>
          <w:p w14:paraId="55CE1501" w14:textId="77777777" w:rsidR="00297A6A" w:rsidRPr="003244BC" w:rsidRDefault="00297A6A" w:rsidP="00BB7F67">
            <w:pPr>
              <w:bidi/>
              <w:jc w:val="both"/>
              <w:rPr>
                <w:b/>
                <w:bCs/>
                <w:sz w:val="20"/>
                <w:szCs w:val="20"/>
              </w:rPr>
            </w:pPr>
            <w:r w:rsidRPr="003244BC">
              <w:rPr>
                <w:b/>
                <w:bCs/>
                <w:sz w:val="20"/>
                <w:szCs w:val="20"/>
                <w:rtl/>
              </w:rPr>
              <w:t>[أدخل وحدة السعر]</w:t>
            </w:r>
          </w:p>
        </w:tc>
        <w:tc>
          <w:tcPr>
            <w:tcW w:w="1260" w:type="dxa"/>
            <w:tcBorders>
              <w:top w:val="single" w:sz="4" w:space="0" w:color="auto"/>
              <w:left w:val="single" w:sz="4" w:space="0" w:color="auto"/>
              <w:bottom w:val="single" w:sz="4" w:space="0" w:color="auto"/>
              <w:right w:val="single" w:sz="4" w:space="0" w:color="auto"/>
            </w:tcBorders>
          </w:tcPr>
          <w:p w14:paraId="5E08A0C0" w14:textId="77777777" w:rsidR="00297A6A" w:rsidRPr="003244BC" w:rsidRDefault="00297A6A" w:rsidP="00BB7F67">
            <w:pPr>
              <w:bidi/>
              <w:jc w:val="both"/>
              <w:rPr>
                <w:b/>
                <w:bCs/>
                <w:sz w:val="20"/>
                <w:szCs w:val="20"/>
              </w:rPr>
            </w:pPr>
            <w:r w:rsidRPr="003244BC">
              <w:rPr>
                <w:b/>
                <w:bCs/>
                <w:sz w:val="20"/>
                <w:szCs w:val="20"/>
                <w:rtl/>
              </w:rPr>
              <w:t>[أدخل وحدة السعر]</w:t>
            </w:r>
          </w:p>
        </w:tc>
        <w:tc>
          <w:tcPr>
            <w:tcW w:w="990" w:type="dxa"/>
            <w:tcBorders>
              <w:top w:val="single" w:sz="4" w:space="0" w:color="auto"/>
              <w:left w:val="single" w:sz="4" w:space="0" w:color="auto"/>
              <w:bottom w:val="single" w:sz="4" w:space="0" w:color="auto"/>
              <w:right w:val="single" w:sz="4" w:space="0" w:color="auto"/>
            </w:tcBorders>
          </w:tcPr>
          <w:p w14:paraId="0C0BDA58" w14:textId="77777777" w:rsidR="00297A6A" w:rsidRPr="003244BC" w:rsidRDefault="00297A6A" w:rsidP="00BB7F67">
            <w:pPr>
              <w:bidi/>
              <w:jc w:val="both"/>
              <w:rPr>
                <w:b/>
                <w:bCs/>
                <w:sz w:val="20"/>
                <w:szCs w:val="20"/>
              </w:rPr>
            </w:pPr>
            <w:r w:rsidRPr="003244BC">
              <w:rPr>
                <w:b/>
                <w:bCs/>
                <w:sz w:val="20"/>
                <w:szCs w:val="20"/>
                <w:rtl/>
              </w:rPr>
              <w:t>[أدخل وحدة السعر]</w:t>
            </w:r>
          </w:p>
        </w:tc>
        <w:tc>
          <w:tcPr>
            <w:tcW w:w="810" w:type="dxa"/>
            <w:tcBorders>
              <w:top w:val="single" w:sz="4" w:space="0" w:color="auto"/>
              <w:left w:val="single" w:sz="4" w:space="0" w:color="auto"/>
              <w:bottom w:val="single" w:sz="4" w:space="0" w:color="auto"/>
              <w:right w:val="single" w:sz="4" w:space="0" w:color="auto"/>
            </w:tcBorders>
          </w:tcPr>
          <w:p w14:paraId="73DE42B0" w14:textId="7E4D3D3D" w:rsidR="00297A6A" w:rsidRPr="003244BC" w:rsidRDefault="00297A6A" w:rsidP="00297A6A">
            <w:pPr>
              <w:bidi/>
              <w:jc w:val="both"/>
              <w:rPr>
                <w:b/>
                <w:bCs/>
                <w:sz w:val="18"/>
                <w:szCs w:val="18"/>
              </w:rPr>
            </w:pPr>
            <w:r w:rsidRPr="003244BC">
              <w:rPr>
                <w:b/>
                <w:bCs/>
                <w:sz w:val="20"/>
                <w:szCs w:val="20"/>
                <w:rtl/>
              </w:rPr>
              <w:t xml:space="preserve">[أدخل </w:t>
            </w:r>
            <w:r>
              <w:rPr>
                <w:rFonts w:hint="cs"/>
                <w:b/>
                <w:bCs/>
                <w:sz w:val="20"/>
                <w:szCs w:val="20"/>
                <w:rtl/>
              </w:rPr>
              <w:t>أعداد</w:t>
            </w:r>
            <w:r w:rsidRPr="003244BC">
              <w:rPr>
                <w:b/>
                <w:bCs/>
                <w:sz w:val="20"/>
                <w:szCs w:val="20"/>
                <w:rtl/>
              </w:rPr>
              <w:t xml:space="preserve"> الوحدات التي يجب أن </w:t>
            </w:r>
            <w:r>
              <w:rPr>
                <w:rFonts w:hint="cs"/>
                <w:b/>
                <w:bCs/>
                <w:sz w:val="20"/>
                <w:szCs w:val="20"/>
                <w:rtl/>
              </w:rPr>
              <w:t>تجهز</w:t>
            </w:r>
            <w:r w:rsidRPr="003244BC">
              <w:rPr>
                <w:b/>
                <w:bCs/>
                <w:sz w:val="20"/>
                <w:szCs w:val="20"/>
                <w:rtl/>
              </w:rPr>
              <w:t>]</w:t>
            </w:r>
          </w:p>
        </w:tc>
        <w:tc>
          <w:tcPr>
            <w:tcW w:w="900" w:type="dxa"/>
            <w:tcBorders>
              <w:top w:val="single" w:sz="4" w:space="0" w:color="auto"/>
              <w:left w:val="single" w:sz="4" w:space="0" w:color="auto"/>
              <w:bottom w:val="single" w:sz="4" w:space="0" w:color="auto"/>
              <w:right w:val="single" w:sz="4" w:space="0" w:color="auto"/>
            </w:tcBorders>
          </w:tcPr>
          <w:p w14:paraId="3DC4075C" w14:textId="71528753" w:rsidR="00297A6A" w:rsidRPr="003244BC" w:rsidRDefault="00297A6A" w:rsidP="00297A6A">
            <w:pPr>
              <w:bidi/>
              <w:jc w:val="both"/>
              <w:rPr>
                <w:b/>
                <w:bCs/>
                <w:sz w:val="18"/>
                <w:szCs w:val="18"/>
              </w:rPr>
            </w:pPr>
            <w:r w:rsidRPr="003244BC">
              <w:rPr>
                <w:b/>
                <w:bCs/>
                <w:sz w:val="20"/>
                <w:szCs w:val="20"/>
                <w:rtl/>
              </w:rPr>
              <w:t>[أدخل أسماء الوحدات]</w:t>
            </w:r>
          </w:p>
        </w:tc>
        <w:tc>
          <w:tcPr>
            <w:tcW w:w="995" w:type="dxa"/>
            <w:tcBorders>
              <w:top w:val="single" w:sz="4" w:space="0" w:color="auto"/>
              <w:left w:val="single" w:sz="4" w:space="0" w:color="auto"/>
              <w:bottom w:val="single" w:sz="4" w:space="0" w:color="auto"/>
              <w:right w:val="single" w:sz="4" w:space="0" w:color="auto"/>
            </w:tcBorders>
          </w:tcPr>
          <w:p w14:paraId="245B2067" w14:textId="77777777" w:rsidR="00297A6A" w:rsidRPr="003244BC" w:rsidRDefault="00297A6A" w:rsidP="00BB7F67">
            <w:pPr>
              <w:bidi/>
              <w:rPr>
                <w:b/>
                <w:bCs/>
                <w:sz w:val="18"/>
                <w:szCs w:val="18"/>
              </w:rPr>
            </w:pPr>
            <w:r w:rsidRPr="003244BC">
              <w:rPr>
                <w:b/>
                <w:bCs/>
                <w:sz w:val="20"/>
                <w:szCs w:val="20"/>
                <w:rtl/>
              </w:rPr>
              <w:t>[أدخل تاريخ التسليم</w:t>
            </w:r>
            <w:r w:rsidRPr="003244BC">
              <w:rPr>
                <w:b/>
                <w:bCs/>
                <w:sz w:val="18"/>
                <w:szCs w:val="18"/>
                <w:rtl/>
              </w:rPr>
              <w:t>]</w:t>
            </w:r>
          </w:p>
        </w:tc>
        <w:tc>
          <w:tcPr>
            <w:tcW w:w="3202" w:type="dxa"/>
            <w:tcBorders>
              <w:top w:val="single" w:sz="4" w:space="0" w:color="auto"/>
              <w:left w:val="single" w:sz="4" w:space="0" w:color="auto"/>
              <w:bottom w:val="single" w:sz="4" w:space="0" w:color="auto"/>
              <w:right w:val="single" w:sz="4" w:space="0" w:color="auto"/>
            </w:tcBorders>
          </w:tcPr>
          <w:p w14:paraId="56F6C9F0" w14:textId="77777777" w:rsidR="00297A6A" w:rsidRPr="003244BC" w:rsidRDefault="00297A6A" w:rsidP="00BB7F67">
            <w:pPr>
              <w:bidi/>
              <w:jc w:val="both"/>
              <w:rPr>
                <w:b/>
                <w:bCs/>
                <w:sz w:val="18"/>
                <w:szCs w:val="18"/>
              </w:rPr>
            </w:pPr>
            <w:r w:rsidRPr="003244BC">
              <w:rPr>
                <w:b/>
                <w:bCs/>
                <w:sz w:val="20"/>
                <w:szCs w:val="20"/>
                <w:rtl/>
              </w:rPr>
              <w:t>[أدخل أسماء السلع]</w:t>
            </w:r>
          </w:p>
        </w:tc>
        <w:tc>
          <w:tcPr>
            <w:tcW w:w="1134" w:type="dxa"/>
            <w:tcBorders>
              <w:top w:val="single" w:sz="4" w:space="0" w:color="auto"/>
              <w:left w:val="single" w:sz="4" w:space="0" w:color="auto"/>
              <w:bottom w:val="single" w:sz="4" w:space="0" w:color="auto"/>
              <w:right w:val="double" w:sz="4" w:space="0" w:color="auto"/>
            </w:tcBorders>
          </w:tcPr>
          <w:p w14:paraId="54ADD0B5" w14:textId="77777777" w:rsidR="00297A6A" w:rsidRPr="003244BC" w:rsidRDefault="00297A6A" w:rsidP="00BB7F67">
            <w:pPr>
              <w:bidi/>
              <w:jc w:val="both"/>
              <w:rPr>
                <w:b/>
                <w:bCs/>
                <w:sz w:val="18"/>
                <w:szCs w:val="18"/>
                <w:rtl/>
              </w:rPr>
            </w:pPr>
            <w:r w:rsidRPr="003244BC">
              <w:rPr>
                <w:b/>
                <w:bCs/>
                <w:sz w:val="20"/>
                <w:szCs w:val="20"/>
                <w:rtl/>
              </w:rPr>
              <w:t>[أدخل رقم كل بند]</w:t>
            </w:r>
          </w:p>
        </w:tc>
      </w:tr>
      <w:tr w:rsidR="00297A6A" w:rsidRPr="003244BC" w14:paraId="1F8789D7" w14:textId="77777777" w:rsidTr="00297A6A">
        <w:trPr>
          <w:trHeight w:val="345"/>
        </w:trPr>
        <w:tc>
          <w:tcPr>
            <w:tcW w:w="1345" w:type="dxa"/>
            <w:tcBorders>
              <w:top w:val="single" w:sz="4" w:space="0" w:color="auto"/>
              <w:left w:val="double" w:sz="4" w:space="0" w:color="auto"/>
              <w:bottom w:val="single" w:sz="4" w:space="0" w:color="auto"/>
              <w:right w:val="single" w:sz="4" w:space="0" w:color="auto"/>
            </w:tcBorders>
          </w:tcPr>
          <w:p w14:paraId="66066521" w14:textId="77777777" w:rsidR="00297A6A" w:rsidRPr="003244BC" w:rsidRDefault="00297A6A" w:rsidP="00BB7F67">
            <w:pPr>
              <w:bidi/>
              <w:jc w:val="both"/>
            </w:pPr>
          </w:p>
        </w:tc>
        <w:tc>
          <w:tcPr>
            <w:tcW w:w="1530" w:type="dxa"/>
            <w:tcBorders>
              <w:top w:val="single" w:sz="4" w:space="0" w:color="auto"/>
              <w:left w:val="single" w:sz="4" w:space="0" w:color="auto"/>
              <w:bottom w:val="single" w:sz="4" w:space="0" w:color="auto"/>
              <w:right w:val="single" w:sz="4" w:space="0" w:color="auto"/>
            </w:tcBorders>
          </w:tcPr>
          <w:p w14:paraId="1E62A358" w14:textId="77777777" w:rsidR="00297A6A" w:rsidRPr="003244BC" w:rsidRDefault="00297A6A" w:rsidP="00BB7F67">
            <w:pPr>
              <w:bidi/>
              <w:jc w:val="both"/>
            </w:pPr>
          </w:p>
        </w:tc>
        <w:tc>
          <w:tcPr>
            <w:tcW w:w="1170" w:type="dxa"/>
            <w:tcBorders>
              <w:top w:val="single" w:sz="4" w:space="0" w:color="auto"/>
              <w:left w:val="single" w:sz="4" w:space="0" w:color="auto"/>
              <w:bottom w:val="single" w:sz="4" w:space="0" w:color="auto"/>
              <w:right w:val="single" w:sz="4" w:space="0" w:color="auto"/>
            </w:tcBorders>
          </w:tcPr>
          <w:p w14:paraId="49212037" w14:textId="77777777" w:rsidR="00297A6A" w:rsidRPr="003244BC" w:rsidRDefault="00297A6A" w:rsidP="00BB7F67">
            <w:pPr>
              <w:bidi/>
              <w:jc w:val="both"/>
            </w:pPr>
          </w:p>
        </w:tc>
        <w:tc>
          <w:tcPr>
            <w:tcW w:w="1260" w:type="dxa"/>
            <w:tcBorders>
              <w:top w:val="single" w:sz="4" w:space="0" w:color="auto"/>
              <w:left w:val="single" w:sz="4" w:space="0" w:color="auto"/>
              <w:bottom w:val="single" w:sz="4" w:space="0" w:color="auto"/>
              <w:right w:val="single" w:sz="4" w:space="0" w:color="auto"/>
            </w:tcBorders>
          </w:tcPr>
          <w:p w14:paraId="16DDAF21" w14:textId="77777777" w:rsidR="00297A6A" w:rsidRPr="003244BC" w:rsidRDefault="00297A6A" w:rsidP="00BB7F67">
            <w:pPr>
              <w:bidi/>
              <w:jc w:val="both"/>
            </w:pPr>
          </w:p>
        </w:tc>
        <w:tc>
          <w:tcPr>
            <w:tcW w:w="990" w:type="dxa"/>
            <w:tcBorders>
              <w:top w:val="single" w:sz="4" w:space="0" w:color="auto"/>
              <w:left w:val="single" w:sz="4" w:space="0" w:color="auto"/>
              <w:bottom w:val="single" w:sz="4" w:space="0" w:color="auto"/>
              <w:right w:val="single" w:sz="4" w:space="0" w:color="auto"/>
            </w:tcBorders>
          </w:tcPr>
          <w:p w14:paraId="519453F6" w14:textId="77777777" w:rsidR="00297A6A" w:rsidRPr="003244BC" w:rsidRDefault="00297A6A" w:rsidP="00BB7F67">
            <w:pPr>
              <w:bidi/>
              <w:jc w:val="both"/>
            </w:pPr>
          </w:p>
        </w:tc>
        <w:tc>
          <w:tcPr>
            <w:tcW w:w="810" w:type="dxa"/>
            <w:tcBorders>
              <w:top w:val="single" w:sz="4" w:space="0" w:color="auto"/>
              <w:left w:val="single" w:sz="4" w:space="0" w:color="auto"/>
              <w:bottom w:val="single" w:sz="4" w:space="0" w:color="auto"/>
              <w:right w:val="single" w:sz="4" w:space="0" w:color="auto"/>
            </w:tcBorders>
          </w:tcPr>
          <w:p w14:paraId="40A5EA4F" w14:textId="77777777" w:rsidR="00297A6A" w:rsidRPr="003244BC" w:rsidRDefault="00297A6A" w:rsidP="00BB7F67">
            <w:pPr>
              <w:bidi/>
              <w:jc w:val="both"/>
            </w:pPr>
          </w:p>
        </w:tc>
        <w:tc>
          <w:tcPr>
            <w:tcW w:w="900" w:type="dxa"/>
            <w:tcBorders>
              <w:top w:val="single" w:sz="4" w:space="0" w:color="auto"/>
              <w:left w:val="single" w:sz="4" w:space="0" w:color="auto"/>
              <w:bottom w:val="single" w:sz="4" w:space="0" w:color="auto"/>
              <w:right w:val="single" w:sz="4" w:space="0" w:color="auto"/>
            </w:tcBorders>
          </w:tcPr>
          <w:p w14:paraId="4265EF71" w14:textId="070AB3F1" w:rsidR="00297A6A" w:rsidRPr="003244BC" w:rsidRDefault="00297A6A" w:rsidP="00BB7F67">
            <w:pPr>
              <w:bidi/>
              <w:jc w:val="both"/>
            </w:pPr>
          </w:p>
        </w:tc>
        <w:tc>
          <w:tcPr>
            <w:tcW w:w="995" w:type="dxa"/>
            <w:tcBorders>
              <w:top w:val="single" w:sz="4" w:space="0" w:color="auto"/>
              <w:left w:val="single" w:sz="4" w:space="0" w:color="auto"/>
              <w:bottom w:val="single" w:sz="4" w:space="0" w:color="auto"/>
              <w:right w:val="single" w:sz="4" w:space="0" w:color="auto"/>
            </w:tcBorders>
          </w:tcPr>
          <w:p w14:paraId="5B9F8B2E" w14:textId="77777777" w:rsidR="00297A6A" w:rsidRPr="003244BC" w:rsidRDefault="00297A6A" w:rsidP="00BB7F67">
            <w:pPr>
              <w:bidi/>
              <w:jc w:val="both"/>
            </w:pPr>
          </w:p>
        </w:tc>
        <w:tc>
          <w:tcPr>
            <w:tcW w:w="3202" w:type="dxa"/>
            <w:tcBorders>
              <w:top w:val="single" w:sz="4" w:space="0" w:color="auto"/>
              <w:left w:val="single" w:sz="4" w:space="0" w:color="auto"/>
              <w:bottom w:val="single" w:sz="4" w:space="0" w:color="auto"/>
              <w:right w:val="single" w:sz="4" w:space="0" w:color="auto"/>
            </w:tcBorders>
          </w:tcPr>
          <w:p w14:paraId="12AB4858" w14:textId="77777777" w:rsidR="00297A6A" w:rsidRPr="003244BC" w:rsidRDefault="00297A6A" w:rsidP="00BB7F67">
            <w:pPr>
              <w:bidi/>
              <w:jc w:val="both"/>
            </w:pPr>
          </w:p>
        </w:tc>
        <w:tc>
          <w:tcPr>
            <w:tcW w:w="1134" w:type="dxa"/>
            <w:tcBorders>
              <w:top w:val="single" w:sz="4" w:space="0" w:color="auto"/>
              <w:left w:val="single" w:sz="4" w:space="0" w:color="auto"/>
              <w:bottom w:val="single" w:sz="4" w:space="0" w:color="auto"/>
              <w:right w:val="double" w:sz="4" w:space="0" w:color="auto"/>
            </w:tcBorders>
          </w:tcPr>
          <w:p w14:paraId="50030945" w14:textId="77777777" w:rsidR="00297A6A" w:rsidRPr="003244BC" w:rsidRDefault="00297A6A" w:rsidP="00BB7F67">
            <w:pPr>
              <w:bidi/>
              <w:jc w:val="both"/>
            </w:pPr>
          </w:p>
        </w:tc>
      </w:tr>
      <w:tr w:rsidR="00297A6A" w:rsidRPr="003244BC" w14:paraId="75385AA0" w14:textId="77777777" w:rsidTr="00297A6A">
        <w:trPr>
          <w:trHeight w:val="345"/>
        </w:trPr>
        <w:tc>
          <w:tcPr>
            <w:tcW w:w="1345" w:type="dxa"/>
            <w:tcBorders>
              <w:top w:val="single" w:sz="4" w:space="0" w:color="auto"/>
              <w:left w:val="double" w:sz="4" w:space="0" w:color="auto"/>
              <w:bottom w:val="single" w:sz="4" w:space="0" w:color="auto"/>
              <w:right w:val="single" w:sz="4" w:space="0" w:color="auto"/>
            </w:tcBorders>
          </w:tcPr>
          <w:p w14:paraId="2DBFB48E" w14:textId="77777777" w:rsidR="00297A6A" w:rsidRPr="003244BC" w:rsidRDefault="00297A6A" w:rsidP="00BB7F67">
            <w:pPr>
              <w:bidi/>
              <w:jc w:val="both"/>
            </w:pPr>
          </w:p>
        </w:tc>
        <w:tc>
          <w:tcPr>
            <w:tcW w:w="1530" w:type="dxa"/>
            <w:tcBorders>
              <w:top w:val="single" w:sz="4" w:space="0" w:color="auto"/>
              <w:left w:val="single" w:sz="4" w:space="0" w:color="auto"/>
              <w:bottom w:val="single" w:sz="4" w:space="0" w:color="auto"/>
              <w:right w:val="single" w:sz="4" w:space="0" w:color="auto"/>
            </w:tcBorders>
          </w:tcPr>
          <w:p w14:paraId="2E7E6EF3" w14:textId="77777777" w:rsidR="00297A6A" w:rsidRPr="003244BC" w:rsidRDefault="00297A6A" w:rsidP="00BB7F67">
            <w:pPr>
              <w:bidi/>
              <w:jc w:val="both"/>
            </w:pPr>
          </w:p>
        </w:tc>
        <w:tc>
          <w:tcPr>
            <w:tcW w:w="1170" w:type="dxa"/>
            <w:tcBorders>
              <w:top w:val="single" w:sz="4" w:space="0" w:color="auto"/>
              <w:left w:val="single" w:sz="4" w:space="0" w:color="auto"/>
              <w:bottom w:val="single" w:sz="4" w:space="0" w:color="auto"/>
              <w:right w:val="single" w:sz="4" w:space="0" w:color="auto"/>
            </w:tcBorders>
          </w:tcPr>
          <w:p w14:paraId="43731F11" w14:textId="77777777" w:rsidR="00297A6A" w:rsidRPr="003244BC" w:rsidRDefault="00297A6A" w:rsidP="00BB7F67">
            <w:pPr>
              <w:bidi/>
              <w:jc w:val="both"/>
            </w:pPr>
          </w:p>
        </w:tc>
        <w:tc>
          <w:tcPr>
            <w:tcW w:w="1260" w:type="dxa"/>
            <w:tcBorders>
              <w:top w:val="single" w:sz="4" w:space="0" w:color="auto"/>
              <w:left w:val="single" w:sz="4" w:space="0" w:color="auto"/>
              <w:bottom w:val="single" w:sz="4" w:space="0" w:color="auto"/>
              <w:right w:val="single" w:sz="4" w:space="0" w:color="auto"/>
            </w:tcBorders>
          </w:tcPr>
          <w:p w14:paraId="327BB142" w14:textId="77777777" w:rsidR="00297A6A" w:rsidRPr="003244BC" w:rsidRDefault="00297A6A" w:rsidP="00BB7F67">
            <w:pPr>
              <w:bidi/>
              <w:jc w:val="both"/>
            </w:pPr>
          </w:p>
        </w:tc>
        <w:tc>
          <w:tcPr>
            <w:tcW w:w="990" w:type="dxa"/>
            <w:tcBorders>
              <w:top w:val="single" w:sz="4" w:space="0" w:color="auto"/>
              <w:left w:val="single" w:sz="4" w:space="0" w:color="auto"/>
              <w:bottom w:val="single" w:sz="4" w:space="0" w:color="auto"/>
              <w:right w:val="single" w:sz="4" w:space="0" w:color="auto"/>
            </w:tcBorders>
          </w:tcPr>
          <w:p w14:paraId="4E4C01E6" w14:textId="77777777" w:rsidR="00297A6A" w:rsidRPr="003244BC" w:rsidRDefault="00297A6A" w:rsidP="00BB7F67">
            <w:pPr>
              <w:bidi/>
              <w:jc w:val="both"/>
            </w:pPr>
          </w:p>
        </w:tc>
        <w:tc>
          <w:tcPr>
            <w:tcW w:w="810" w:type="dxa"/>
            <w:tcBorders>
              <w:top w:val="single" w:sz="4" w:space="0" w:color="auto"/>
              <w:left w:val="single" w:sz="4" w:space="0" w:color="auto"/>
              <w:bottom w:val="single" w:sz="4" w:space="0" w:color="auto"/>
              <w:right w:val="single" w:sz="4" w:space="0" w:color="auto"/>
            </w:tcBorders>
          </w:tcPr>
          <w:p w14:paraId="47078874" w14:textId="77777777" w:rsidR="00297A6A" w:rsidRPr="003244BC" w:rsidRDefault="00297A6A" w:rsidP="00BB7F67">
            <w:pPr>
              <w:bidi/>
              <w:jc w:val="both"/>
            </w:pPr>
          </w:p>
        </w:tc>
        <w:tc>
          <w:tcPr>
            <w:tcW w:w="900" w:type="dxa"/>
            <w:tcBorders>
              <w:top w:val="single" w:sz="4" w:space="0" w:color="auto"/>
              <w:left w:val="single" w:sz="4" w:space="0" w:color="auto"/>
              <w:bottom w:val="single" w:sz="4" w:space="0" w:color="auto"/>
              <w:right w:val="single" w:sz="4" w:space="0" w:color="auto"/>
            </w:tcBorders>
          </w:tcPr>
          <w:p w14:paraId="54F1B4FD" w14:textId="1964B1D9" w:rsidR="00297A6A" w:rsidRPr="003244BC" w:rsidRDefault="00297A6A" w:rsidP="00BB7F67">
            <w:pPr>
              <w:bidi/>
              <w:jc w:val="both"/>
            </w:pPr>
          </w:p>
        </w:tc>
        <w:tc>
          <w:tcPr>
            <w:tcW w:w="995" w:type="dxa"/>
            <w:tcBorders>
              <w:top w:val="single" w:sz="4" w:space="0" w:color="auto"/>
              <w:left w:val="single" w:sz="4" w:space="0" w:color="auto"/>
              <w:bottom w:val="single" w:sz="4" w:space="0" w:color="auto"/>
              <w:right w:val="single" w:sz="4" w:space="0" w:color="auto"/>
            </w:tcBorders>
          </w:tcPr>
          <w:p w14:paraId="57B91EFB" w14:textId="77777777" w:rsidR="00297A6A" w:rsidRPr="003244BC" w:rsidRDefault="00297A6A" w:rsidP="00BB7F67">
            <w:pPr>
              <w:bidi/>
              <w:jc w:val="both"/>
            </w:pPr>
          </w:p>
        </w:tc>
        <w:tc>
          <w:tcPr>
            <w:tcW w:w="3202" w:type="dxa"/>
            <w:tcBorders>
              <w:top w:val="single" w:sz="4" w:space="0" w:color="auto"/>
              <w:left w:val="single" w:sz="4" w:space="0" w:color="auto"/>
              <w:bottom w:val="single" w:sz="4" w:space="0" w:color="auto"/>
              <w:right w:val="single" w:sz="4" w:space="0" w:color="auto"/>
            </w:tcBorders>
          </w:tcPr>
          <w:p w14:paraId="73E6718D" w14:textId="77777777" w:rsidR="00297A6A" w:rsidRPr="003244BC" w:rsidRDefault="00297A6A" w:rsidP="00BB7F67">
            <w:pPr>
              <w:bidi/>
              <w:jc w:val="both"/>
            </w:pPr>
          </w:p>
        </w:tc>
        <w:tc>
          <w:tcPr>
            <w:tcW w:w="1134" w:type="dxa"/>
            <w:tcBorders>
              <w:top w:val="single" w:sz="4" w:space="0" w:color="auto"/>
              <w:left w:val="single" w:sz="4" w:space="0" w:color="auto"/>
              <w:bottom w:val="single" w:sz="4" w:space="0" w:color="auto"/>
              <w:right w:val="double" w:sz="4" w:space="0" w:color="auto"/>
            </w:tcBorders>
          </w:tcPr>
          <w:p w14:paraId="6A9F1D6A" w14:textId="77777777" w:rsidR="00297A6A" w:rsidRPr="003244BC" w:rsidRDefault="00297A6A" w:rsidP="00BB7F67">
            <w:pPr>
              <w:bidi/>
              <w:jc w:val="both"/>
            </w:pPr>
          </w:p>
        </w:tc>
      </w:tr>
      <w:tr w:rsidR="00297A6A" w:rsidRPr="003244BC" w14:paraId="5413C0AE" w14:textId="77777777" w:rsidTr="00297A6A">
        <w:trPr>
          <w:trHeight w:val="360"/>
        </w:trPr>
        <w:tc>
          <w:tcPr>
            <w:tcW w:w="1345" w:type="dxa"/>
            <w:tcBorders>
              <w:top w:val="single" w:sz="4" w:space="0" w:color="auto"/>
              <w:left w:val="double" w:sz="4" w:space="0" w:color="auto"/>
              <w:bottom w:val="single" w:sz="4" w:space="0" w:color="auto"/>
              <w:right w:val="single" w:sz="4" w:space="0" w:color="auto"/>
            </w:tcBorders>
          </w:tcPr>
          <w:p w14:paraId="0DF99447" w14:textId="77777777" w:rsidR="00297A6A" w:rsidRPr="003244BC" w:rsidRDefault="00297A6A" w:rsidP="00BB7F67">
            <w:pPr>
              <w:bidi/>
              <w:jc w:val="both"/>
            </w:pPr>
          </w:p>
        </w:tc>
        <w:tc>
          <w:tcPr>
            <w:tcW w:w="1530" w:type="dxa"/>
            <w:tcBorders>
              <w:top w:val="single" w:sz="4" w:space="0" w:color="auto"/>
              <w:left w:val="single" w:sz="4" w:space="0" w:color="auto"/>
              <w:bottom w:val="single" w:sz="4" w:space="0" w:color="auto"/>
              <w:right w:val="single" w:sz="4" w:space="0" w:color="auto"/>
            </w:tcBorders>
          </w:tcPr>
          <w:p w14:paraId="3ABA2DDA" w14:textId="77777777" w:rsidR="00297A6A" w:rsidRPr="003244BC" w:rsidRDefault="00297A6A" w:rsidP="00BB7F67">
            <w:pPr>
              <w:bidi/>
              <w:jc w:val="both"/>
            </w:pPr>
          </w:p>
        </w:tc>
        <w:tc>
          <w:tcPr>
            <w:tcW w:w="1170" w:type="dxa"/>
            <w:tcBorders>
              <w:top w:val="single" w:sz="4" w:space="0" w:color="auto"/>
              <w:left w:val="single" w:sz="4" w:space="0" w:color="auto"/>
              <w:bottom w:val="single" w:sz="4" w:space="0" w:color="auto"/>
              <w:right w:val="single" w:sz="4" w:space="0" w:color="auto"/>
            </w:tcBorders>
          </w:tcPr>
          <w:p w14:paraId="137DD7AB" w14:textId="77777777" w:rsidR="00297A6A" w:rsidRPr="003244BC" w:rsidRDefault="00297A6A" w:rsidP="00BB7F67">
            <w:pPr>
              <w:bidi/>
              <w:jc w:val="both"/>
            </w:pPr>
          </w:p>
        </w:tc>
        <w:tc>
          <w:tcPr>
            <w:tcW w:w="1260" w:type="dxa"/>
            <w:tcBorders>
              <w:top w:val="single" w:sz="4" w:space="0" w:color="auto"/>
              <w:left w:val="single" w:sz="4" w:space="0" w:color="auto"/>
              <w:bottom w:val="single" w:sz="4" w:space="0" w:color="auto"/>
              <w:right w:val="single" w:sz="4" w:space="0" w:color="auto"/>
            </w:tcBorders>
          </w:tcPr>
          <w:p w14:paraId="5DC77BEF" w14:textId="77777777" w:rsidR="00297A6A" w:rsidRPr="003244BC" w:rsidRDefault="00297A6A" w:rsidP="00BB7F67">
            <w:pPr>
              <w:bidi/>
              <w:jc w:val="both"/>
            </w:pPr>
          </w:p>
        </w:tc>
        <w:tc>
          <w:tcPr>
            <w:tcW w:w="990" w:type="dxa"/>
            <w:tcBorders>
              <w:top w:val="single" w:sz="4" w:space="0" w:color="auto"/>
              <w:left w:val="single" w:sz="4" w:space="0" w:color="auto"/>
              <w:bottom w:val="single" w:sz="4" w:space="0" w:color="auto"/>
              <w:right w:val="single" w:sz="4" w:space="0" w:color="auto"/>
            </w:tcBorders>
          </w:tcPr>
          <w:p w14:paraId="48EA5E3C" w14:textId="77777777" w:rsidR="00297A6A" w:rsidRPr="003244BC" w:rsidRDefault="00297A6A" w:rsidP="00BB7F67">
            <w:pPr>
              <w:bidi/>
              <w:jc w:val="both"/>
            </w:pPr>
          </w:p>
        </w:tc>
        <w:tc>
          <w:tcPr>
            <w:tcW w:w="810" w:type="dxa"/>
            <w:tcBorders>
              <w:top w:val="single" w:sz="4" w:space="0" w:color="auto"/>
              <w:left w:val="single" w:sz="4" w:space="0" w:color="auto"/>
              <w:bottom w:val="single" w:sz="4" w:space="0" w:color="auto"/>
              <w:right w:val="single" w:sz="4" w:space="0" w:color="auto"/>
            </w:tcBorders>
          </w:tcPr>
          <w:p w14:paraId="2928B2EB" w14:textId="77777777" w:rsidR="00297A6A" w:rsidRPr="003244BC" w:rsidRDefault="00297A6A" w:rsidP="00BB7F67">
            <w:pPr>
              <w:bidi/>
              <w:jc w:val="both"/>
            </w:pPr>
          </w:p>
        </w:tc>
        <w:tc>
          <w:tcPr>
            <w:tcW w:w="900" w:type="dxa"/>
            <w:tcBorders>
              <w:top w:val="single" w:sz="4" w:space="0" w:color="auto"/>
              <w:left w:val="single" w:sz="4" w:space="0" w:color="auto"/>
              <w:bottom w:val="single" w:sz="4" w:space="0" w:color="auto"/>
              <w:right w:val="single" w:sz="4" w:space="0" w:color="auto"/>
            </w:tcBorders>
          </w:tcPr>
          <w:p w14:paraId="622DF88A" w14:textId="1F01F535" w:rsidR="00297A6A" w:rsidRPr="003244BC" w:rsidRDefault="00297A6A" w:rsidP="00BB7F67">
            <w:pPr>
              <w:bidi/>
              <w:jc w:val="both"/>
            </w:pPr>
          </w:p>
        </w:tc>
        <w:tc>
          <w:tcPr>
            <w:tcW w:w="995" w:type="dxa"/>
            <w:tcBorders>
              <w:top w:val="single" w:sz="4" w:space="0" w:color="auto"/>
              <w:left w:val="single" w:sz="4" w:space="0" w:color="auto"/>
              <w:bottom w:val="single" w:sz="4" w:space="0" w:color="auto"/>
              <w:right w:val="single" w:sz="4" w:space="0" w:color="auto"/>
            </w:tcBorders>
          </w:tcPr>
          <w:p w14:paraId="18A4B0AF" w14:textId="77777777" w:rsidR="00297A6A" w:rsidRPr="003244BC" w:rsidRDefault="00297A6A" w:rsidP="00BB7F67">
            <w:pPr>
              <w:bidi/>
              <w:jc w:val="both"/>
            </w:pPr>
          </w:p>
        </w:tc>
        <w:tc>
          <w:tcPr>
            <w:tcW w:w="3202" w:type="dxa"/>
            <w:tcBorders>
              <w:top w:val="single" w:sz="4" w:space="0" w:color="auto"/>
              <w:left w:val="single" w:sz="4" w:space="0" w:color="auto"/>
              <w:bottom w:val="single" w:sz="4" w:space="0" w:color="auto"/>
              <w:right w:val="single" w:sz="4" w:space="0" w:color="auto"/>
            </w:tcBorders>
          </w:tcPr>
          <w:p w14:paraId="011AE84B" w14:textId="77777777" w:rsidR="00297A6A" w:rsidRPr="003244BC" w:rsidRDefault="00297A6A" w:rsidP="00BB7F67">
            <w:pPr>
              <w:bidi/>
              <w:jc w:val="both"/>
            </w:pPr>
          </w:p>
        </w:tc>
        <w:tc>
          <w:tcPr>
            <w:tcW w:w="1134" w:type="dxa"/>
            <w:tcBorders>
              <w:top w:val="single" w:sz="4" w:space="0" w:color="auto"/>
              <w:left w:val="single" w:sz="4" w:space="0" w:color="auto"/>
              <w:bottom w:val="single" w:sz="4" w:space="0" w:color="auto"/>
              <w:right w:val="double" w:sz="4" w:space="0" w:color="auto"/>
            </w:tcBorders>
          </w:tcPr>
          <w:p w14:paraId="004E3A00" w14:textId="77777777" w:rsidR="00297A6A" w:rsidRPr="003244BC" w:rsidRDefault="00297A6A" w:rsidP="00BB7F67">
            <w:pPr>
              <w:bidi/>
              <w:jc w:val="both"/>
            </w:pPr>
          </w:p>
        </w:tc>
      </w:tr>
      <w:tr w:rsidR="00297A6A" w:rsidRPr="003244BC" w14:paraId="0048C544" w14:textId="77777777" w:rsidTr="00297A6A">
        <w:trPr>
          <w:trHeight w:val="345"/>
        </w:trPr>
        <w:tc>
          <w:tcPr>
            <w:tcW w:w="1345" w:type="dxa"/>
            <w:tcBorders>
              <w:top w:val="single" w:sz="4" w:space="0" w:color="auto"/>
              <w:left w:val="double" w:sz="4" w:space="0" w:color="auto"/>
              <w:bottom w:val="double" w:sz="4" w:space="0" w:color="auto"/>
              <w:right w:val="single" w:sz="4" w:space="0" w:color="auto"/>
            </w:tcBorders>
          </w:tcPr>
          <w:p w14:paraId="14D3BEC5" w14:textId="77777777" w:rsidR="00297A6A" w:rsidRPr="003244BC" w:rsidRDefault="00297A6A" w:rsidP="00BB7F67">
            <w:pPr>
              <w:bidi/>
              <w:jc w:val="both"/>
            </w:pPr>
          </w:p>
        </w:tc>
        <w:tc>
          <w:tcPr>
            <w:tcW w:w="1530" w:type="dxa"/>
            <w:tcBorders>
              <w:top w:val="single" w:sz="4" w:space="0" w:color="auto"/>
              <w:left w:val="single" w:sz="4" w:space="0" w:color="auto"/>
              <w:bottom w:val="double" w:sz="4" w:space="0" w:color="auto"/>
              <w:right w:val="single" w:sz="4" w:space="0" w:color="auto"/>
            </w:tcBorders>
          </w:tcPr>
          <w:p w14:paraId="1A4A5AB1" w14:textId="77777777" w:rsidR="00297A6A" w:rsidRPr="003244BC" w:rsidRDefault="00297A6A" w:rsidP="00BB7F67">
            <w:pPr>
              <w:bidi/>
              <w:jc w:val="both"/>
            </w:pPr>
          </w:p>
        </w:tc>
        <w:tc>
          <w:tcPr>
            <w:tcW w:w="1170" w:type="dxa"/>
            <w:tcBorders>
              <w:top w:val="single" w:sz="4" w:space="0" w:color="auto"/>
              <w:left w:val="single" w:sz="4" w:space="0" w:color="auto"/>
              <w:bottom w:val="double" w:sz="4" w:space="0" w:color="auto"/>
              <w:right w:val="single" w:sz="4" w:space="0" w:color="auto"/>
            </w:tcBorders>
          </w:tcPr>
          <w:p w14:paraId="31860AF3" w14:textId="77777777" w:rsidR="00297A6A" w:rsidRPr="003244BC" w:rsidRDefault="00297A6A" w:rsidP="00BB7F67">
            <w:pPr>
              <w:bidi/>
              <w:jc w:val="both"/>
            </w:pPr>
          </w:p>
        </w:tc>
        <w:tc>
          <w:tcPr>
            <w:tcW w:w="1260" w:type="dxa"/>
            <w:tcBorders>
              <w:top w:val="single" w:sz="4" w:space="0" w:color="auto"/>
              <w:left w:val="single" w:sz="4" w:space="0" w:color="auto"/>
              <w:bottom w:val="double" w:sz="4" w:space="0" w:color="auto"/>
              <w:right w:val="single" w:sz="4" w:space="0" w:color="auto"/>
            </w:tcBorders>
          </w:tcPr>
          <w:p w14:paraId="7E5ECD29" w14:textId="77777777" w:rsidR="00297A6A" w:rsidRPr="003244BC" w:rsidRDefault="00297A6A" w:rsidP="00BB7F67">
            <w:pPr>
              <w:bidi/>
              <w:jc w:val="both"/>
            </w:pPr>
          </w:p>
        </w:tc>
        <w:tc>
          <w:tcPr>
            <w:tcW w:w="990" w:type="dxa"/>
            <w:tcBorders>
              <w:top w:val="single" w:sz="4" w:space="0" w:color="auto"/>
              <w:left w:val="single" w:sz="4" w:space="0" w:color="auto"/>
              <w:bottom w:val="double" w:sz="4" w:space="0" w:color="auto"/>
              <w:right w:val="single" w:sz="4" w:space="0" w:color="auto"/>
            </w:tcBorders>
          </w:tcPr>
          <w:p w14:paraId="15F1A9A4" w14:textId="77777777" w:rsidR="00297A6A" w:rsidRPr="003244BC" w:rsidRDefault="00297A6A" w:rsidP="00BB7F67">
            <w:pPr>
              <w:bidi/>
              <w:jc w:val="both"/>
            </w:pPr>
          </w:p>
        </w:tc>
        <w:tc>
          <w:tcPr>
            <w:tcW w:w="810" w:type="dxa"/>
            <w:tcBorders>
              <w:top w:val="single" w:sz="4" w:space="0" w:color="auto"/>
              <w:left w:val="single" w:sz="4" w:space="0" w:color="auto"/>
              <w:bottom w:val="double" w:sz="4" w:space="0" w:color="auto"/>
              <w:right w:val="single" w:sz="4" w:space="0" w:color="auto"/>
            </w:tcBorders>
          </w:tcPr>
          <w:p w14:paraId="3BA0B30E" w14:textId="77777777" w:rsidR="00297A6A" w:rsidRPr="003244BC" w:rsidRDefault="00297A6A" w:rsidP="00BB7F67">
            <w:pPr>
              <w:bidi/>
              <w:jc w:val="both"/>
            </w:pPr>
          </w:p>
        </w:tc>
        <w:tc>
          <w:tcPr>
            <w:tcW w:w="900" w:type="dxa"/>
            <w:tcBorders>
              <w:top w:val="single" w:sz="4" w:space="0" w:color="auto"/>
              <w:left w:val="single" w:sz="4" w:space="0" w:color="auto"/>
              <w:bottom w:val="double" w:sz="4" w:space="0" w:color="auto"/>
              <w:right w:val="single" w:sz="4" w:space="0" w:color="auto"/>
            </w:tcBorders>
          </w:tcPr>
          <w:p w14:paraId="7305A2E9" w14:textId="5FE3A794" w:rsidR="00297A6A" w:rsidRPr="003244BC" w:rsidRDefault="00297A6A" w:rsidP="00BB7F67">
            <w:pPr>
              <w:bidi/>
              <w:jc w:val="both"/>
            </w:pPr>
          </w:p>
        </w:tc>
        <w:tc>
          <w:tcPr>
            <w:tcW w:w="995" w:type="dxa"/>
            <w:tcBorders>
              <w:top w:val="single" w:sz="4" w:space="0" w:color="auto"/>
              <w:left w:val="single" w:sz="4" w:space="0" w:color="auto"/>
              <w:bottom w:val="double" w:sz="4" w:space="0" w:color="auto"/>
              <w:right w:val="single" w:sz="4" w:space="0" w:color="auto"/>
            </w:tcBorders>
          </w:tcPr>
          <w:p w14:paraId="3A47B689" w14:textId="77777777" w:rsidR="00297A6A" w:rsidRPr="003244BC" w:rsidRDefault="00297A6A" w:rsidP="00BB7F67">
            <w:pPr>
              <w:bidi/>
              <w:jc w:val="both"/>
            </w:pPr>
          </w:p>
        </w:tc>
        <w:tc>
          <w:tcPr>
            <w:tcW w:w="3202" w:type="dxa"/>
            <w:tcBorders>
              <w:top w:val="single" w:sz="4" w:space="0" w:color="auto"/>
              <w:left w:val="single" w:sz="4" w:space="0" w:color="auto"/>
              <w:bottom w:val="double" w:sz="4" w:space="0" w:color="auto"/>
              <w:right w:val="single" w:sz="4" w:space="0" w:color="auto"/>
            </w:tcBorders>
          </w:tcPr>
          <w:p w14:paraId="6C328334" w14:textId="77777777" w:rsidR="00297A6A" w:rsidRPr="003244BC" w:rsidRDefault="00297A6A" w:rsidP="00BB7F67">
            <w:pPr>
              <w:bidi/>
              <w:jc w:val="both"/>
            </w:pPr>
          </w:p>
        </w:tc>
        <w:tc>
          <w:tcPr>
            <w:tcW w:w="1134" w:type="dxa"/>
            <w:tcBorders>
              <w:top w:val="single" w:sz="4" w:space="0" w:color="auto"/>
              <w:left w:val="single" w:sz="4" w:space="0" w:color="auto"/>
              <w:bottom w:val="double" w:sz="4" w:space="0" w:color="auto"/>
              <w:right w:val="double" w:sz="4" w:space="0" w:color="auto"/>
            </w:tcBorders>
          </w:tcPr>
          <w:p w14:paraId="68E04F22" w14:textId="77777777" w:rsidR="00297A6A" w:rsidRPr="003244BC" w:rsidRDefault="00297A6A" w:rsidP="00BB7F67">
            <w:pPr>
              <w:bidi/>
              <w:jc w:val="both"/>
            </w:pPr>
          </w:p>
        </w:tc>
      </w:tr>
      <w:tr w:rsidR="003244BC" w:rsidRPr="003244BC" w14:paraId="0F9FE2B8" w14:textId="77777777" w:rsidTr="00297A6A">
        <w:trPr>
          <w:gridBefore w:val="1"/>
          <w:gridAfter w:val="3"/>
          <w:wBefore w:w="1345" w:type="dxa"/>
          <w:wAfter w:w="5331" w:type="dxa"/>
          <w:trHeight w:val="440"/>
        </w:trPr>
        <w:tc>
          <w:tcPr>
            <w:tcW w:w="1530" w:type="dxa"/>
            <w:tcBorders>
              <w:top w:val="double" w:sz="4" w:space="0" w:color="auto"/>
              <w:left w:val="double" w:sz="4" w:space="0" w:color="auto"/>
              <w:bottom w:val="double" w:sz="4" w:space="0" w:color="auto"/>
              <w:right w:val="single" w:sz="4" w:space="0" w:color="auto"/>
            </w:tcBorders>
          </w:tcPr>
          <w:p w14:paraId="02C46320" w14:textId="77777777" w:rsidR="00367101" w:rsidRPr="003244BC" w:rsidRDefault="00367101" w:rsidP="00BB7F67">
            <w:pPr>
              <w:bidi/>
              <w:jc w:val="both"/>
            </w:pPr>
          </w:p>
        </w:tc>
        <w:tc>
          <w:tcPr>
            <w:tcW w:w="5130" w:type="dxa"/>
            <w:gridSpan w:val="5"/>
            <w:tcBorders>
              <w:top w:val="double" w:sz="4" w:space="0" w:color="auto"/>
              <w:left w:val="single" w:sz="4" w:space="0" w:color="auto"/>
              <w:bottom w:val="double" w:sz="4" w:space="0" w:color="auto"/>
              <w:right w:val="double" w:sz="4" w:space="0" w:color="auto"/>
            </w:tcBorders>
            <w:vAlign w:val="center"/>
          </w:tcPr>
          <w:p w14:paraId="431B768D" w14:textId="77777777" w:rsidR="00367101" w:rsidRPr="003244BC" w:rsidRDefault="00367101" w:rsidP="00BB7F67">
            <w:pPr>
              <w:bidi/>
              <w:jc w:val="both"/>
              <w:rPr>
                <w:b/>
                <w:bCs/>
              </w:rPr>
            </w:pPr>
            <w:r w:rsidRPr="003244BC">
              <w:rPr>
                <w:b/>
                <w:bCs/>
                <w:rtl/>
              </w:rPr>
              <w:t>السعر الإجمالي: السلع</w:t>
            </w:r>
          </w:p>
        </w:tc>
      </w:tr>
    </w:tbl>
    <w:p w14:paraId="03C968CA" w14:textId="77777777" w:rsidR="00367101" w:rsidRPr="003244BC" w:rsidRDefault="00367101" w:rsidP="007E4519">
      <w:pPr>
        <w:bidi/>
        <w:jc w:val="both"/>
        <w:rPr>
          <w:b/>
          <w:bCs/>
        </w:rPr>
      </w:pPr>
    </w:p>
    <w:p w14:paraId="60C5CCD8" w14:textId="77777777" w:rsidR="007E4519" w:rsidRPr="003244BC" w:rsidRDefault="007E4519" w:rsidP="00CF101B">
      <w:pPr>
        <w:bidi/>
        <w:jc w:val="both"/>
        <w:rPr>
          <w:b/>
          <w:bCs/>
          <w:rtl/>
        </w:rPr>
      </w:pPr>
      <w:r w:rsidRPr="003244BC">
        <w:rPr>
          <w:b/>
          <w:bCs/>
          <w:rtl/>
        </w:rPr>
        <w:t>اسم مقدم العطاء: [أدخل اسم مقدم العطاء كاملا]</w:t>
      </w:r>
      <w:r w:rsidRPr="003244BC">
        <w:rPr>
          <w:b/>
          <w:bCs/>
          <w:rtl/>
        </w:rPr>
        <w:tab/>
      </w:r>
      <w:r w:rsidRPr="003244BC">
        <w:rPr>
          <w:b/>
          <w:bCs/>
          <w:rtl/>
        </w:rPr>
        <w:tab/>
      </w:r>
      <w:r w:rsidRPr="003244BC">
        <w:rPr>
          <w:b/>
          <w:bCs/>
          <w:rtl/>
        </w:rPr>
        <w:tab/>
        <w:t>توقيع مقدم العطاء: [توقيع الشخص الذي يوقع على العطاء]</w:t>
      </w:r>
      <w:r w:rsidRPr="003244BC">
        <w:rPr>
          <w:b/>
          <w:bCs/>
          <w:rtl/>
        </w:rPr>
        <w:tab/>
      </w:r>
      <w:r w:rsidRPr="003244BC">
        <w:rPr>
          <w:b/>
          <w:bCs/>
          <w:rtl/>
        </w:rPr>
        <w:tab/>
      </w:r>
    </w:p>
    <w:p w14:paraId="1F5074E7" w14:textId="77777777" w:rsidR="007E4519" w:rsidRPr="003244BC" w:rsidRDefault="007E4519" w:rsidP="007E4519">
      <w:pPr>
        <w:bidi/>
        <w:rPr>
          <w:b/>
          <w:bCs/>
          <w:rtl/>
        </w:rPr>
      </w:pPr>
      <w:r w:rsidRPr="003244BC">
        <w:rPr>
          <w:b/>
          <w:bCs/>
          <w:rtl/>
        </w:rPr>
        <w:t>التاريخ:[أدخل التاريخ]</w:t>
      </w:r>
    </w:p>
    <w:p w14:paraId="6CA1941D" w14:textId="77777777" w:rsidR="007E4519" w:rsidRPr="003244BC" w:rsidRDefault="007E4519" w:rsidP="007E4519">
      <w:pPr>
        <w:rPr>
          <w:rtl/>
          <w:lang w:bidi="ar-IQ"/>
        </w:rPr>
      </w:pPr>
    </w:p>
    <w:p w14:paraId="0DBC0058" w14:textId="77777777" w:rsidR="00367101" w:rsidRPr="00297A6A" w:rsidRDefault="00367101">
      <w:pPr>
        <w:rPr>
          <w:b/>
          <w:bCs/>
          <w:sz w:val="32"/>
          <w:szCs w:val="32"/>
          <w:rtl/>
        </w:rPr>
      </w:pPr>
      <w:r w:rsidRPr="00297A6A">
        <w:rPr>
          <w:b/>
          <w:bCs/>
          <w:sz w:val="32"/>
          <w:szCs w:val="32"/>
          <w:rtl/>
        </w:rPr>
        <w:br w:type="page"/>
      </w:r>
    </w:p>
    <w:p w14:paraId="0065E15A" w14:textId="77777777" w:rsidR="005F7A96" w:rsidRPr="003244BC" w:rsidRDefault="005F7A96" w:rsidP="00B147D2">
      <w:pPr>
        <w:bidi/>
        <w:jc w:val="center"/>
        <w:rPr>
          <w:b/>
          <w:bCs/>
          <w:u w:val="single"/>
          <w:rtl/>
        </w:rPr>
      </w:pPr>
      <w:r w:rsidRPr="003244BC">
        <w:rPr>
          <w:b/>
          <w:bCs/>
          <w:sz w:val="32"/>
          <w:szCs w:val="32"/>
          <w:u w:val="single"/>
          <w:rtl/>
        </w:rPr>
        <w:lastRenderedPageBreak/>
        <w:t xml:space="preserve">جدول </w:t>
      </w:r>
      <w:r w:rsidR="002B6405" w:rsidRPr="003244BC">
        <w:rPr>
          <w:b/>
          <w:bCs/>
          <w:sz w:val="32"/>
          <w:szCs w:val="32"/>
          <w:u w:val="single"/>
          <w:rtl/>
        </w:rPr>
        <w:t>الاسعار</w:t>
      </w:r>
      <w:r w:rsidR="00876A20" w:rsidRPr="003244BC">
        <w:rPr>
          <w:b/>
          <w:bCs/>
          <w:sz w:val="32"/>
          <w:szCs w:val="32"/>
          <w:u w:val="single"/>
          <w:rtl/>
        </w:rPr>
        <w:t>ل</w:t>
      </w:r>
      <w:r w:rsidRPr="003244BC">
        <w:rPr>
          <w:b/>
          <w:bCs/>
          <w:sz w:val="32"/>
          <w:szCs w:val="32"/>
          <w:u w:val="single"/>
          <w:rtl/>
        </w:rPr>
        <w:t>لخدمات المتصلة بال</w:t>
      </w:r>
      <w:r w:rsidR="00876A20" w:rsidRPr="003244BC">
        <w:rPr>
          <w:b/>
          <w:bCs/>
          <w:sz w:val="32"/>
          <w:szCs w:val="32"/>
          <w:u w:val="single"/>
          <w:rtl/>
        </w:rPr>
        <w:t>سلع</w:t>
      </w:r>
    </w:p>
    <w:p w14:paraId="5F82E1B5" w14:textId="77777777" w:rsidR="005F7A96" w:rsidRPr="003244BC" w:rsidRDefault="005F7A96" w:rsidP="005F7A96">
      <w:pPr>
        <w:bidi/>
        <w:jc w:val="both"/>
        <w:rPr>
          <w:b/>
          <w:bCs/>
          <w:rtl/>
        </w:rPr>
      </w:pPr>
    </w:p>
    <w:tbl>
      <w:tblPr>
        <w:tblpPr w:leftFromText="180" w:rightFromText="180" w:vertAnchor="text" w:horzAnchor="margin" w:tblpX="-56" w:tblpY="18"/>
        <w:tblW w:w="13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6"/>
        <w:gridCol w:w="1134"/>
        <w:gridCol w:w="2410"/>
        <w:gridCol w:w="1984"/>
        <w:gridCol w:w="1276"/>
        <w:gridCol w:w="3686"/>
        <w:gridCol w:w="1134"/>
      </w:tblGrid>
      <w:tr w:rsidR="003244BC" w:rsidRPr="003244BC" w14:paraId="03C400FD" w14:textId="77777777" w:rsidTr="006354EA">
        <w:trPr>
          <w:trHeight w:val="1273"/>
        </w:trPr>
        <w:tc>
          <w:tcPr>
            <w:tcW w:w="13030" w:type="dxa"/>
            <w:gridSpan w:val="7"/>
            <w:tcBorders>
              <w:top w:val="double" w:sz="4" w:space="0" w:color="auto"/>
              <w:left w:val="double" w:sz="4" w:space="0" w:color="auto"/>
              <w:bottom w:val="double" w:sz="4" w:space="0" w:color="auto"/>
              <w:right w:val="double" w:sz="4" w:space="0" w:color="auto"/>
            </w:tcBorders>
          </w:tcPr>
          <w:p w14:paraId="3B19B672" w14:textId="77777777" w:rsidR="005F7A96" w:rsidRPr="003244BC" w:rsidRDefault="005F7A96" w:rsidP="006354EA">
            <w:pPr>
              <w:bidi/>
              <w:jc w:val="both"/>
              <w:rPr>
                <w:rtl/>
              </w:rPr>
            </w:pPr>
            <w:r w:rsidRPr="003244BC">
              <w:rPr>
                <w:rtl/>
              </w:rPr>
              <w:t>التاريخ: _______________</w:t>
            </w:r>
          </w:p>
          <w:p w14:paraId="64790589" w14:textId="77777777" w:rsidR="005F7A96" w:rsidRPr="003244BC" w:rsidRDefault="005F7A96" w:rsidP="002B6405">
            <w:pPr>
              <w:bidi/>
              <w:jc w:val="both"/>
              <w:rPr>
                <w:rtl/>
              </w:rPr>
            </w:pPr>
            <w:r w:rsidRPr="003244BC">
              <w:rPr>
                <w:rtl/>
              </w:rPr>
              <w:t xml:space="preserve">رقم </w:t>
            </w:r>
            <w:r w:rsidR="002B6405" w:rsidRPr="003244BC">
              <w:rPr>
                <w:rtl/>
              </w:rPr>
              <w:t xml:space="preserve">المناقصة </w:t>
            </w:r>
            <w:r w:rsidRPr="003244BC">
              <w:rPr>
                <w:rtl/>
              </w:rPr>
              <w:t>: __________</w:t>
            </w:r>
          </w:p>
          <w:p w14:paraId="11D6359C" w14:textId="77777777" w:rsidR="005F7A96" w:rsidRPr="003244BC" w:rsidRDefault="005F7A96" w:rsidP="006354EA">
            <w:pPr>
              <w:bidi/>
              <w:jc w:val="both"/>
              <w:rPr>
                <w:rtl/>
              </w:rPr>
            </w:pPr>
          </w:p>
          <w:p w14:paraId="61D3572B" w14:textId="77777777" w:rsidR="005F7A96" w:rsidRPr="003244BC" w:rsidRDefault="005F7A96" w:rsidP="006354EA">
            <w:pPr>
              <w:bidi/>
              <w:jc w:val="both"/>
              <w:rPr>
                <w:rtl/>
              </w:rPr>
            </w:pPr>
            <w:r w:rsidRPr="003244BC">
              <w:rPr>
                <w:rtl/>
              </w:rPr>
              <w:t>رقم الصفحة ________ من _________</w:t>
            </w:r>
          </w:p>
        </w:tc>
      </w:tr>
      <w:tr w:rsidR="003244BC" w:rsidRPr="003244BC" w14:paraId="337A5945" w14:textId="77777777" w:rsidTr="006354EA">
        <w:trPr>
          <w:trHeight w:val="345"/>
        </w:trPr>
        <w:tc>
          <w:tcPr>
            <w:tcW w:w="1406" w:type="dxa"/>
            <w:tcBorders>
              <w:top w:val="double" w:sz="4" w:space="0" w:color="auto"/>
              <w:left w:val="double" w:sz="4" w:space="0" w:color="auto"/>
              <w:bottom w:val="double" w:sz="4" w:space="0" w:color="auto"/>
              <w:right w:val="single" w:sz="4" w:space="0" w:color="auto"/>
            </w:tcBorders>
          </w:tcPr>
          <w:p w14:paraId="1166A0C3" w14:textId="77777777" w:rsidR="005F7A96" w:rsidRPr="003244BC" w:rsidRDefault="005F7A96" w:rsidP="006354EA">
            <w:pPr>
              <w:bidi/>
              <w:jc w:val="both"/>
            </w:pPr>
            <w:r w:rsidRPr="003244BC">
              <w:rPr>
                <w:rtl/>
              </w:rPr>
              <w:t>7</w:t>
            </w:r>
          </w:p>
        </w:tc>
        <w:tc>
          <w:tcPr>
            <w:tcW w:w="1134" w:type="dxa"/>
            <w:tcBorders>
              <w:top w:val="double" w:sz="4" w:space="0" w:color="auto"/>
              <w:left w:val="single" w:sz="4" w:space="0" w:color="auto"/>
              <w:bottom w:val="double" w:sz="4" w:space="0" w:color="auto"/>
              <w:right w:val="single" w:sz="4" w:space="0" w:color="auto"/>
            </w:tcBorders>
          </w:tcPr>
          <w:p w14:paraId="29320AD2" w14:textId="77777777" w:rsidR="005F7A96" w:rsidRPr="003244BC" w:rsidRDefault="005F7A96" w:rsidP="006354EA">
            <w:pPr>
              <w:bidi/>
              <w:jc w:val="both"/>
            </w:pPr>
            <w:r w:rsidRPr="003244BC">
              <w:rPr>
                <w:rtl/>
              </w:rPr>
              <w:t>6</w:t>
            </w:r>
          </w:p>
        </w:tc>
        <w:tc>
          <w:tcPr>
            <w:tcW w:w="2410" w:type="dxa"/>
            <w:tcBorders>
              <w:top w:val="double" w:sz="4" w:space="0" w:color="auto"/>
              <w:left w:val="single" w:sz="4" w:space="0" w:color="auto"/>
              <w:bottom w:val="double" w:sz="4" w:space="0" w:color="auto"/>
              <w:right w:val="single" w:sz="4" w:space="0" w:color="auto"/>
            </w:tcBorders>
          </w:tcPr>
          <w:p w14:paraId="7FD5D3AE" w14:textId="77777777" w:rsidR="005F7A96" w:rsidRPr="003244BC" w:rsidRDefault="005F7A96" w:rsidP="006354EA">
            <w:pPr>
              <w:bidi/>
              <w:jc w:val="both"/>
            </w:pPr>
            <w:r w:rsidRPr="003244BC">
              <w:rPr>
                <w:rtl/>
              </w:rPr>
              <w:t>5</w:t>
            </w:r>
          </w:p>
        </w:tc>
        <w:tc>
          <w:tcPr>
            <w:tcW w:w="1984" w:type="dxa"/>
            <w:tcBorders>
              <w:top w:val="double" w:sz="4" w:space="0" w:color="auto"/>
              <w:left w:val="single" w:sz="4" w:space="0" w:color="auto"/>
              <w:bottom w:val="double" w:sz="4" w:space="0" w:color="auto"/>
              <w:right w:val="single" w:sz="4" w:space="0" w:color="auto"/>
            </w:tcBorders>
          </w:tcPr>
          <w:p w14:paraId="4926BFA8" w14:textId="77777777" w:rsidR="005F7A96" w:rsidRPr="003244BC" w:rsidRDefault="005F7A96" w:rsidP="006354EA">
            <w:pPr>
              <w:bidi/>
              <w:jc w:val="both"/>
            </w:pPr>
            <w:r w:rsidRPr="003244BC">
              <w:rPr>
                <w:rtl/>
              </w:rPr>
              <w:t>4</w:t>
            </w:r>
          </w:p>
        </w:tc>
        <w:tc>
          <w:tcPr>
            <w:tcW w:w="1276" w:type="dxa"/>
            <w:tcBorders>
              <w:top w:val="double" w:sz="4" w:space="0" w:color="auto"/>
              <w:left w:val="single" w:sz="4" w:space="0" w:color="auto"/>
              <w:bottom w:val="double" w:sz="4" w:space="0" w:color="auto"/>
              <w:right w:val="single" w:sz="4" w:space="0" w:color="auto"/>
            </w:tcBorders>
          </w:tcPr>
          <w:p w14:paraId="6E937D33" w14:textId="77777777" w:rsidR="005F7A96" w:rsidRPr="003244BC" w:rsidRDefault="005F7A96" w:rsidP="006354EA">
            <w:pPr>
              <w:bidi/>
              <w:jc w:val="both"/>
            </w:pPr>
            <w:r w:rsidRPr="003244BC">
              <w:rPr>
                <w:rtl/>
              </w:rPr>
              <w:t>3</w:t>
            </w:r>
          </w:p>
        </w:tc>
        <w:tc>
          <w:tcPr>
            <w:tcW w:w="3686" w:type="dxa"/>
            <w:tcBorders>
              <w:top w:val="double" w:sz="4" w:space="0" w:color="auto"/>
              <w:left w:val="single" w:sz="4" w:space="0" w:color="auto"/>
              <w:bottom w:val="double" w:sz="4" w:space="0" w:color="auto"/>
              <w:right w:val="single" w:sz="4" w:space="0" w:color="auto"/>
            </w:tcBorders>
          </w:tcPr>
          <w:p w14:paraId="2B370052" w14:textId="77777777" w:rsidR="005F7A96" w:rsidRPr="003244BC" w:rsidRDefault="005F7A96" w:rsidP="006354EA">
            <w:pPr>
              <w:bidi/>
              <w:jc w:val="both"/>
            </w:pPr>
            <w:r w:rsidRPr="003244BC">
              <w:rPr>
                <w:rtl/>
              </w:rPr>
              <w:t>2</w:t>
            </w:r>
          </w:p>
        </w:tc>
        <w:tc>
          <w:tcPr>
            <w:tcW w:w="1134" w:type="dxa"/>
            <w:tcBorders>
              <w:top w:val="double" w:sz="4" w:space="0" w:color="auto"/>
              <w:left w:val="single" w:sz="4" w:space="0" w:color="auto"/>
              <w:bottom w:val="double" w:sz="4" w:space="0" w:color="auto"/>
              <w:right w:val="double" w:sz="4" w:space="0" w:color="auto"/>
            </w:tcBorders>
          </w:tcPr>
          <w:p w14:paraId="781407C0" w14:textId="77777777" w:rsidR="005F7A96" w:rsidRPr="003244BC" w:rsidRDefault="005F7A96" w:rsidP="006354EA">
            <w:pPr>
              <w:bidi/>
              <w:jc w:val="both"/>
            </w:pPr>
            <w:r w:rsidRPr="003244BC">
              <w:rPr>
                <w:rtl/>
              </w:rPr>
              <w:t>1</w:t>
            </w:r>
          </w:p>
        </w:tc>
      </w:tr>
      <w:tr w:rsidR="003244BC" w:rsidRPr="003244BC" w14:paraId="6EA66522" w14:textId="77777777" w:rsidTr="006354EA">
        <w:trPr>
          <w:trHeight w:val="1065"/>
        </w:trPr>
        <w:tc>
          <w:tcPr>
            <w:tcW w:w="1406" w:type="dxa"/>
            <w:tcBorders>
              <w:top w:val="double" w:sz="4" w:space="0" w:color="auto"/>
              <w:left w:val="double" w:sz="4" w:space="0" w:color="auto"/>
              <w:bottom w:val="single" w:sz="4" w:space="0" w:color="auto"/>
              <w:right w:val="single" w:sz="4" w:space="0" w:color="auto"/>
            </w:tcBorders>
          </w:tcPr>
          <w:p w14:paraId="77BF841B" w14:textId="77777777" w:rsidR="005F7A96" w:rsidRPr="003244BC" w:rsidRDefault="005F7A96" w:rsidP="006354EA">
            <w:pPr>
              <w:bidi/>
              <w:jc w:val="both"/>
              <w:rPr>
                <w:b/>
                <w:bCs/>
                <w:rtl/>
              </w:rPr>
            </w:pPr>
            <w:r w:rsidRPr="003244BC">
              <w:rPr>
                <w:b/>
                <w:bCs/>
                <w:rtl/>
              </w:rPr>
              <w:t>السعر الإجمالي للخدمة</w:t>
            </w:r>
          </w:p>
          <w:p w14:paraId="093BEA10" w14:textId="77777777" w:rsidR="005F7A96" w:rsidRPr="003244BC" w:rsidRDefault="005F7A96" w:rsidP="006354EA">
            <w:pPr>
              <w:bidi/>
              <w:jc w:val="both"/>
              <w:rPr>
                <w:b/>
                <w:bCs/>
              </w:rPr>
            </w:pPr>
          </w:p>
        </w:tc>
        <w:tc>
          <w:tcPr>
            <w:tcW w:w="1134" w:type="dxa"/>
            <w:tcBorders>
              <w:top w:val="double" w:sz="4" w:space="0" w:color="auto"/>
              <w:left w:val="single" w:sz="4" w:space="0" w:color="auto"/>
              <w:bottom w:val="single" w:sz="4" w:space="0" w:color="auto"/>
              <w:right w:val="single" w:sz="4" w:space="0" w:color="auto"/>
            </w:tcBorders>
          </w:tcPr>
          <w:p w14:paraId="5A8F0ACD" w14:textId="77777777" w:rsidR="005F7A96" w:rsidRPr="003244BC" w:rsidRDefault="005F7A96" w:rsidP="006354EA">
            <w:pPr>
              <w:bidi/>
              <w:jc w:val="both"/>
              <w:rPr>
                <w:b/>
                <w:bCs/>
                <w:rtl/>
              </w:rPr>
            </w:pPr>
            <w:r w:rsidRPr="003244BC">
              <w:rPr>
                <w:b/>
                <w:bCs/>
                <w:rtl/>
              </w:rPr>
              <w:t>سعر الوحدة</w:t>
            </w:r>
          </w:p>
          <w:p w14:paraId="3C9E5402" w14:textId="77777777" w:rsidR="005F7A96" w:rsidRPr="003244BC" w:rsidRDefault="005F7A96" w:rsidP="006354EA">
            <w:pPr>
              <w:bidi/>
              <w:jc w:val="both"/>
              <w:rPr>
                <w:rtl/>
              </w:rPr>
            </w:pPr>
          </w:p>
        </w:tc>
        <w:tc>
          <w:tcPr>
            <w:tcW w:w="2410" w:type="dxa"/>
            <w:tcBorders>
              <w:top w:val="double" w:sz="4" w:space="0" w:color="auto"/>
              <w:left w:val="single" w:sz="4" w:space="0" w:color="auto"/>
              <w:bottom w:val="single" w:sz="4" w:space="0" w:color="auto"/>
              <w:right w:val="single" w:sz="4" w:space="0" w:color="auto"/>
            </w:tcBorders>
          </w:tcPr>
          <w:p w14:paraId="21099C08" w14:textId="77777777" w:rsidR="005F7A96" w:rsidRPr="003244BC" w:rsidRDefault="005F7A96" w:rsidP="006354EA">
            <w:pPr>
              <w:bidi/>
              <w:jc w:val="both"/>
              <w:rPr>
                <w:b/>
                <w:bCs/>
              </w:rPr>
            </w:pPr>
            <w:r w:rsidRPr="003244BC">
              <w:rPr>
                <w:b/>
                <w:bCs/>
                <w:rtl/>
              </w:rPr>
              <w:t xml:space="preserve">الكميات والوحدة </w:t>
            </w:r>
          </w:p>
        </w:tc>
        <w:tc>
          <w:tcPr>
            <w:tcW w:w="1984" w:type="dxa"/>
            <w:tcBorders>
              <w:top w:val="double" w:sz="4" w:space="0" w:color="auto"/>
              <w:left w:val="single" w:sz="4" w:space="0" w:color="auto"/>
              <w:bottom w:val="single" w:sz="4" w:space="0" w:color="auto"/>
              <w:right w:val="single" w:sz="4" w:space="0" w:color="auto"/>
            </w:tcBorders>
          </w:tcPr>
          <w:p w14:paraId="08B3A771" w14:textId="77777777" w:rsidR="005F7A96" w:rsidRPr="003244BC" w:rsidRDefault="005F7A96" w:rsidP="006354EA">
            <w:pPr>
              <w:bidi/>
              <w:jc w:val="both"/>
              <w:rPr>
                <w:b/>
                <w:bCs/>
              </w:rPr>
            </w:pPr>
            <w:r w:rsidRPr="003244BC">
              <w:rPr>
                <w:b/>
                <w:bCs/>
                <w:rtl/>
              </w:rPr>
              <w:t>تاريخ التسليم في مكان الوجهة النهائية</w:t>
            </w:r>
          </w:p>
        </w:tc>
        <w:tc>
          <w:tcPr>
            <w:tcW w:w="1276" w:type="dxa"/>
            <w:tcBorders>
              <w:top w:val="double" w:sz="4" w:space="0" w:color="auto"/>
              <w:left w:val="single" w:sz="4" w:space="0" w:color="auto"/>
              <w:bottom w:val="single" w:sz="4" w:space="0" w:color="auto"/>
              <w:right w:val="single" w:sz="4" w:space="0" w:color="auto"/>
            </w:tcBorders>
          </w:tcPr>
          <w:p w14:paraId="6F2B46EE" w14:textId="77777777" w:rsidR="005F7A96" w:rsidRPr="003244BC" w:rsidRDefault="005F7A96" w:rsidP="006354EA">
            <w:pPr>
              <w:bidi/>
              <w:jc w:val="both"/>
              <w:rPr>
                <w:b/>
                <w:bCs/>
                <w:rtl/>
              </w:rPr>
            </w:pPr>
            <w:r w:rsidRPr="003244BC">
              <w:rPr>
                <w:b/>
                <w:bCs/>
                <w:rtl/>
              </w:rPr>
              <w:t>بلد المنشأ</w:t>
            </w:r>
          </w:p>
        </w:tc>
        <w:tc>
          <w:tcPr>
            <w:tcW w:w="3686" w:type="dxa"/>
            <w:tcBorders>
              <w:top w:val="double" w:sz="4" w:space="0" w:color="auto"/>
              <w:left w:val="single" w:sz="4" w:space="0" w:color="auto"/>
              <w:bottom w:val="single" w:sz="4" w:space="0" w:color="auto"/>
              <w:right w:val="single" w:sz="4" w:space="0" w:color="auto"/>
            </w:tcBorders>
          </w:tcPr>
          <w:p w14:paraId="6A4D1118" w14:textId="77777777" w:rsidR="005F7A96" w:rsidRPr="003244BC" w:rsidRDefault="005F7A96" w:rsidP="006354EA">
            <w:pPr>
              <w:bidi/>
              <w:jc w:val="both"/>
              <w:rPr>
                <w:b/>
                <w:bCs/>
              </w:rPr>
            </w:pPr>
            <w:r w:rsidRPr="003244BC">
              <w:rPr>
                <w:b/>
                <w:bCs/>
                <w:rtl/>
              </w:rPr>
              <w:t>وصف الخدمة</w:t>
            </w:r>
          </w:p>
        </w:tc>
        <w:tc>
          <w:tcPr>
            <w:tcW w:w="1134" w:type="dxa"/>
            <w:tcBorders>
              <w:top w:val="double" w:sz="4" w:space="0" w:color="auto"/>
              <w:left w:val="single" w:sz="4" w:space="0" w:color="auto"/>
              <w:bottom w:val="single" w:sz="4" w:space="0" w:color="auto"/>
              <w:right w:val="double" w:sz="4" w:space="0" w:color="auto"/>
            </w:tcBorders>
          </w:tcPr>
          <w:p w14:paraId="2995B0A5" w14:textId="77777777" w:rsidR="005F7A96" w:rsidRPr="003244BC" w:rsidRDefault="005F7A96" w:rsidP="006354EA">
            <w:pPr>
              <w:bidi/>
              <w:jc w:val="both"/>
              <w:rPr>
                <w:b/>
                <w:bCs/>
              </w:rPr>
            </w:pPr>
            <w:r w:rsidRPr="003244BC">
              <w:rPr>
                <w:b/>
                <w:bCs/>
                <w:rtl/>
              </w:rPr>
              <w:t>رقم الخدمة</w:t>
            </w:r>
          </w:p>
        </w:tc>
      </w:tr>
      <w:tr w:rsidR="003244BC" w:rsidRPr="003244BC" w14:paraId="563D4D4A" w14:textId="77777777" w:rsidTr="006354EA">
        <w:trPr>
          <w:trHeight w:val="540"/>
        </w:trPr>
        <w:tc>
          <w:tcPr>
            <w:tcW w:w="1406" w:type="dxa"/>
            <w:tcBorders>
              <w:top w:val="single" w:sz="4" w:space="0" w:color="auto"/>
              <w:left w:val="double" w:sz="4" w:space="0" w:color="auto"/>
              <w:bottom w:val="single" w:sz="4" w:space="0" w:color="auto"/>
              <w:right w:val="single" w:sz="4" w:space="0" w:color="auto"/>
            </w:tcBorders>
          </w:tcPr>
          <w:p w14:paraId="0082B63A" w14:textId="77777777" w:rsidR="005F7A96" w:rsidRPr="003244BC" w:rsidRDefault="005F7A96" w:rsidP="006354EA">
            <w:pPr>
              <w:bidi/>
              <w:jc w:val="both"/>
              <w:rPr>
                <w:b/>
                <w:bCs/>
              </w:rPr>
            </w:pPr>
            <w:r w:rsidRPr="003244BC">
              <w:rPr>
                <w:b/>
                <w:bCs/>
                <w:sz w:val="20"/>
                <w:szCs w:val="20"/>
                <w:rtl/>
              </w:rPr>
              <w:t>[أدخل  السعر الإجمالي لكل بند]</w:t>
            </w:r>
          </w:p>
        </w:tc>
        <w:tc>
          <w:tcPr>
            <w:tcW w:w="1134" w:type="dxa"/>
            <w:tcBorders>
              <w:top w:val="single" w:sz="4" w:space="0" w:color="auto"/>
              <w:left w:val="single" w:sz="4" w:space="0" w:color="auto"/>
              <w:bottom w:val="single" w:sz="4" w:space="0" w:color="auto"/>
              <w:right w:val="single" w:sz="4" w:space="0" w:color="auto"/>
            </w:tcBorders>
          </w:tcPr>
          <w:p w14:paraId="31957FB3" w14:textId="77777777" w:rsidR="005F7A96" w:rsidRPr="003244BC" w:rsidRDefault="005F7A96" w:rsidP="006354EA">
            <w:pPr>
              <w:bidi/>
              <w:jc w:val="both"/>
              <w:rPr>
                <w:b/>
                <w:bCs/>
                <w:sz w:val="18"/>
                <w:szCs w:val="18"/>
              </w:rPr>
            </w:pPr>
            <w:r w:rsidRPr="003244BC">
              <w:rPr>
                <w:b/>
                <w:bCs/>
                <w:sz w:val="20"/>
                <w:szCs w:val="20"/>
                <w:rtl/>
              </w:rPr>
              <w:t>[أدخل وحدة السعر لكل بند</w:t>
            </w:r>
            <w:r w:rsidRPr="003244BC">
              <w:rPr>
                <w:b/>
                <w:bCs/>
                <w:sz w:val="18"/>
                <w:szCs w:val="18"/>
                <w:rtl/>
              </w:rPr>
              <w:t>]</w:t>
            </w:r>
          </w:p>
        </w:tc>
        <w:tc>
          <w:tcPr>
            <w:tcW w:w="2410" w:type="dxa"/>
            <w:tcBorders>
              <w:top w:val="single" w:sz="4" w:space="0" w:color="auto"/>
              <w:left w:val="single" w:sz="4" w:space="0" w:color="auto"/>
              <w:bottom w:val="single" w:sz="4" w:space="0" w:color="auto"/>
              <w:right w:val="single" w:sz="4" w:space="0" w:color="auto"/>
            </w:tcBorders>
          </w:tcPr>
          <w:p w14:paraId="4F50CB72" w14:textId="77777777" w:rsidR="005F7A96" w:rsidRPr="003244BC" w:rsidRDefault="005F7A96" w:rsidP="006354EA">
            <w:pPr>
              <w:bidi/>
              <w:jc w:val="both"/>
              <w:rPr>
                <w:b/>
                <w:bCs/>
                <w:sz w:val="18"/>
                <w:szCs w:val="18"/>
              </w:rPr>
            </w:pPr>
            <w:r w:rsidRPr="003244BC">
              <w:rPr>
                <w:b/>
                <w:bCs/>
                <w:sz w:val="20"/>
                <w:szCs w:val="20"/>
                <w:rtl/>
              </w:rPr>
              <w:t>[أدخل أرقام الوحدات التي سيتم تزويدها وأسماء الوحدات]</w:t>
            </w:r>
          </w:p>
        </w:tc>
        <w:tc>
          <w:tcPr>
            <w:tcW w:w="1984" w:type="dxa"/>
            <w:tcBorders>
              <w:top w:val="single" w:sz="4" w:space="0" w:color="auto"/>
              <w:left w:val="single" w:sz="4" w:space="0" w:color="auto"/>
              <w:bottom w:val="single" w:sz="4" w:space="0" w:color="auto"/>
              <w:right w:val="single" w:sz="4" w:space="0" w:color="auto"/>
            </w:tcBorders>
          </w:tcPr>
          <w:p w14:paraId="6999BC73" w14:textId="77777777" w:rsidR="005F7A96" w:rsidRPr="003244BC" w:rsidRDefault="005F7A96" w:rsidP="006354EA">
            <w:pPr>
              <w:bidi/>
              <w:jc w:val="both"/>
              <w:rPr>
                <w:b/>
                <w:bCs/>
                <w:sz w:val="18"/>
                <w:szCs w:val="18"/>
              </w:rPr>
            </w:pPr>
            <w:r w:rsidRPr="003244BC">
              <w:rPr>
                <w:b/>
                <w:bCs/>
                <w:sz w:val="20"/>
                <w:szCs w:val="20"/>
                <w:rtl/>
              </w:rPr>
              <w:t>[أدخل تاريخ ومكان التسليم النهائي لكل خدمة]</w:t>
            </w:r>
          </w:p>
        </w:tc>
        <w:tc>
          <w:tcPr>
            <w:tcW w:w="1276" w:type="dxa"/>
            <w:tcBorders>
              <w:top w:val="single" w:sz="4" w:space="0" w:color="auto"/>
              <w:left w:val="single" w:sz="4" w:space="0" w:color="auto"/>
              <w:bottom w:val="single" w:sz="4" w:space="0" w:color="auto"/>
              <w:right w:val="single" w:sz="4" w:space="0" w:color="auto"/>
            </w:tcBorders>
          </w:tcPr>
          <w:p w14:paraId="49DF7CD1" w14:textId="77777777" w:rsidR="005F7A96" w:rsidRPr="003244BC" w:rsidRDefault="005F7A96" w:rsidP="006354EA">
            <w:pPr>
              <w:bidi/>
              <w:jc w:val="both"/>
              <w:rPr>
                <w:b/>
                <w:bCs/>
                <w:sz w:val="18"/>
                <w:szCs w:val="18"/>
              </w:rPr>
            </w:pPr>
            <w:r w:rsidRPr="003244BC">
              <w:rPr>
                <w:b/>
                <w:bCs/>
                <w:sz w:val="20"/>
                <w:szCs w:val="20"/>
                <w:rtl/>
              </w:rPr>
              <w:t>[أدخل اسم بلد المنشأ</w:t>
            </w:r>
            <w:r w:rsidRPr="003244BC">
              <w:rPr>
                <w:b/>
                <w:bCs/>
                <w:sz w:val="18"/>
                <w:szCs w:val="18"/>
                <w:rtl/>
              </w:rPr>
              <w:t>]</w:t>
            </w:r>
          </w:p>
        </w:tc>
        <w:tc>
          <w:tcPr>
            <w:tcW w:w="3686" w:type="dxa"/>
            <w:tcBorders>
              <w:top w:val="single" w:sz="4" w:space="0" w:color="auto"/>
              <w:left w:val="single" w:sz="4" w:space="0" w:color="auto"/>
              <w:bottom w:val="single" w:sz="4" w:space="0" w:color="auto"/>
              <w:right w:val="single" w:sz="4" w:space="0" w:color="auto"/>
            </w:tcBorders>
          </w:tcPr>
          <w:p w14:paraId="1DC42D21" w14:textId="77777777" w:rsidR="005F7A96" w:rsidRPr="003244BC" w:rsidRDefault="005F7A96" w:rsidP="006354EA">
            <w:pPr>
              <w:bidi/>
              <w:jc w:val="both"/>
              <w:rPr>
                <w:b/>
                <w:bCs/>
                <w:sz w:val="18"/>
                <w:szCs w:val="18"/>
              </w:rPr>
            </w:pPr>
            <w:r w:rsidRPr="003244BC">
              <w:rPr>
                <w:b/>
                <w:bCs/>
                <w:sz w:val="20"/>
                <w:szCs w:val="20"/>
                <w:rtl/>
              </w:rPr>
              <w:t>[أدخل أسم الخدمة</w:t>
            </w:r>
            <w:r w:rsidRPr="003244BC">
              <w:rPr>
                <w:b/>
                <w:bCs/>
                <w:sz w:val="18"/>
                <w:szCs w:val="18"/>
                <w:rtl/>
              </w:rPr>
              <w:t>]</w:t>
            </w:r>
          </w:p>
        </w:tc>
        <w:tc>
          <w:tcPr>
            <w:tcW w:w="1134" w:type="dxa"/>
            <w:tcBorders>
              <w:top w:val="single" w:sz="4" w:space="0" w:color="auto"/>
              <w:left w:val="single" w:sz="4" w:space="0" w:color="auto"/>
              <w:bottom w:val="single" w:sz="4" w:space="0" w:color="auto"/>
              <w:right w:val="double" w:sz="4" w:space="0" w:color="auto"/>
            </w:tcBorders>
          </w:tcPr>
          <w:p w14:paraId="0A03FE3E" w14:textId="77777777" w:rsidR="005F7A96" w:rsidRPr="003244BC" w:rsidRDefault="005F7A96" w:rsidP="006354EA">
            <w:pPr>
              <w:bidi/>
              <w:jc w:val="both"/>
              <w:rPr>
                <w:sz w:val="18"/>
                <w:szCs w:val="18"/>
                <w:rtl/>
              </w:rPr>
            </w:pPr>
            <w:r w:rsidRPr="003244BC">
              <w:rPr>
                <w:b/>
                <w:bCs/>
                <w:sz w:val="20"/>
                <w:szCs w:val="20"/>
                <w:rtl/>
              </w:rPr>
              <w:t>[أدخل رقم الخدمة</w:t>
            </w:r>
            <w:r w:rsidRPr="003244BC">
              <w:rPr>
                <w:sz w:val="18"/>
                <w:szCs w:val="18"/>
                <w:rtl/>
              </w:rPr>
              <w:t>]</w:t>
            </w:r>
          </w:p>
        </w:tc>
      </w:tr>
      <w:tr w:rsidR="003244BC" w:rsidRPr="003244BC" w14:paraId="4CF4B73A" w14:textId="77777777" w:rsidTr="006354EA">
        <w:trPr>
          <w:trHeight w:val="345"/>
        </w:trPr>
        <w:tc>
          <w:tcPr>
            <w:tcW w:w="1406" w:type="dxa"/>
            <w:tcBorders>
              <w:top w:val="single" w:sz="4" w:space="0" w:color="auto"/>
              <w:left w:val="double" w:sz="4" w:space="0" w:color="auto"/>
              <w:bottom w:val="single" w:sz="4" w:space="0" w:color="auto"/>
              <w:right w:val="single" w:sz="4" w:space="0" w:color="auto"/>
            </w:tcBorders>
          </w:tcPr>
          <w:p w14:paraId="08CAF5A4" w14:textId="77777777" w:rsidR="005F7A96" w:rsidRPr="003244BC" w:rsidRDefault="005F7A96" w:rsidP="006354EA">
            <w:pPr>
              <w:bidi/>
              <w:jc w:val="both"/>
            </w:pPr>
          </w:p>
        </w:tc>
        <w:tc>
          <w:tcPr>
            <w:tcW w:w="1134" w:type="dxa"/>
            <w:tcBorders>
              <w:top w:val="single" w:sz="4" w:space="0" w:color="auto"/>
              <w:left w:val="single" w:sz="4" w:space="0" w:color="auto"/>
              <w:bottom w:val="single" w:sz="4" w:space="0" w:color="auto"/>
              <w:right w:val="single" w:sz="4" w:space="0" w:color="auto"/>
            </w:tcBorders>
          </w:tcPr>
          <w:p w14:paraId="6D3E3B50" w14:textId="77777777" w:rsidR="005F7A96" w:rsidRPr="003244BC" w:rsidRDefault="005F7A96" w:rsidP="006354EA">
            <w:pPr>
              <w:bidi/>
              <w:jc w:val="both"/>
            </w:pPr>
          </w:p>
        </w:tc>
        <w:tc>
          <w:tcPr>
            <w:tcW w:w="2410" w:type="dxa"/>
            <w:tcBorders>
              <w:top w:val="single" w:sz="4" w:space="0" w:color="auto"/>
              <w:left w:val="single" w:sz="4" w:space="0" w:color="auto"/>
              <w:bottom w:val="single" w:sz="4" w:space="0" w:color="auto"/>
              <w:right w:val="single" w:sz="4" w:space="0" w:color="auto"/>
            </w:tcBorders>
          </w:tcPr>
          <w:p w14:paraId="077668BF" w14:textId="77777777" w:rsidR="005F7A96" w:rsidRPr="003244BC" w:rsidRDefault="005F7A96" w:rsidP="006354EA">
            <w:pPr>
              <w:bidi/>
              <w:jc w:val="both"/>
            </w:pPr>
          </w:p>
        </w:tc>
        <w:tc>
          <w:tcPr>
            <w:tcW w:w="1984" w:type="dxa"/>
            <w:tcBorders>
              <w:top w:val="single" w:sz="4" w:space="0" w:color="auto"/>
              <w:left w:val="single" w:sz="4" w:space="0" w:color="auto"/>
              <w:bottom w:val="single" w:sz="4" w:space="0" w:color="auto"/>
              <w:right w:val="single" w:sz="4" w:space="0" w:color="auto"/>
            </w:tcBorders>
          </w:tcPr>
          <w:p w14:paraId="649D2474" w14:textId="77777777" w:rsidR="005F7A96" w:rsidRPr="003244BC" w:rsidRDefault="005F7A96" w:rsidP="006354EA">
            <w:pPr>
              <w:bidi/>
              <w:jc w:val="both"/>
            </w:pPr>
          </w:p>
        </w:tc>
        <w:tc>
          <w:tcPr>
            <w:tcW w:w="1276" w:type="dxa"/>
            <w:tcBorders>
              <w:top w:val="single" w:sz="4" w:space="0" w:color="auto"/>
              <w:left w:val="single" w:sz="4" w:space="0" w:color="auto"/>
              <w:bottom w:val="single" w:sz="4" w:space="0" w:color="auto"/>
              <w:right w:val="single" w:sz="4" w:space="0" w:color="auto"/>
            </w:tcBorders>
          </w:tcPr>
          <w:p w14:paraId="7B8C5166" w14:textId="77777777" w:rsidR="005F7A96" w:rsidRPr="003244BC" w:rsidRDefault="005F7A96" w:rsidP="006354EA">
            <w:pPr>
              <w:bidi/>
              <w:jc w:val="both"/>
            </w:pPr>
          </w:p>
        </w:tc>
        <w:tc>
          <w:tcPr>
            <w:tcW w:w="3686" w:type="dxa"/>
            <w:tcBorders>
              <w:top w:val="single" w:sz="4" w:space="0" w:color="auto"/>
              <w:left w:val="single" w:sz="4" w:space="0" w:color="auto"/>
              <w:bottom w:val="single" w:sz="4" w:space="0" w:color="auto"/>
              <w:right w:val="single" w:sz="4" w:space="0" w:color="auto"/>
            </w:tcBorders>
          </w:tcPr>
          <w:p w14:paraId="511BBF66" w14:textId="77777777" w:rsidR="005F7A96" w:rsidRPr="003244BC" w:rsidRDefault="005F7A96" w:rsidP="006354EA">
            <w:pPr>
              <w:bidi/>
              <w:jc w:val="both"/>
            </w:pPr>
          </w:p>
        </w:tc>
        <w:tc>
          <w:tcPr>
            <w:tcW w:w="1134" w:type="dxa"/>
            <w:tcBorders>
              <w:top w:val="single" w:sz="4" w:space="0" w:color="auto"/>
              <w:left w:val="single" w:sz="4" w:space="0" w:color="auto"/>
              <w:bottom w:val="single" w:sz="4" w:space="0" w:color="auto"/>
              <w:right w:val="double" w:sz="4" w:space="0" w:color="auto"/>
            </w:tcBorders>
          </w:tcPr>
          <w:p w14:paraId="308A83F2" w14:textId="77777777" w:rsidR="005F7A96" w:rsidRPr="003244BC" w:rsidRDefault="005F7A96" w:rsidP="006354EA">
            <w:pPr>
              <w:bidi/>
              <w:jc w:val="both"/>
            </w:pPr>
          </w:p>
        </w:tc>
      </w:tr>
      <w:tr w:rsidR="003244BC" w:rsidRPr="003244BC" w14:paraId="26860023" w14:textId="77777777" w:rsidTr="006354EA">
        <w:trPr>
          <w:trHeight w:val="345"/>
        </w:trPr>
        <w:tc>
          <w:tcPr>
            <w:tcW w:w="1406" w:type="dxa"/>
            <w:tcBorders>
              <w:top w:val="single" w:sz="4" w:space="0" w:color="auto"/>
              <w:left w:val="double" w:sz="4" w:space="0" w:color="auto"/>
              <w:bottom w:val="single" w:sz="4" w:space="0" w:color="auto"/>
              <w:right w:val="single" w:sz="4" w:space="0" w:color="auto"/>
            </w:tcBorders>
          </w:tcPr>
          <w:p w14:paraId="6325FD84" w14:textId="77777777" w:rsidR="005F7A96" w:rsidRPr="003244BC" w:rsidRDefault="005F7A96" w:rsidP="006354EA">
            <w:pPr>
              <w:bidi/>
              <w:jc w:val="both"/>
            </w:pPr>
          </w:p>
        </w:tc>
        <w:tc>
          <w:tcPr>
            <w:tcW w:w="1134" w:type="dxa"/>
            <w:tcBorders>
              <w:top w:val="single" w:sz="4" w:space="0" w:color="auto"/>
              <w:left w:val="single" w:sz="4" w:space="0" w:color="auto"/>
              <w:bottom w:val="single" w:sz="4" w:space="0" w:color="auto"/>
              <w:right w:val="single" w:sz="4" w:space="0" w:color="auto"/>
            </w:tcBorders>
          </w:tcPr>
          <w:p w14:paraId="437B9BCD" w14:textId="77777777" w:rsidR="005F7A96" w:rsidRPr="003244BC" w:rsidRDefault="005F7A96" w:rsidP="006354EA">
            <w:pPr>
              <w:bidi/>
              <w:jc w:val="both"/>
            </w:pPr>
          </w:p>
        </w:tc>
        <w:tc>
          <w:tcPr>
            <w:tcW w:w="2410" w:type="dxa"/>
            <w:tcBorders>
              <w:top w:val="single" w:sz="4" w:space="0" w:color="auto"/>
              <w:left w:val="single" w:sz="4" w:space="0" w:color="auto"/>
              <w:bottom w:val="single" w:sz="4" w:space="0" w:color="auto"/>
              <w:right w:val="single" w:sz="4" w:space="0" w:color="auto"/>
            </w:tcBorders>
          </w:tcPr>
          <w:p w14:paraId="7814E20F" w14:textId="77777777" w:rsidR="005F7A96" w:rsidRPr="003244BC" w:rsidRDefault="005F7A96" w:rsidP="006354EA">
            <w:pPr>
              <w:bidi/>
              <w:jc w:val="both"/>
            </w:pPr>
          </w:p>
        </w:tc>
        <w:tc>
          <w:tcPr>
            <w:tcW w:w="1984" w:type="dxa"/>
            <w:tcBorders>
              <w:top w:val="single" w:sz="4" w:space="0" w:color="auto"/>
              <w:left w:val="single" w:sz="4" w:space="0" w:color="auto"/>
              <w:bottom w:val="single" w:sz="4" w:space="0" w:color="auto"/>
              <w:right w:val="single" w:sz="4" w:space="0" w:color="auto"/>
            </w:tcBorders>
          </w:tcPr>
          <w:p w14:paraId="54314A71" w14:textId="77777777" w:rsidR="005F7A96" w:rsidRPr="003244BC" w:rsidRDefault="005F7A96" w:rsidP="006354EA">
            <w:pPr>
              <w:bidi/>
              <w:jc w:val="both"/>
            </w:pPr>
          </w:p>
        </w:tc>
        <w:tc>
          <w:tcPr>
            <w:tcW w:w="1276" w:type="dxa"/>
            <w:tcBorders>
              <w:top w:val="single" w:sz="4" w:space="0" w:color="auto"/>
              <w:left w:val="single" w:sz="4" w:space="0" w:color="auto"/>
              <w:bottom w:val="single" w:sz="4" w:space="0" w:color="auto"/>
              <w:right w:val="single" w:sz="4" w:space="0" w:color="auto"/>
            </w:tcBorders>
          </w:tcPr>
          <w:p w14:paraId="0201A799" w14:textId="77777777" w:rsidR="005F7A96" w:rsidRPr="003244BC" w:rsidRDefault="005F7A96" w:rsidP="006354EA">
            <w:pPr>
              <w:bidi/>
              <w:jc w:val="both"/>
            </w:pPr>
          </w:p>
        </w:tc>
        <w:tc>
          <w:tcPr>
            <w:tcW w:w="3686" w:type="dxa"/>
            <w:tcBorders>
              <w:top w:val="single" w:sz="4" w:space="0" w:color="auto"/>
              <w:left w:val="single" w:sz="4" w:space="0" w:color="auto"/>
              <w:bottom w:val="single" w:sz="4" w:space="0" w:color="auto"/>
              <w:right w:val="single" w:sz="4" w:space="0" w:color="auto"/>
            </w:tcBorders>
          </w:tcPr>
          <w:p w14:paraId="14874431" w14:textId="77777777" w:rsidR="005F7A96" w:rsidRPr="003244BC" w:rsidRDefault="005F7A96" w:rsidP="006354EA">
            <w:pPr>
              <w:bidi/>
              <w:jc w:val="both"/>
            </w:pPr>
          </w:p>
        </w:tc>
        <w:tc>
          <w:tcPr>
            <w:tcW w:w="1134" w:type="dxa"/>
            <w:tcBorders>
              <w:top w:val="single" w:sz="4" w:space="0" w:color="auto"/>
              <w:left w:val="single" w:sz="4" w:space="0" w:color="auto"/>
              <w:bottom w:val="single" w:sz="4" w:space="0" w:color="auto"/>
              <w:right w:val="double" w:sz="4" w:space="0" w:color="auto"/>
            </w:tcBorders>
          </w:tcPr>
          <w:p w14:paraId="244FDAB4" w14:textId="77777777" w:rsidR="005F7A96" w:rsidRPr="003244BC" w:rsidRDefault="005F7A96" w:rsidP="006354EA">
            <w:pPr>
              <w:bidi/>
              <w:jc w:val="both"/>
            </w:pPr>
          </w:p>
        </w:tc>
      </w:tr>
      <w:tr w:rsidR="003244BC" w:rsidRPr="003244BC" w14:paraId="02FA0F30" w14:textId="77777777" w:rsidTr="006354EA">
        <w:trPr>
          <w:trHeight w:val="360"/>
        </w:trPr>
        <w:tc>
          <w:tcPr>
            <w:tcW w:w="1406" w:type="dxa"/>
            <w:tcBorders>
              <w:top w:val="single" w:sz="4" w:space="0" w:color="auto"/>
              <w:left w:val="double" w:sz="4" w:space="0" w:color="auto"/>
              <w:bottom w:val="single" w:sz="4" w:space="0" w:color="auto"/>
              <w:right w:val="single" w:sz="4" w:space="0" w:color="auto"/>
            </w:tcBorders>
          </w:tcPr>
          <w:p w14:paraId="7DC002E5" w14:textId="77777777" w:rsidR="005F7A96" w:rsidRPr="003244BC" w:rsidRDefault="005F7A96" w:rsidP="006354EA">
            <w:pPr>
              <w:bidi/>
              <w:jc w:val="both"/>
            </w:pPr>
          </w:p>
        </w:tc>
        <w:tc>
          <w:tcPr>
            <w:tcW w:w="1134" w:type="dxa"/>
            <w:tcBorders>
              <w:top w:val="single" w:sz="4" w:space="0" w:color="auto"/>
              <w:left w:val="single" w:sz="4" w:space="0" w:color="auto"/>
              <w:bottom w:val="single" w:sz="4" w:space="0" w:color="auto"/>
              <w:right w:val="single" w:sz="4" w:space="0" w:color="auto"/>
            </w:tcBorders>
          </w:tcPr>
          <w:p w14:paraId="4A3C16A2" w14:textId="77777777" w:rsidR="005F7A96" w:rsidRPr="003244BC" w:rsidRDefault="005F7A96" w:rsidP="006354EA">
            <w:pPr>
              <w:bidi/>
              <w:jc w:val="both"/>
            </w:pPr>
          </w:p>
        </w:tc>
        <w:tc>
          <w:tcPr>
            <w:tcW w:w="2410" w:type="dxa"/>
            <w:tcBorders>
              <w:top w:val="single" w:sz="4" w:space="0" w:color="auto"/>
              <w:left w:val="single" w:sz="4" w:space="0" w:color="auto"/>
              <w:bottom w:val="single" w:sz="4" w:space="0" w:color="auto"/>
              <w:right w:val="single" w:sz="4" w:space="0" w:color="auto"/>
            </w:tcBorders>
          </w:tcPr>
          <w:p w14:paraId="7E3D2009" w14:textId="77777777" w:rsidR="005F7A96" w:rsidRPr="003244BC" w:rsidRDefault="005F7A96" w:rsidP="006354EA">
            <w:pPr>
              <w:bidi/>
              <w:jc w:val="both"/>
            </w:pPr>
          </w:p>
        </w:tc>
        <w:tc>
          <w:tcPr>
            <w:tcW w:w="1984" w:type="dxa"/>
            <w:tcBorders>
              <w:top w:val="single" w:sz="4" w:space="0" w:color="auto"/>
              <w:left w:val="single" w:sz="4" w:space="0" w:color="auto"/>
              <w:bottom w:val="single" w:sz="4" w:space="0" w:color="auto"/>
              <w:right w:val="single" w:sz="4" w:space="0" w:color="auto"/>
            </w:tcBorders>
          </w:tcPr>
          <w:p w14:paraId="0A02FBA6" w14:textId="77777777" w:rsidR="005F7A96" w:rsidRPr="003244BC" w:rsidRDefault="005F7A96" w:rsidP="006354EA">
            <w:pPr>
              <w:bidi/>
              <w:jc w:val="both"/>
            </w:pPr>
          </w:p>
        </w:tc>
        <w:tc>
          <w:tcPr>
            <w:tcW w:w="1276" w:type="dxa"/>
            <w:tcBorders>
              <w:top w:val="single" w:sz="4" w:space="0" w:color="auto"/>
              <w:left w:val="single" w:sz="4" w:space="0" w:color="auto"/>
              <w:bottom w:val="single" w:sz="4" w:space="0" w:color="auto"/>
              <w:right w:val="single" w:sz="4" w:space="0" w:color="auto"/>
            </w:tcBorders>
          </w:tcPr>
          <w:p w14:paraId="2F7CC4E1" w14:textId="77777777" w:rsidR="005F7A96" w:rsidRPr="003244BC" w:rsidRDefault="005F7A96" w:rsidP="006354EA">
            <w:pPr>
              <w:bidi/>
              <w:jc w:val="both"/>
            </w:pPr>
          </w:p>
        </w:tc>
        <w:tc>
          <w:tcPr>
            <w:tcW w:w="3686" w:type="dxa"/>
            <w:tcBorders>
              <w:top w:val="single" w:sz="4" w:space="0" w:color="auto"/>
              <w:left w:val="single" w:sz="4" w:space="0" w:color="auto"/>
              <w:bottom w:val="single" w:sz="4" w:space="0" w:color="auto"/>
              <w:right w:val="single" w:sz="4" w:space="0" w:color="auto"/>
            </w:tcBorders>
          </w:tcPr>
          <w:p w14:paraId="6099C0B5" w14:textId="77777777" w:rsidR="005F7A96" w:rsidRPr="003244BC" w:rsidRDefault="005F7A96" w:rsidP="006354EA">
            <w:pPr>
              <w:bidi/>
              <w:jc w:val="both"/>
            </w:pPr>
          </w:p>
        </w:tc>
        <w:tc>
          <w:tcPr>
            <w:tcW w:w="1134" w:type="dxa"/>
            <w:tcBorders>
              <w:top w:val="single" w:sz="4" w:space="0" w:color="auto"/>
              <w:left w:val="single" w:sz="4" w:space="0" w:color="auto"/>
              <w:bottom w:val="single" w:sz="4" w:space="0" w:color="auto"/>
              <w:right w:val="double" w:sz="4" w:space="0" w:color="auto"/>
            </w:tcBorders>
          </w:tcPr>
          <w:p w14:paraId="0582B8D9" w14:textId="77777777" w:rsidR="005F7A96" w:rsidRPr="003244BC" w:rsidRDefault="005F7A96" w:rsidP="006354EA">
            <w:pPr>
              <w:bidi/>
              <w:jc w:val="both"/>
            </w:pPr>
          </w:p>
        </w:tc>
      </w:tr>
      <w:tr w:rsidR="003244BC" w:rsidRPr="003244BC" w14:paraId="6CB9736A" w14:textId="77777777" w:rsidTr="006354EA">
        <w:trPr>
          <w:trHeight w:val="345"/>
        </w:trPr>
        <w:tc>
          <w:tcPr>
            <w:tcW w:w="1406" w:type="dxa"/>
            <w:tcBorders>
              <w:top w:val="single" w:sz="4" w:space="0" w:color="auto"/>
              <w:left w:val="double" w:sz="4" w:space="0" w:color="auto"/>
              <w:bottom w:val="single" w:sz="4" w:space="0" w:color="auto"/>
              <w:right w:val="single" w:sz="4" w:space="0" w:color="auto"/>
            </w:tcBorders>
          </w:tcPr>
          <w:p w14:paraId="4E255A4F" w14:textId="77777777" w:rsidR="005F7A96" w:rsidRPr="003244BC" w:rsidRDefault="005F7A96" w:rsidP="006354EA">
            <w:pPr>
              <w:bidi/>
              <w:jc w:val="both"/>
            </w:pPr>
          </w:p>
        </w:tc>
        <w:tc>
          <w:tcPr>
            <w:tcW w:w="1134" w:type="dxa"/>
            <w:tcBorders>
              <w:top w:val="single" w:sz="4" w:space="0" w:color="auto"/>
              <w:left w:val="single" w:sz="4" w:space="0" w:color="auto"/>
              <w:bottom w:val="single" w:sz="4" w:space="0" w:color="auto"/>
              <w:right w:val="single" w:sz="4" w:space="0" w:color="auto"/>
            </w:tcBorders>
          </w:tcPr>
          <w:p w14:paraId="0A06798C" w14:textId="77777777" w:rsidR="005F7A96" w:rsidRPr="003244BC" w:rsidRDefault="005F7A96" w:rsidP="006354EA">
            <w:pPr>
              <w:bidi/>
              <w:jc w:val="both"/>
            </w:pPr>
          </w:p>
        </w:tc>
        <w:tc>
          <w:tcPr>
            <w:tcW w:w="2410" w:type="dxa"/>
            <w:tcBorders>
              <w:top w:val="single" w:sz="4" w:space="0" w:color="auto"/>
              <w:left w:val="single" w:sz="4" w:space="0" w:color="auto"/>
              <w:bottom w:val="single" w:sz="4" w:space="0" w:color="auto"/>
              <w:right w:val="single" w:sz="4" w:space="0" w:color="auto"/>
            </w:tcBorders>
          </w:tcPr>
          <w:p w14:paraId="3571A91B" w14:textId="77777777" w:rsidR="005F7A96" w:rsidRPr="003244BC" w:rsidRDefault="005F7A96" w:rsidP="006354EA">
            <w:pPr>
              <w:bidi/>
              <w:jc w:val="both"/>
            </w:pPr>
          </w:p>
        </w:tc>
        <w:tc>
          <w:tcPr>
            <w:tcW w:w="1984" w:type="dxa"/>
            <w:tcBorders>
              <w:top w:val="single" w:sz="4" w:space="0" w:color="auto"/>
              <w:left w:val="single" w:sz="4" w:space="0" w:color="auto"/>
              <w:bottom w:val="single" w:sz="4" w:space="0" w:color="auto"/>
              <w:right w:val="single" w:sz="4" w:space="0" w:color="auto"/>
            </w:tcBorders>
          </w:tcPr>
          <w:p w14:paraId="647141F4" w14:textId="77777777" w:rsidR="005F7A96" w:rsidRPr="003244BC" w:rsidRDefault="005F7A96" w:rsidP="006354EA">
            <w:pPr>
              <w:bidi/>
              <w:jc w:val="both"/>
            </w:pPr>
          </w:p>
        </w:tc>
        <w:tc>
          <w:tcPr>
            <w:tcW w:w="1276" w:type="dxa"/>
            <w:tcBorders>
              <w:top w:val="single" w:sz="4" w:space="0" w:color="auto"/>
              <w:left w:val="single" w:sz="4" w:space="0" w:color="auto"/>
              <w:bottom w:val="single" w:sz="4" w:space="0" w:color="auto"/>
              <w:right w:val="single" w:sz="4" w:space="0" w:color="auto"/>
            </w:tcBorders>
          </w:tcPr>
          <w:p w14:paraId="67FC22FA" w14:textId="77777777" w:rsidR="005F7A96" w:rsidRPr="003244BC" w:rsidRDefault="005F7A96" w:rsidP="006354EA">
            <w:pPr>
              <w:bidi/>
              <w:jc w:val="both"/>
            </w:pPr>
          </w:p>
        </w:tc>
        <w:tc>
          <w:tcPr>
            <w:tcW w:w="3686" w:type="dxa"/>
            <w:tcBorders>
              <w:top w:val="single" w:sz="4" w:space="0" w:color="auto"/>
              <w:left w:val="single" w:sz="4" w:space="0" w:color="auto"/>
              <w:bottom w:val="single" w:sz="4" w:space="0" w:color="auto"/>
              <w:right w:val="single" w:sz="4" w:space="0" w:color="auto"/>
            </w:tcBorders>
          </w:tcPr>
          <w:p w14:paraId="4ED6BBE4" w14:textId="77777777" w:rsidR="005F7A96" w:rsidRPr="003244BC" w:rsidRDefault="005F7A96" w:rsidP="006354EA">
            <w:pPr>
              <w:bidi/>
              <w:jc w:val="both"/>
            </w:pPr>
          </w:p>
        </w:tc>
        <w:tc>
          <w:tcPr>
            <w:tcW w:w="1134" w:type="dxa"/>
            <w:tcBorders>
              <w:top w:val="single" w:sz="4" w:space="0" w:color="auto"/>
              <w:left w:val="single" w:sz="4" w:space="0" w:color="auto"/>
              <w:bottom w:val="single" w:sz="4" w:space="0" w:color="auto"/>
              <w:right w:val="double" w:sz="4" w:space="0" w:color="auto"/>
            </w:tcBorders>
          </w:tcPr>
          <w:p w14:paraId="1EF30953" w14:textId="77777777" w:rsidR="005F7A96" w:rsidRPr="003244BC" w:rsidRDefault="005F7A96" w:rsidP="006354EA">
            <w:pPr>
              <w:bidi/>
              <w:jc w:val="both"/>
            </w:pPr>
          </w:p>
        </w:tc>
      </w:tr>
      <w:tr w:rsidR="003244BC" w:rsidRPr="003244BC" w14:paraId="4B9D7D14" w14:textId="77777777" w:rsidTr="006354EA">
        <w:trPr>
          <w:trHeight w:val="345"/>
        </w:trPr>
        <w:tc>
          <w:tcPr>
            <w:tcW w:w="1406" w:type="dxa"/>
            <w:tcBorders>
              <w:top w:val="single" w:sz="4" w:space="0" w:color="auto"/>
              <w:left w:val="double" w:sz="4" w:space="0" w:color="auto"/>
              <w:bottom w:val="single" w:sz="4" w:space="0" w:color="auto"/>
              <w:right w:val="single" w:sz="4" w:space="0" w:color="auto"/>
            </w:tcBorders>
          </w:tcPr>
          <w:p w14:paraId="218DA78A" w14:textId="77777777" w:rsidR="005F7A96" w:rsidRPr="003244BC" w:rsidRDefault="005F7A96" w:rsidP="006354EA">
            <w:pPr>
              <w:bidi/>
              <w:jc w:val="both"/>
            </w:pPr>
          </w:p>
        </w:tc>
        <w:tc>
          <w:tcPr>
            <w:tcW w:w="1134" w:type="dxa"/>
            <w:tcBorders>
              <w:top w:val="single" w:sz="4" w:space="0" w:color="auto"/>
              <w:left w:val="single" w:sz="4" w:space="0" w:color="auto"/>
              <w:bottom w:val="single" w:sz="4" w:space="0" w:color="auto"/>
              <w:right w:val="single" w:sz="4" w:space="0" w:color="auto"/>
            </w:tcBorders>
          </w:tcPr>
          <w:p w14:paraId="526120B0" w14:textId="77777777" w:rsidR="005F7A96" w:rsidRPr="003244BC" w:rsidRDefault="005F7A96" w:rsidP="006354EA">
            <w:pPr>
              <w:bidi/>
              <w:jc w:val="both"/>
            </w:pPr>
          </w:p>
        </w:tc>
        <w:tc>
          <w:tcPr>
            <w:tcW w:w="2410" w:type="dxa"/>
            <w:tcBorders>
              <w:top w:val="single" w:sz="4" w:space="0" w:color="auto"/>
              <w:left w:val="single" w:sz="4" w:space="0" w:color="auto"/>
              <w:bottom w:val="single" w:sz="4" w:space="0" w:color="auto"/>
              <w:right w:val="single" w:sz="4" w:space="0" w:color="auto"/>
            </w:tcBorders>
          </w:tcPr>
          <w:p w14:paraId="732FEBAE" w14:textId="77777777" w:rsidR="005F7A96" w:rsidRPr="003244BC" w:rsidRDefault="005F7A96" w:rsidP="006354EA">
            <w:pPr>
              <w:bidi/>
              <w:jc w:val="both"/>
            </w:pPr>
          </w:p>
        </w:tc>
        <w:tc>
          <w:tcPr>
            <w:tcW w:w="1984" w:type="dxa"/>
            <w:tcBorders>
              <w:top w:val="single" w:sz="4" w:space="0" w:color="auto"/>
              <w:left w:val="single" w:sz="4" w:space="0" w:color="auto"/>
              <w:bottom w:val="single" w:sz="4" w:space="0" w:color="auto"/>
              <w:right w:val="single" w:sz="4" w:space="0" w:color="auto"/>
            </w:tcBorders>
          </w:tcPr>
          <w:p w14:paraId="10717A0F" w14:textId="77777777" w:rsidR="005F7A96" w:rsidRPr="003244BC" w:rsidRDefault="005F7A96" w:rsidP="006354EA">
            <w:pPr>
              <w:bidi/>
              <w:jc w:val="both"/>
            </w:pPr>
          </w:p>
        </w:tc>
        <w:tc>
          <w:tcPr>
            <w:tcW w:w="1276" w:type="dxa"/>
            <w:tcBorders>
              <w:top w:val="single" w:sz="4" w:space="0" w:color="auto"/>
              <w:left w:val="single" w:sz="4" w:space="0" w:color="auto"/>
              <w:bottom w:val="single" w:sz="4" w:space="0" w:color="auto"/>
              <w:right w:val="single" w:sz="4" w:space="0" w:color="auto"/>
            </w:tcBorders>
          </w:tcPr>
          <w:p w14:paraId="6C645110" w14:textId="77777777" w:rsidR="005F7A96" w:rsidRPr="003244BC" w:rsidRDefault="005F7A96" w:rsidP="006354EA">
            <w:pPr>
              <w:bidi/>
              <w:jc w:val="both"/>
            </w:pPr>
          </w:p>
        </w:tc>
        <w:tc>
          <w:tcPr>
            <w:tcW w:w="3686" w:type="dxa"/>
            <w:tcBorders>
              <w:top w:val="single" w:sz="4" w:space="0" w:color="auto"/>
              <w:left w:val="single" w:sz="4" w:space="0" w:color="auto"/>
              <w:bottom w:val="single" w:sz="4" w:space="0" w:color="auto"/>
              <w:right w:val="single" w:sz="4" w:space="0" w:color="auto"/>
            </w:tcBorders>
          </w:tcPr>
          <w:p w14:paraId="5F86B4D1" w14:textId="77777777" w:rsidR="005F7A96" w:rsidRPr="003244BC" w:rsidRDefault="005F7A96" w:rsidP="006354EA">
            <w:pPr>
              <w:bidi/>
              <w:jc w:val="both"/>
            </w:pPr>
          </w:p>
        </w:tc>
        <w:tc>
          <w:tcPr>
            <w:tcW w:w="1134" w:type="dxa"/>
            <w:tcBorders>
              <w:top w:val="single" w:sz="4" w:space="0" w:color="auto"/>
              <w:left w:val="single" w:sz="4" w:space="0" w:color="auto"/>
              <w:bottom w:val="single" w:sz="4" w:space="0" w:color="auto"/>
              <w:right w:val="double" w:sz="4" w:space="0" w:color="auto"/>
            </w:tcBorders>
          </w:tcPr>
          <w:p w14:paraId="4DD3A63E" w14:textId="77777777" w:rsidR="005F7A96" w:rsidRPr="003244BC" w:rsidRDefault="005F7A96" w:rsidP="006354EA">
            <w:pPr>
              <w:bidi/>
              <w:jc w:val="both"/>
            </w:pPr>
          </w:p>
        </w:tc>
      </w:tr>
      <w:tr w:rsidR="003244BC" w:rsidRPr="003244BC" w14:paraId="75C78600" w14:textId="77777777" w:rsidTr="006354EA">
        <w:trPr>
          <w:trHeight w:val="360"/>
        </w:trPr>
        <w:tc>
          <w:tcPr>
            <w:tcW w:w="1406" w:type="dxa"/>
            <w:tcBorders>
              <w:top w:val="single" w:sz="4" w:space="0" w:color="auto"/>
              <w:left w:val="double" w:sz="4" w:space="0" w:color="auto"/>
              <w:bottom w:val="single" w:sz="4" w:space="0" w:color="auto"/>
              <w:right w:val="single" w:sz="4" w:space="0" w:color="auto"/>
            </w:tcBorders>
          </w:tcPr>
          <w:p w14:paraId="73D438F6" w14:textId="77777777" w:rsidR="005F7A96" w:rsidRPr="003244BC" w:rsidRDefault="005F7A96" w:rsidP="006354EA">
            <w:pPr>
              <w:bidi/>
              <w:jc w:val="both"/>
            </w:pPr>
          </w:p>
        </w:tc>
        <w:tc>
          <w:tcPr>
            <w:tcW w:w="1134" w:type="dxa"/>
            <w:tcBorders>
              <w:top w:val="single" w:sz="4" w:space="0" w:color="auto"/>
              <w:left w:val="single" w:sz="4" w:space="0" w:color="auto"/>
              <w:bottom w:val="single" w:sz="4" w:space="0" w:color="auto"/>
              <w:right w:val="single" w:sz="4" w:space="0" w:color="auto"/>
            </w:tcBorders>
          </w:tcPr>
          <w:p w14:paraId="2F9A2742" w14:textId="77777777" w:rsidR="005F7A96" w:rsidRPr="003244BC" w:rsidRDefault="005F7A96" w:rsidP="006354EA">
            <w:pPr>
              <w:bidi/>
              <w:jc w:val="both"/>
            </w:pPr>
          </w:p>
        </w:tc>
        <w:tc>
          <w:tcPr>
            <w:tcW w:w="2410" w:type="dxa"/>
            <w:tcBorders>
              <w:top w:val="single" w:sz="4" w:space="0" w:color="auto"/>
              <w:left w:val="single" w:sz="4" w:space="0" w:color="auto"/>
              <w:bottom w:val="single" w:sz="4" w:space="0" w:color="auto"/>
              <w:right w:val="single" w:sz="4" w:space="0" w:color="auto"/>
            </w:tcBorders>
          </w:tcPr>
          <w:p w14:paraId="47E0EC69" w14:textId="77777777" w:rsidR="005F7A96" w:rsidRPr="003244BC" w:rsidRDefault="005F7A96" w:rsidP="006354EA">
            <w:pPr>
              <w:bidi/>
              <w:jc w:val="both"/>
            </w:pPr>
          </w:p>
        </w:tc>
        <w:tc>
          <w:tcPr>
            <w:tcW w:w="1984" w:type="dxa"/>
            <w:tcBorders>
              <w:top w:val="single" w:sz="4" w:space="0" w:color="auto"/>
              <w:left w:val="single" w:sz="4" w:space="0" w:color="auto"/>
              <w:bottom w:val="single" w:sz="4" w:space="0" w:color="auto"/>
              <w:right w:val="single" w:sz="4" w:space="0" w:color="auto"/>
            </w:tcBorders>
          </w:tcPr>
          <w:p w14:paraId="1ADA6564" w14:textId="77777777" w:rsidR="005F7A96" w:rsidRPr="003244BC" w:rsidRDefault="005F7A96" w:rsidP="006354EA">
            <w:pPr>
              <w:bidi/>
              <w:jc w:val="both"/>
            </w:pPr>
          </w:p>
        </w:tc>
        <w:tc>
          <w:tcPr>
            <w:tcW w:w="1276" w:type="dxa"/>
            <w:tcBorders>
              <w:top w:val="single" w:sz="4" w:space="0" w:color="auto"/>
              <w:left w:val="single" w:sz="4" w:space="0" w:color="auto"/>
              <w:bottom w:val="single" w:sz="4" w:space="0" w:color="auto"/>
              <w:right w:val="single" w:sz="4" w:space="0" w:color="auto"/>
            </w:tcBorders>
          </w:tcPr>
          <w:p w14:paraId="477080B9" w14:textId="77777777" w:rsidR="005F7A96" w:rsidRPr="003244BC" w:rsidRDefault="005F7A96" w:rsidP="006354EA">
            <w:pPr>
              <w:bidi/>
              <w:jc w:val="both"/>
            </w:pPr>
          </w:p>
        </w:tc>
        <w:tc>
          <w:tcPr>
            <w:tcW w:w="3686" w:type="dxa"/>
            <w:tcBorders>
              <w:top w:val="single" w:sz="4" w:space="0" w:color="auto"/>
              <w:left w:val="single" w:sz="4" w:space="0" w:color="auto"/>
              <w:bottom w:val="single" w:sz="4" w:space="0" w:color="auto"/>
              <w:right w:val="single" w:sz="4" w:space="0" w:color="auto"/>
            </w:tcBorders>
          </w:tcPr>
          <w:p w14:paraId="4207196A" w14:textId="77777777" w:rsidR="005F7A96" w:rsidRPr="003244BC" w:rsidRDefault="005F7A96" w:rsidP="006354EA">
            <w:pPr>
              <w:bidi/>
              <w:jc w:val="both"/>
            </w:pPr>
          </w:p>
        </w:tc>
        <w:tc>
          <w:tcPr>
            <w:tcW w:w="1134" w:type="dxa"/>
            <w:tcBorders>
              <w:top w:val="single" w:sz="4" w:space="0" w:color="auto"/>
              <w:left w:val="single" w:sz="4" w:space="0" w:color="auto"/>
              <w:bottom w:val="single" w:sz="4" w:space="0" w:color="auto"/>
              <w:right w:val="double" w:sz="4" w:space="0" w:color="auto"/>
            </w:tcBorders>
          </w:tcPr>
          <w:p w14:paraId="2566DA0A" w14:textId="77777777" w:rsidR="005F7A96" w:rsidRPr="003244BC" w:rsidRDefault="005F7A96" w:rsidP="006354EA">
            <w:pPr>
              <w:bidi/>
              <w:jc w:val="both"/>
            </w:pPr>
          </w:p>
        </w:tc>
      </w:tr>
      <w:tr w:rsidR="003244BC" w:rsidRPr="003244BC" w14:paraId="7DC212B7" w14:textId="77777777" w:rsidTr="006354EA">
        <w:trPr>
          <w:trHeight w:val="345"/>
        </w:trPr>
        <w:tc>
          <w:tcPr>
            <w:tcW w:w="1406" w:type="dxa"/>
            <w:tcBorders>
              <w:top w:val="single" w:sz="4" w:space="0" w:color="auto"/>
              <w:left w:val="double" w:sz="4" w:space="0" w:color="auto"/>
              <w:bottom w:val="double" w:sz="4" w:space="0" w:color="auto"/>
              <w:right w:val="single" w:sz="4" w:space="0" w:color="auto"/>
            </w:tcBorders>
          </w:tcPr>
          <w:p w14:paraId="026C9C13" w14:textId="77777777" w:rsidR="005F7A96" w:rsidRPr="003244BC" w:rsidRDefault="005F7A96" w:rsidP="006354EA">
            <w:pPr>
              <w:bidi/>
              <w:jc w:val="both"/>
              <w:rPr>
                <w:rtl/>
              </w:rPr>
            </w:pPr>
          </w:p>
        </w:tc>
        <w:tc>
          <w:tcPr>
            <w:tcW w:w="1134" w:type="dxa"/>
            <w:tcBorders>
              <w:top w:val="single" w:sz="4" w:space="0" w:color="auto"/>
              <w:left w:val="single" w:sz="4" w:space="0" w:color="auto"/>
              <w:bottom w:val="double" w:sz="4" w:space="0" w:color="auto"/>
              <w:right w:val="single" w:sz="4" w:space="0" w:color="auto"/>
            </w:tcBorders>
          </w:tcPr>
          <w:p w14:paraId="1BAC31F0" w14:textId="77777777" w:rsidR="005F7A96" w:rsidRPr="003244BC" w:rsidRDefault="005F7A96" w:rsidP="006354EA">
            <w:pPr>
              <w:bidi/>
              <w:jc w:val="both"/>
            </w:pPr>
          </w:p>
        </w:tc>
        <w:tc>
          <w:tcPr>
            <w:tcW w:w="2410" w:type="dxa"/>
            <w:tcBorders>
              <w:top w:val="single" w:sz="4" w:space="0" w:color="auto"/>
              <w:left w:val="single" w:sz="4" w:space="0" w:color="auto"/>
              <w:bottom w:val="double" w:sz="4" w:space="0" w:color="auto"/>
              <w:right w:val="single" w:sz="4" w:space="0" w:color="auto"/>
            </w:tcBorders>
          </w:tcPr>
          <w:p w14:paraId="38047E09" w14:textId="77777777" w:rsidR="005F7A96" w:rsidRPr="003244BC" w:rsidRDefault="005F7A96" w:rsidP="006354EA">
            <w:pPr>
              <w:bidi/>
              <w:jc w:val="both"/>
            </w:pPr>
          </w:p>
        </w:tc>
        <w:tc>
          <w:tcPr>
            <w:tcW w:w="1984" w:type="dxa"/>
            <w:tcBorders>
              <w:top w:val="single" w:sz="4" w:space="0" w:color="auto"/>
              <w:left w:val="single" w:sz="4" w:space="0" w:color="auto"/>
              <w:bottom w:val="double" w:sz="4" w:space="0" w:color="auto"/>
              <w:right w:val="single" w:sz="4" w:space="0" w:color="auto"/>
            </w:tcBorders>
          </w:tcPr>
          <w:p w14:paraId="1F63F271" w14:textId="77777777" w:rsidR="005F7A96" w:rsidRPr="003244BC" w:rsidRDefault="005F7A96" w:rsidP="006354EA">
            <w:pPr>
              <w:bidi/>
              <w:jc w:val="both"/>
            </w:pPr>
          </w:p>
        </w:tc>
        <w:tc>
          <w:tcPr>
            <w:tcW w:w="1276" w:type="dxa"/>
            <w:tcBorders>
              <w:top w:val="single" w:sz="4" w:space="0" w:color="auto"/>
              <w:left w:val="single" w:sz="4" w:space="0" w:color="auto"/>
              <w:bottom w:val="double" w:sz="4" w:space="0" w:color="auto"/>
              <w:right w:val="single" w:sz="4" w:space="0" w:color="auto"/>
            </w:tcBorders>
          </w:tcPr>
          <w:p w14:paraId="5858A45A" w14:textId="77777777" w:rsidR="005F7A96" w:rsidRPr="003244BC" w:rsidRDefault="005F7A96" w:rsidP="006354EA">
            <w:pPr>
              <w:bidi/>
              <w:jc w:val="both"/>
            </w:pPr>
          </w:p>
        </w:tc>
        <w:tc>
          <w:tcPr>
            <w:tcW w:w="3686" w:type="dxa"/>
            <w:tcBorders>
              <w:top w:val="single" w:sz="4" w:space="0" w:color="auto"/>
              <w:left w:val="single" w:sz="4" w:space="0" w:color="auto"/>
              <w:bottom w:val="double" w:sz="4" w:space="0" w:color="auto"/>
              <w:right w:val="single" w:sz="4" w:space="0" w:color="auto"/>
            </w:tcBorders>
          </w:tcPr>
          <w:p w14:paraId="5BA5FF96" w14:textId="77777777" w:rsidR="005F7A96" w:rsidRPr="003244BC" w:rsidRDefault="005F7A96" w:rsidP="006354EA">
            <w:pPr>
              <w:bidi/>
              <w:jc w:val="both"/>
            </w:pPr>
          </w:p>
        </w:tc>
        <w:tc>
          <w:tcPr>
            <w:tcW w:w="1134" w:type="dxa"/>
            <w:tcBorders>
              <w:top w:val="single" w:sz="4" w:space="0" w:color="auto"/>
              <w:left w:val="single" w:sz="4" w:space="0" w:color="auto"/>
              <w:bottom w:val="double" w:sz="4" w:space="0" w:color="auto"/>
              <w:right w:val="double" w:sz="4" w:space="0" w:color="auto"/>
            </w:tcBorders>
          </w:tcPr>
          <w:p w14:paraId="0A4B171B" w14:textId="77777777" w:rsidR="005F7A96" w:rsidRPr="003244BC" w:rsidRDefault="005F7A96" w:rsidP="006354EA">
            <w:pPr>
              <w:bidi/>
              <w:jc w:val="both"/>
            </w:pPr>
          </w:p>
        </w:tc>
      </w:tr>
      <w:tr w:rsidR="003244BC" w:rsidRPr="003244BC" w14:paraId="11B5A5D0" w14:textId="77777777" w:rsidTr="006354EA">
        <w:trPr>
          <w:trHeight w:val="629"/>
        </w:trPr>
        <w:tc>
          <w:tcPr>
            <w:tcW w:w="1406" w:type="dxa"/>
            <w:tcBorders>
              <w:top w:val="double" w:sz="4" w:space="0" w:color="auto"/>
              <w:left w:val="double" w:sz="4" w:space="0" w:color="auto"/>
              <w:bottom w:val="double" w:sz="4" w:space="0" w:color="auto"/>
              <w:right w:val="single" w:sz="4" w:space="0" w:color="auto"/>
            </w:tcBorders>
          </w:tcPr>
          <w:p w14:paraId="1954E142" w14:textId="77777777" w:rsidR="005F7A96" w:rsidRPr="003244BC" w:rsidRDefault="005F7A96" w:rsidP="006354EA">
            <w:pPr>
              <w:bidi/>
              <w:jc w:val="both"/>
              <w:rPr>
                <w:rtl/>
              </w:rPr>
            </w:pPr>
          </w:p>
        </w:tc>
        <w:tc>
          <w:tcPr>
            <w:tcW w:w="3544" w:type="dxa"/>
            <w:gridSpan w:val="2"/>
            <w:tcBorders>
              <w:top w:val="double" w:sz="4" w:space="0" w:color="auto"/>
              <w:left w:val="single" w:sz="4" w:space="0" w:color="auto"/>
              <w:bottom w:val="double" w:sz="4" w:space="0" w:color="auto"/>
              <w:right w:val="double" w:sz="4" w:space="0" w:color="auto"/>
            </w:tcBorders>
            <w:vAlign w:val="center"/>
          </w:tcPr>
          <w:p w14:paraId="68524E4E" w14:textId="77777777" w:rsidR="005F7A96" w:rsidRPr="003244BC" w:rsidRDefault="005F7A96" w:rsidP="006354EA">
            <w:pPr>
              <w:bidi/>
              <w:jc w:val="both"/>
              <w:rPr>
                <w:b/>
                <w:bCs/>
              </w:rPr>
            </w:pPr>
            <w:r w:rsidRPr="003244BC">
              <w:rPr>
                <w:b/>
                <w:bCs/>
                <w:rtl/>
              </w:rPr>
              <w:t>السعر الإجمالي: الخدمات المرافقة</w:t>
            </w:r>
          </w:p>
        </w:tc>
        <w:tc>
          <w:tcPr>
            <w:tcW w:w="1984" w:type="dxa"/>
            <w:tcBorders>
              <w:top w:val="double" w:sz="4" w:space="0" w:color="auto"/>
              <w:left w:val="double" w:sz="4" w:space="0" w:color="auto"/>
              <w:bottom w:val="nil"/>
              <w:right w:val="nil"/>
            </w:tcBorders>
          </w:tcPr>
          <w:p w14:paraId="3893026B" w14:textId="77777777" w:rsidR="005F7A96" w:rsidRPr="003244BC" w:rsidRDefault="005F7A96" w:rsidP="006354EA">
            <w:pPr>
              <w:bidi/>
              <w:jc w:val="both"/>
            </w:pPr>
          </w:p>
        </w:tc>
        <w:tc>
          <w:tcPr>
            <w:tcW w:w="1276" w:type="dxa"/>
            <w:tcBorders>
              <w:top w:val="double" w:sz="4" w:space="0" w:color="auto"/>
              <w:left w:val="nil"/>
              <w:bottom w:val="nil"/>
              <w:right w:val="nil"/>
            </w:tcBorders>
          </w:tcPr>
          <w:p w14:paraId="7AD094EA" w14:textId="77777777" w:rsidR="005F7A96" w:rsidRPr="003244BC" w:rsidRDefault="005F7A96" w:rsidP="006354EA">
            <w:pPr>
              <w:bidi/>
              <w:jc w:val="both"/>
            </w:pPr>
          </w:p>
        </w:tc>
        <w:tc>
          <w:tcPr>
            <w:tcW w:w="3686" w:type="dxa"/>
            <w:tcBorders>
              <w:top w:val="double" w:sz="4" w:space="0" w:color="auto"/>
              <w:left w:val="nil"/>
              <w:bottom w:val="nil"/>
              <w:right w:val="nil"/>
            </w:tcBorders>
          </w:tcPr>
          <w:p w14:paraId="2EEDD13E" w14:textId="77777777" w:rsidR="005F7A96" w:rsidRPr="003244BC" w:rsidRDefault="005F7A96" w:rsidP="006354EA">
            <w:pPr>
              <w:bidi/>
              <w:jc w:val="both"/>
            </w:pPr>
          </w:p>
        </w:tc>
        <w:tc>
          <w:tcPr>
            <w:tcW w:w="1134" w:type="dxa"/>
            <w:tcBorders>
              <w:top w:val="double" w:sz="4" w:space="0" w:color="auto"/>
              <w:left w:val="nil"/>
              <w:bottom w:val="nil"/>
              <w:right w:val="nil"/>
            </w:tcBorders>
          </w:tcPr>
          <w:p w14:paraId="7480F14A" w14:textId="77777777" w:rsidR="005F7A96" w:rsidRPr="003244BC" w:rsidRDefault="005F7A96" w:rsidP="006354EA">
            <w:pPr>
              <w:bidi/>
              <w:jc w:val="both"/>
            </w:pPr>
          </w:p>
        </w:tc>
      </w:tr>
    </w:tbl>
    <w:p w14:paraId="00A6CED8" w14:textId="77777777" w:rsidR="005F7A96" w:rsidRPr="003244BC" w:rsidRDefault="005F7A96" w:rsidP="005F7A96">
      <w:pPr>
        <w:bidi/>
        <w:jc w:val="both"/>
        <w:rPr>
          <w:b/>
          <w:bCs/>
          <w:rtl/>
        </w:rPr>
      </w:pPr>
    </w:p>
    <w:p w14:paraId="1A59E360" w14:textId="77777777" w:rsidR="003C43A0" w:rsidRPr="003244BC" w:rsidRDefault="003C43A0" w:rsidP="005F7A96">
      <w:pPr>
        <w:bidi/>
        <w:jc w:val="both"/>
        <w:rPr>
          <w:b/>
          <w:bCs/>
          <w:rtl/>
        </w:rPr>
      </w:pPr>
    </w:p>
    <w:p w14:paraId="0574A87B" w14:textId="77777777" w:rsidR="003C43A0" w:rsidRPr="003244BC" w:rsidRDefault="003C43A0" w:rsidP="003C43A0">
      <w:pPr>
        <w:bidi/>
        <w:jc w:val="both"/>
        <w:rPr>
          <w:b/>
          <w:bCs/>
          <w:rtl/>
        </w:rPr>
      </w:pPr>
    </w:p>
    <w:p w14:paraId="6770240D" w14:textId="77777777" w:rsidR="003C43A0" w:rsidRPr="003244BC" w:rsidRDefault="003C43A0" w:rsidP="003C43A0">
      <w:pPr>
        <w:bidi/>
        <w:jc w:val="both"/>
        <w:rPr>
          <w:b/>
          <w:bCs/>
          <w:rtl/>
        </w:rPr>
      </w:pPr>
    </w:p>
    <w:p w14:paraId="5423F31B" w14:textId="77777777" w:rsidR="003C43A0" w:rsidRPr="003244BC" w:rsidRDefault="003C43A0" w:rsidP="003C43A0">
      <w:pPr>
        <w:bidi/>
        <w:jc w:val="both"/>
        <w:rPr>
          <w:b/>
          <w:bCs/>
          <w:rtl/>
        </w:rPr>
      </w:pPr>
    </w:p>
    <w:p w14:paraId="02323605" w14:textId="77777777" w:rsidR="003C43A0" w:rsidRPr="003244BC" w:rsidRDefault="003C43A0" w:rsidP="003C43A0">
      <w:pPr>
        <w:bidi/>
        <w:jc w:val="both"/>
        <w:rPr>
          <w:b/>
          <w:bCs/>
          <w:rtl/>
        </w:rPr>
      </w:pPr>
    </w:p>
    <w:p w14:paraId="5B4EFDCF" w14:textId="77777777" w:rsidR="003C43A0" w:rsidRPr="003244BC" w:rsidRDefault="003C43A0" w:rsidP="003C43A0">
      <w:pPr>
        <w:bidi/>
        <w:jc w:val="both"/>
        <w:rPr>
          <w:b/>
          <w:bCs/>
          <w:rtl/>
        </w:rPr>
      </w:pPr>
    </w:p>
    <w:p w14:paraId="006BDD8D" w14:textId="77777777" w:rsidR="003C43A0" w:rsidRPr="003244BC" w:rsidRDefault="003C43A0" w:rsidP="003C43A0">
      <w:pPr>
        <w:bidi/>
        <w:jc w:val="both"/>
        <w:rPr>
          <w:b/>
          <w:bCs/>
          <w:rtl/>
        </w:rPr>
      </w:pPr>
    </w:p>
    <w:p w14:paraId="451F0B31" w14:textId="77777777" w:rsidR="003C43A0" w:rsidRPr="003244BC" w:rsidRDefault="003C43A0" w:rsidP="003C43A0">
      <w:pPr>
        <w:bidi/>
        <w:jc w:val="both"/>
        <w:rPr>
          <w:b/>
          <w:bCs/>
          <w:rtl/>
        </w:rPr>
      </w:pPr>
    </w:p>
    <w:p w14:paraId="52FD2DA5" w14:textId="77777777" w:rsidR="003C43A0" w:rsidRPr="003244BC" w:rsidRDefault="003C43A0" w:rsidP="003C43A0">
      <w:pPr>
        <w:bidi/>
        <w:jc w:val="both"/>
        <w:rPr>
          <w:b/>
          <w:bCs/>
          <w:rtl/>
        </w:rPr>
      </w:pPr>
    </w:p>
    <w:p w14:paraId="55CCE5E3" w14:textId="77777777" w:rsidR="003C43A0" w:rsidRPr="003244BC" w:rsidRDefault="003C43A0" w:rsidP="003C43A0">
      <w:pPr>
        <w:bidi/>
        <w:jc w:val="both"/>
        <w:rPr>
          <w:b/>
          <w:bCs/>
          <w:rtl/>
        </w:rPr>
      </w:pPr>
    </w:p>
    <w:p w14:paraId="309C123A" w14:textId="77777777" w:rsidR="003C43A0" w:rsidRPr="003244BC" w:rsidRDefault="003C43A0" w:rsidP="003C43A0">
      <w:pPr>
        <w:bidi/>
        <w:jc w:val="both"/>
        <w:rPr>
          <w:b/>
          <w:bCs/>
          <w:rtl/>
        </w:rPr>
      </w:pPr>
    </w:p>
    <w:p w14:paraId="6E740FF6" w14:textId="77777777" w:rsidR="003C43A0" w:rsidRPr="003244BC" w:rsidRDefault="003C43A0" w:rsidP="003C43A0">
      <w:pPr>
        <w:bidi/>
        <w:jc w:val="both"/>
        <w:rPr>
          <w:b/>
          <w:bCs/>
          <w:rtl/>
        </w:rPr>
      </w:pPr>
    </w:p>
    <w:p w14:paraId="759548D9" w14:textId="77777777" w:rsidR="003C43A0" w:rsidRPr="003244BC" w:rsidRDefault="003C43A0" w:rsidP="003C43A0">
      <w:pPr>
        <w:bidi/>
        <w:jc w:val="both"/>
        <w:rPr>
          <w:b/>
          <w:bCs/>
          <w:rtl/>
        </w:rPr>
      </w:pPr>
    </w:p>
    <w:p w14:paraId="7B18B007" w14:textId="77777777" w:rsidR="003C43A0" w:rsidRPr="003244BC" w:rsidRDefault="003C43A0" w:rsidP="003C43A0">
      <w:pPr>
        <w:bidi/>
        <w:jc w:val="both"/>
        <w:rPr>
          <w:b/>
          <w:bCs/>
          <w:rtl/>
        </w:rPr>
      </w:pPr>
    </w:p>
    <w:p w14:paraId="7D25FED7" w14:textId="77777777" w:rsidR="003C43A0" w:rsidRPr="003244BC" w:rsidRDefault="003C43A0" w:rsidP="003C43A0">
      <w:pPr>
        <w:bidi/>
        <w:jc w:val="both"/>
        <w:rPr>
          <w:b/>
          <w:bCs/>
          <w:rtl/>
        </w:rPr>
      </w:pPr>
    </w:p>
    <w:p w14:paraId="35AE7983" w14:textId="77777777" w:rsidR="003C43A0" w:rsidRPr="003244BC" w:rsidRDefault="003C43A0" w:rsidP="003C43A0">
      <w:pPr>
        <w:bidi/>
        <w:jc w:val="both"/>
        <w:rPr>
          <w:b/>
          <w:bCs/>
          <w:rtl/>
        </w:rPr>
      </w:pPr>
    </w:p>
    <w:p w14:paraId="017876BA" w14:textId="77777777" w:rsidR="003C43A0" w:rsidRPr="003244BC" w:rsidRDefault="003C43A0" w:rsidP="003C43A0">
      <w:pPr>
        <w:bidi/>
        <w:jc w:val="both"/>
        <w:rPr>
          <w:b/>
          <w:bCs/>
          <w:rtl/>
        </w:rPr>
      </w:pPr>
    </w:p>
    <w:p w14:paraId="056F72C6" w14:textId="77777777" w:rsidR="003C43A0" w:rsidRPr="003244BC" w:rsidRDefault="003C43A0" w:rsidP="003C43A0">
      <w:pPr>
        <w:bidi/>
        <w:jc w:val="both"/>
        <w:rPr>
          <w:b/>
          <w:bCs/>
          <w:rtl/>
        </w:rPr>
      </w:pPr>
    </w:p>
    <w:p w14:paraId="1F92C80F" w14:textId="77777777" w:rsidR="003C43A0" w:rsidRPr="003244BC" w:rsidRDefault="003C43A0" w:rsidP="003C43A0">
      <w:pPr>
        <w:bidi/>
        <w:jc w:val="both"/>
        <w:rPr>
          <w:b/>
          <w:bCs/>
          <w:rtl/>
        </w:rPr>
      </w:pPr>
    </w:p>
    <w:p w14:paraId="5D11BA47" w14:textId="77777777" w:rsidR="003C43A0" w:rsidRPr="003244BC" w:rsidRDefault="003C43A0" w:rsidP="003C43A0">
      <w:pPr>
        <w:bidi/>
        <w:jc w:val="both"/>
        <w:rPr>
          <w:b/>
          <w:bCs/>
          <w:rtl/>
        </w:rPr>
      </w:pPr>
    </w:p>
    <w:p w14:paraId="0C2413A5" w14:textId="77777777" w:rsidR="003C43A0" w:rsidRPr="003244BC" w:rsidRDefault="003C43A0" w:rsidP="003C43A0">
      <w:pPr>
        <w:bidi/>
        <w:jc w:val="both"/>
        <w:rPr>
          <w:b/>
          <w:bCs/>
          <w:rtl/>
        </w:rPr>
      </w:pPr>
    </w:p>
    <w:p w14:paraId="5F1254A4" w14:textId="77777777" w:rsidR="003C43A0" w:rsidRPr="003244BC" w:rsidRDefault="003C43A0" w:rsidP="003C43A0">
      <w:pPr>
        <w:bidi/>
        <w:jc w:val="both"/>
        <w:rPr>
          <w:b/>
          <w:bCs/>
          <w:rtl/>
        </w:rPr>
      </w:pPr>
    </w:p>
    <w:p w14:paraId="5D45FE27" w14:textId="77777777" w:rsidR="003C43A0" w:rsidRPr="003244BC" w:rsidRDefault="003C43A0" w:rsidP="003C43A0">
      <w:pPr>
        <w:bidi/>
        <w:jc w:val="both"/>
        <w:rPr>
          <w:b/>
          <w:bCs/>
          <w:rtl/>
        </w:rPr>
      </w:pPr>
    </w:p>
    <w:p w14:paraId="6134118E" w14:textId="77777777" w:rsidR="005F7A96" w:rsidRPr="003244BC" w:rsidRDefault="005F7A96" w:rsidP="003C43A0">
      <w:pPr>
        <w:bidi/>
        <w:jc w:val="both"/>
        <w:rPr>
          <w:b/>
          <w:bCs/>
          <w:rtl/>
        </w:rPr>
      </w:pPr>
      <w:r w:rsidRPr="003244BC">
        <w:rPr>
          <w:b/>
          <w:bCs/>
          <w:rtl/>
        </w:rPr>
        <w:t>اسم مقدم العطاء: [أدخل اسم مقدم العطاء كاملا]</w:t>
      </w:r>
      <w:r w:rsidRPr="003244BC">
        <w:rPr>
          <w:b/>
          <w:bCs/>
          <w:rtl/>
        </w:rPr>
        <w:tab/>
      </w:r>
      <w:r w:rsidRPr="003244BC">
        <w:rPr>
          <w:b/>
          <w:bCs/>
          <w:rtl/>
        </w:rPr>
        <w:tab/>
      </w:r>
      <w:r w:rsidRPr="003244BC">
        <w:rPr>
          <w:b/>
          <w:bCs/>
          <w:rtl/>
        </w:rPr>
        <w:tab/>
        <w:t>توقيع مقدم العطاء: [توقيع الشخص الذي يوقع على العطاء]</w:t>
      </w:r>
      <w:r w:rsidRPr="003244BC">
        <w:rPr>
          <w:b/>
          <w:bCs/>
          <w:rtl/>
        </w:rPr>
        <w:tab/>
      </w:r>
      <w:r w:rsidRPr="003244BC">
        <w:rPr>
          <w:b/>
          <w:bCs/>
          <w:rtl/>
        </w:rPr>
        <w:tab/>
      </w:r>
    </w:p>
    <w:p w14:paraId="25926A4D" w14:textId="77777777" w:rsidR="005F7A96" w:rsidRPr="003244BC" w:rsidRDefault="00812AB5" w:rsidP="003C43A0">
      <w:pPr>
        <w:bidi/>
        <w:rPr>
          <w:b/>
          <w:bCs/>
          <w:rtl/>
        </w:rPr>
        <w:sectPr w:rsidR="005F7A96" w:rsidRPr="003244BC" w:rsidSect="003C43A0">
          <w:pgSz w:w="16834" w:h="11909" w:orient="landscape" w:code="9"/>
          <w:pgMar w:top="1800" w:right="1440" w:bottom="1620" w:left="1440" w:header="720" w:footer="720" w:gutter="0"/>
          <w:cols w:space="720"/>
          <w:bidi/>
          <w:rtlGutter/>
          <w:docGrid w:linePitch="360"/>
        </w:sectPr>
      </w:pPr>
      <w:r w:rsidRPr="003244BC">
        <w:rPr>
          <w:b/>
          <w:bCs/>
          <w:rtl/>
        </w:rPr>
        <w:t>التاريخ:[أدخل التاريخ]</w:t>
      </w:r>
    </w:p>
    <w:p w14:paraId="7D04CD28" w14:textId="77777777" w:rsidR="0022160D" w:rsidRPr="003244BC" w:rsidRDefault="005F7A96" w:rsidP="00575291">
      <w:pPr>
        <w:bidi/>
        <w:jc w:val="center"/>
        <w:rPr>
          <w:b/>
          <w:bCs/>
          <w:sz w:val="28"/>
          <w:szCs w:val="28"/>
          <w:u w:val="single"/>
          <w:rtl/>
        </w:rPr>
      </w:pPr>
      <w:r w:rsidRPr="003244BC">
        <w:rPr>
          <w:b/>
          <w:bCs/>
          <w:sz w:val="28"/>
          <w:szCs w:val="28"/>
          <w:u w:val="single"/>
          <w:rtl/>
        </w:rPr>
        <w:lastRenderedPageBreak/>
        <w:t>نموذج</w:t>
      </w:r>
      <w:r w:rsidR="006F01A4">
        <w:rPr>
          <w:b/>
          <w:bCs/>
          <w:sz w:val="28"/>
          <w:szCs w:val="28"/>
          <w:u w:val="single"/>
        </w:rPr>
        <w:t xml:space="preserve"> </w:t>
      </w:r>
      <w:r w:rsidRPr="003244BC">
        <w:rPr>
          <w:b/>
          <w:bCs/>
          <w:sz w:val="28"/>
          <w:szCs w:val="28"/>
          <w:u w:val="single"/>
          <w:rtl/>
        </w:rPr>
        <w:t xml:space="preserve">ضمان </w:t>
      </w:r>
      <w:r w:rsidR="00575291" w:rsidRPr="003244BC">
        <w:rPr>
          <w:b/>
          <w:bCs/>
          <w:sz w:val="28"/>
          <w:szCs w:val="28"/>
          <w:u w:val="single"/>
          <w:rtl/>
        </w:rPr>
        <w:t>ا</w:t>
      </w:r>
      <w:r w:rsidRPr="003244BC">
        <w:rPr>
          <w:b/>
          <w:bCs/>
          <w:sz w:val="28"/>
          <w:szCs w:val="28"/>
          <w:u w:val="single"/>
          <w:rtl/>
        </w:rPr>
        <w:t>لعطاء (كفالة مصرفية)</w:t>
      </w:r>
    </w:p>
    <w:p w14:paraId="3C3F78C8" w14:textId="77777777" w:rsidR="005F7A96" w:rsidRPr="003244BC" w:rsidRDefault="00705DE0" w:rsidP="003244BC">
      <w:pPr>
        <w:bidi/>
        <w:jc w:val="center"/>
        <w:rPr>
          <w:b/>
          <w:bCs/>
          <w:color w:val="FF0000"/>
          <w:sz w:val="28"/>
          <w:szCs w:val="28"/>
          <w:u w:val="single"/>
          <w:rtl/>
        </w:rPr>
      </w:pPr>
      <w:r w:rsidRPr="003244BC">
        <w:rPr>
          <w:rFonts w:hint="cs"/>
          <w:b/>
          <w:bCs/>
          <w:color w:val="FF0000"/>
          <w:sz w:val="28"/>
          <w:szCs w:val="28"/>
          <w:u w:val="single"/>
          <w:rtl/>
        </w:rPr>
        <w:t>(يدقق مع النموذج المعمول به لدى البنوك)</w:t>
      </w:r>
    </w:p>
    <w:p w14:paraId="6A09773B" w14:textId="77777777" w:rsidR="006443A1" w:rsidRPr="003244BC" w:rsidRDefault="006443A1" w:rsidP="00B147D2">
      <w:pPr>
        <w:bidi/>
        <w:jc w:val="center"/>
        <w:rPr>
          <w:b/>
          <w:bCs/>
          <w:sz w:val="28"/>
          <w:szCs w:val="28"/>
          <w:u w:val="single"/>
          <w:rtl/>
        </w:rPr>
      </w:pPr>
    </w:p>
    <w:p w14:paraId="083005D4" w14:textId="77777777" w:rsidR="005F7A96" w:rsidRPr="003244BC" w:rsidRDefault="005F7A96" w:rsidP="005F7A96">
      <w:pPr>
        <w:bidi/>
        <w:jc w:val="both"/>
        <w:rPr>
          <w:rtl/>
        </w:rPr>
      </w:pPr>
      <w:r w:rsidRPr="003244BC">
        <w:rPr>
          <w:rtl/>
        </w:rPr>
        <w:t xml:space="preserve">[يملأ </w:t>
      </w:r>
      <w:r w:rsidRPr="003244BC">
        <w:rPr>
          <w:b/>
          <w:bCs/>
          <w:rtl/>
        </w:rPr>
        <w:t>المصرف</w:t>
      </w:r>
      <w:r w:rsidRPr="003244BC">
        <w:rPr>
          <w:rtl/>
        </w:rPr>
        <w:t xml:space="preserve"> نموذج الكفالة المصرفية هذا بحسب التعليمات المشار إليها بين الأقواس.]</w:t>
      </w:r>
    </w:p>
    <w:p w14:paraId="355C3F01" w14:textId="77777777" w:rsidR="005F7A96" w:rsidRPr="003244BC" w:rsidRDefault="005F7A96" w:rsidP="005F7A96">
      <w:pPr>
        <w:bidi/>
        <w:jc w:val="both"/>
        <w:rPr>
          <w:rtl/>
        </w:rPr>
      </w:pPr>
    </w:p>
    <w:p w14:paraId="2EE9CA8D" w14:textId="77777777" w:rsidR="005F7A96" w:rsidRPr="003244BC" w:rsidRDefault="005F7A96" w:rsidP="005F7A96">
      <w:pPr>
        <w:bidi/>
        <w:jc w:val="both"/>
        <w:rPr>
          <w:rtl/>
        </w:rPr>
      </w:pPr>
      <w:r w:rsidRPr="003244BC">
        <w:rPr>
          <w:rtl/>
        </w:rPr>
        <w:t>_____________________________________</w:t>
      </w:r>
    </w:p>
    <w:p w14:paraId="5A0C5E1C" w14:textId="77777777" w:rsidR="005F7A96" w:rsidRPr="003244BC" w:rsidRDefault="005F7A96" w:rsidP="005F7A96">
      <w:pPr>
        <w:bidi/>
        <w:jc w:val="both"/>
        <w:rPr>
          <w:rtl/>
        </w:rPr>
      </w:pPr>
      <w:r w:rsidRPr="003244BC">
        <w:rPr>
          <w:rtl/>
        </w:rPr>
        <w:t>[أدخل اسم المصرف وعنوان الفرع أو المكتب المصدّر]</w:t>
      </w:r>
    </w:p>
    <w:p w14:paraId="27833EAD" w14:textId="77777777" w:rsidR="005F7A96" w:rsidRPr="003244BC" w:rsidRDefault="005F7A96" w:rsidP="005F7A96">
      <w:pPr>
        <w:bidi/>
        <w:jc w:val="both"/>
        <w:rPr>
          <w:rtl/>
        </w:rPr>
      </w:pPr>
    </w:p>
    <w:p w14:paraId="710838E7" w14:textId="77777777" w:rsidR="005F7A96" w:rsidRPr="003244BC" w:rsidRDefault="005F7A96" w:rsidP="005F7A96">
      <w:pPr>
        <w:bidi/>
        <w:jc w:val="both"/>
        <w:rPr>
          <w:rtl/>
        </w:rPr>
      </w:pPr>
      <w:r w:rsidRPr="003244BC">
        <w:rPr>
          <w:b/>
          <w:bCs/>
          <w:rtl/>
        </w:rPr>
        <w:t>المستفيد</w:t>
      </w:r>
      <w:r w:rsidR="00575291" w:rsidRPr="003244BC">
        <w:rPr>
          <w:rtl/>
        </w:rPr>
        <w:t xml:space="preserve">: [أدخل اسم وعنوان </w:t>
      </w:r>
      <w:r w:rsidR="00AC2086" w:rsidRPr="003244BC">
        <w:rPr>
          <w:rtl/>
        </w:rPr>
        <w:t>سلطة التعاقد</w:t>
      </w:r>
      <w:r w:rsidRPr="003244BC">
        <w:rPr>
          <w:rtl/>
        </w:rPr>
        <w:t>]</w:t>
      </w:r>
    </w:p>
    <w:p w14:paraId="637BEFC0" w14:textId="77777777" w:rsidR="005F7A96" w:rsidRPr="003244BC" w:rsidRDefault="005F7A96" w:rsidP="005F7A96">
      <w:pPr>
        <w:bidi/>
        <w:jc w:val="both"/>
        <w:rPr>
          <w:rtl/>
        </w:rPr>
      </w:pPr>
    </w:p>
    <w:p w14:paraId="24A98014" w14:textId="77777777" w:rsidR="005F7A96" w:rsidRPr="003244BC" w:rsidRDefault="005F7A96" w:rsidP="005F7A96">
      <w:pPr>
        <w:bidi/>
        <w:jc w:val="both"/>
        <w:rPr>
          <w:rtl/>
        </w:rPr>
      </w:pPr>
      <w:r w:rsidRPr="003244BC">
        <w:rPr>
          <w:b/>
          <w:bCs/>
          <w:rtl/>
        </w:rPr>
        <w:t>التاريخ</w:t>
      </w:r>
      <w:r w:rsidRPr="003244BC">
        <w:rPr>
          <w:rtl/>
        </w:rPr>
        <w:t>: [أدخل التاريخ]</w:t>
      </w:r>
    </w:p>
    <w:p w14:paraId="15A34540" w14:textId="77777777" w:rsidR="005F7A96" w:rsidRPr="003244BC" w:rsidRDefault="005F7A96" w:rsidP="005F7A96">
      <w:pPr>
        <w:bidi/>
        <w:jc w:val="both"/>
        <w:rPr>
          <w:rtl/>
        </w:rPr>
      </w:pPr>
    </w:p>
    <w:p w14:paraId="55EF86FA" w14:textId="77777777" w:rsidR="001E0908" w:rsidRDefault="001E0908" w:rsidP="001E0908">
      <w:pPr>
        <w:bidi/>
        <w:jc w:val="both"/>
        <w:rPr>
          <w:rtl/>
        </w:rPr>
      </w:pPr>
      <w:r w:rsidRPr="003244BC">
        <w:rPr>
          <w:b/>
          <w:bCs/>
          <w:rtl/>
        </w:rPr>
        <w:t xml:space="preserve">اسم ورقم </w:t>
      </w:r>
      <w:r>
        <w:rPr>
          <w:rFonts w:hint="cs"/>
          <w:b/>
          <w:bCs/>
          <w:rtl/>
        </w:rPr>
        <w:t>المناقصة</w:t>
      </w:r>
      <w:r w:rsidRPr="003244BC">
        <w:rPr>
          <w:b/>
          <w:bCs/>
          <w:rtl/>
        </w:rPr>
        <w:t xml:space="preserve">: </w:t>
      </w:r>
      <w:r w:rsidRPr="003244BC">
        <w:rPr>
          <w:rtl/>
        </w:rPr>
        <w:t xml:space="preserve">[أدخل اسم ورقم </w:t>
      </w:r>
      <w:r>
        <w:rPr>
          <w:rFonts w:hint="cs"/>
          <w:rtl/>
        </w:rPr>
        <w:t>المناقصة</w:t>
      </w:r>
      <w:r w:rsidRPr="003244BC">
        <w:rPr>
          <w:rtl/>
        </w:rPr>
        <w:t>]</w:t>
      </w:r>
    </w:p>
    <w:p w14:paraId="0B653036" w14:textId="77777777" w:rsidR="001E0908" w:rsidRDefault="001E0908" w:rsidP="001E0908">
      <w:pPr>
        <w:bidi/>
        <w:jc w:val="both"/>
        <w:rPr>
          <w:rtl/>
        </w:rPr>
      </w:pPr>
    </w:p>
    <w:p w14:paraId="33A474C1" w14:textId="6119F571" w:rsidR="005F7A96" w:rsidRPr="003244BC" w:rsidRDefault="005F7A96" w:rsidP="001E0908">
      <w:pPr>
        <w:bidi/>
        <w:jc w:val="both"/>
        <w:rPr>
          <w:rtl/>
        </w:rPr>
      </w:pPr>
      <w:r w:rsidRPr="003244BC">
        <w:rPr>
          <w:b/>
          <w:bCs/>
          <w:rtl/>
        </w:rPr>
        <w:t xml:space="preserve">ضمان </w:t>
      </w:r>
      <w:r w:rsidR="00575291" w:rsidRPr="003244BC">
        <w:rPr>
          <w:b/>
          <w:bCs/>
          <w:rtl/>
        </w:rPr>
        <w:t>ال</w:t>
      </w:r>
      <w:r w:rsidRPr="003244BC">
        <w:rPr>
          <w:b/>
          <w:bCs/>
          <w:rtl/>
        </w:rPr>
        <w:t>عطاء رقم</w:t>
      </w:r>
      <w:r w:rsidRPr="003244BC">
        <w:rPr>
          <w:rtl/>
        </w:rPr>
        <w:t>: [أدخل الرقم]</w:t>
      </w:r>
    </w:p>
    <w:p w14:paraId="471FD50C" w14:textId="77777777" w:rsidR="005F7A96" w:rsidRPr="003244BC" w:rsidRDefault="005F7A96" w:rsidP="005F7A96">
      <w:pPr>
        <w:bidi/>
        <w:jc w:val="both"/>
        <w:rPr>
          <w:rtl/>
        </w:rPr>
      </w:pPr>
    </w:p>
    <w:p w14:paraId="2B3D0B65" w14:textId="6EBDEE63" w:rsidR="005F7A96" w:rsidRPr="003244BC" w:rsidRDefault="005F7A96" w:rsidP="00A73309">
      <w:pPr>
        <w:bidi/>
        <w:jc w:val="both"/>
        <w:rPr>
          <w:rtl/>
        </w:rPr>
      </w:pPr>
      <w:r w:rsidRPr="003244BC">
        <w:rPr>
          <w:rtl/>
        </w:rPr>
        <w:t xml:space="preserve">تم إبلاغنا بأن [أدخل اسم مقدم العطاء] (فيما يلي يسمى "مقدم العطاء") قد </w:t>
      </w:r>
      <w:r w:rsidR="00CE546F">
        <w:rPr>
          <w:rFonts w:hint="cs"/>
          <w:rtl/>
        </w:rPr>
        <w:t>قدم لكم</w:t>
      </w:r>
      <w:r w:rsidR="00CE546F" w:rsidRPr="003244BC">
        <w:rPr>
          <w:rtl/>
        </w:rPr>
        <w:t xml:space="preserve"> </w:t>
      </w:r>
      <w:r w:rsidRPr="003244BC">
        <w:rPr>
          <w:rtl/>
        </w:rPr>
        <w:t xml:space="preserve">عطاءه المؤرخ [أدخل التاريخ] (فيما يلي يسمى "العطاء") </w:t>
      </w:r>
      <w:r w:rsidR="00812AB5" w:rsidRPr="003244BC">
        <w:rPr>
          <w:rtl/>
        </w:rPr>
        <w:t>لتنفيذ [أدخل</w:t>
      </w:r>
      <w:r w:rsidRPr="003244BC">
        <w:rPr>
          <w:rtl/>
        </w:rPr>
        <w:t xml:space="preserve"> اسم</w:t>
      </w:r>
      <w:r w:rsidR="00A73309">
        <w:rPr>
          <w:rFonts w:hint="cs"/>
          <w:rtl/>
        </w:rPr>
        <w:t xml:space="preserve"> ورقم</w:t>
      </w:r>
      <w:r w:rsidRPr="003244BC">
        <w:rPr>
          <w:rtl/>
        </w:rPr>
        <w:t xml:space="preserve"> </w:t>
      </w:r>
      <w:r w:rsidR="00A73309">
        <w:rPr>
          <w:rFonts w:hint="cs"/>
          <w:rtl/>
        </w:rPr>
        <w:t>المناقصة</w:t>
      </w:r>
      <w:r w:rsidRPr="003244BC">
        <w:rPr>
          <w:rtl/>
        </w:rPr>
        <w:t>].</w:t>
      </w:r>
    </w:p>
    <w:p w14:paraId="5FEAF9F5" w14:textId="77777777" w:rsidR="005F7A96" w:rsidRPr="003244BC" w:rsidRDefault="005F7A96" w:rsidP="005F7A96">
      <w:pPr>
        <w:bidi/>
        <w:jc w:val="both"/>
        <w:rPr>
          <w:rtl/>
        </w:rPr>
      </w:pPr>
    </w:p>
    <w:p w14:paraId="548404CB" w14:textId="77777777" w:rsidR="005F7A96" w:rsidRPr="003244BC" w:rsidRDefault="005F7A96" w:rsidP="005F7A96">
      <w:pPr>
        <w:bidi/>
        <w:jc w:val="both"/>
        <w:rPr>
          <w:rtl/>
        </w:rPr>
      </w:pPr>
      <w:r w:rsidRPr="003244BC">
        <w:rPr>
          <w:rtl/>
        </w:rPr>
        <w:t xml:space="preserve">إضافة، فإننا ندرك، وفقا لشروطكم، بأن العطاءات يجب أن تدعّم بضمان عطاء. </w:t>
      </w:r>
    </w:p>
    <w:p w14:paraId="67B8C2F3" w14:textId="77777777" w:rsidR="005F7A96" w:rsidRPr="003244BC" w:rsidRDefault="005F7A96" w:rsidP="005F7A96">
      <w:pPr>
        <w:bidi/>
        <w:jc w:val="both"/>
        <w:rPr>
          <w:rtl/>
        </w:rPr>
      </w:pPr>
    </w:p>
    <w:p w14:paraId="1F8C982E" w14:textId="32516102" w:rsidR="005F7A96" w:rsidRPr="003244BC" w:rsidRDefault="005F7A96" w:rsidP="00A73309">
      <w:pPr>
        <w:bidi/>
        <w:jc w:val="both"/>
        <w:rPr>
          <w:rtl/>
        </w:rPr>
      </w:pPr>
      <w:r w:rsidRPr="003244BC">
        <w:rPr>
          <w:rtl/>
        </w:rPr>
        <w:t>بطلب من مقدم العطاء، نحن [أدخل اسم المصرف] ملتزمون بموجب هذه الوثيقة بدفع أي مبلغ أو مبالغ لا تتجاوز بمجملها مبلغ [أدخل المبلغ بالأرقام] ([أدخل المبلغ بالكلمات] دينارا عراقيا فور تسلمنا منكم أول طلب خطي مصحوبا بإفادة خطية تفيد بأن مقدم العطاء قد أخل بالتزامه (بالتزاماته) تحت شروط العطاء لأن مقدم العطاء</w:t>
      </w:r>
      <w:r w:rsidR="00297A6A">
        <w:rPr>
          <w:rFonts w:hint="cs"/>
          <w:rtl/>
        </w:rPr>
        <w:t xml:space="preserve"> بعد</w:t>
      </w:r>
      <w:r w:rsidRPr="003244BC">
        <w:rPr>
          <w:rtl/>
        </w:rPr>
        <w:t xml:space="preserve"> تبليغه بقبول عطائه من </w:t>
      </w:r>
      <w:r w:rsidR="00AC2086" w:rsidRPr="003244BC">
        <w:rPr>
          <w:rtl/>
        </w:rPr>
        <w:t>سلطة التعاقد</w:t>
      </w:r>
      <w:r w:rsidRPr="003244BC">
        <w:rPr>
          <w:rtl/>
        </w:rPr>
        <w:t xml:space="preserve"> خلال فترة </w:t>
      </w:r>
      <w:r w:rsidR="00A73309">
        <w:rPr>
          <w:rFonts w:hint="cs"/>
          <w:rtl/>
        </w:rPr>
        <w:t>صلاحية</w:t>
      </w:r>
      <w:r w:rsidR="00A73309" w:rsidRPr="003244BC">
        <w:rPr>
          <w:rtl/>
        </w:rPr>
        <w:t xml:space="preserve"> </w:t>
      </w:r>
      <w:r w:rsidRPr="003244BC">
        <w:rPr>
          <w:rtl/>
        </w:rPr>
        <w:t xml:space="preserve">العطاء : </w:t>
      </w:r>
    </w:p>
    <w:p w14:paraId="6FB6DB46" w14:textId="19366AD9" w:rsidR="005F7A96" w:rsidRPr="003244BC" w:rsidRDefault="005F7A96" w:rsidP="00297A6A">
      <w:pPr>
        <w:bidi/>
        <w:ind w:left="1076" w:hanging="425"/>
        <w:jc w:val="both"/>
        <w:rPr>
          <w:rtl/>
        </w:rPr>
      </w:pPr>
    </w:p>
    <w:p w14:paraId="10827EF0" w14:textId="433AE78C" w:rsidR="00297A6A" w:rsidRDefault="005F7A96" w:rsidP="00297A6A">
      <w:pPr>
        <w:bidi/>
        <w:ind w:left="1076" w:hanging="425"/>
        <w:jc w:val="both"/>
        <w:rPr>
          <w:rtl/>
        </w:rPr>
      </w:pPr>
      <w:r w:rsidRPr="003244BC">
        <w:rPr>
          <w:rtl/>
        </w:rPr>
        <w:t xml:space="preserve"> (</w:t>
      </w:r>
      <w:r w:rsidR="00297A6A">
        <w:rPr>
          <w:rFonts w:hint="cs"/>
          <w:rtl/>
        </w:rPr>
        <w:t>1</w:t>
      </w:r>
      <w:r w:rsidRPr="003244BC">
        <w:rPr>
          <w:rtl/>
        </w:rPr>
        <w:t>) يفشل أو يرفض أن يوفر كفالة حسن التنفيذ بحسب التعليمات لمقدمي العطاء</w:t>
      </w:r>
      <w:r w:rsidR="00297A6A">
        <w:rPr>
          <w:rFonts w:hint="cs"/>
          <w:rtl/>
        </w:rPr>
        <w:t>، أو</w:t>
      </w:r>
    </w:p>
    <w:p w14:paraId="5506FFF8" w14:textId="45D1B6EF" w:rsidR="005F7A96" w:rsidRPr="003244BC" w:rsidRDefault="00297A6A" w:rsidP="00297A6A">
      <w:pPr>
        <w:bidi/>
        <w:ind w:left="1076" w:hanging="425"/>
        <w:jc w:val="both"/>
        <w:rPr>
          <w:rtl/>
        </w:rPr>
      </w:pPr>
      <w:r w:rsidRPr="003244BC">
        <w:rPr>
          <w:rtl/>
        </w:rPr>
        <w:t>(</w:t>
      </w:r>
      <w:r>
        <w:rPr>
          <w:rFonts w:hint="cs"/>
          <w:rtl/>
        </w:rPr>
        <w:t>2</w:t>
      </w:r>
      <w:r w:rsidRPr="003244BC">
        <w:rPr>
          <w:rtl/>
        </w:rPr>
        <w:t>) يفشل</w:t>
      </w:r>
      <w:r>
        <w:rPr>
          <w:rFonts w:hint="cs"/>
          <w:rtl/>
        </w:rPr>
        <w:t xml:space="preserve"> في</w:t>
      </w:r>
      <w:r w:rsidRPr="003244BC">
        <w:rPr>
          <w:rtl/>
        </w:rPr>
        <w:t xml:space="preserve"> أو يرفض </w:t>
      </w:r>
      <w:r>
        <w:rPr>
          <w:rFonts w:hint="cs"/>
          <w:rtl/>
        </w:rPr>
        <w:t>توقيع</w:t>
      </w:r>
      <w:r>
        <w:rPr>
          <w:rtl/>
        </w:rPr>
        <w:t xml:space="preserve"> العقد</w:t>
      </w:r>
      <w:r>
        <w:rPr>
          <w:rFonts w:hint="cs"/>
          <w:rtl/>
        </w:rPr>
        <w:t>.</w:t>
      </w:r>
    </w:p>
    <w:p w14:paraId="0896AA88" w14:textId="77777777" w:rsidR="005F7A96" w:rsidRPr="003244BC" w:rsidRDefault="005F7A96" w:rsidP="005F7A96">
      <w:pPr>
        <w:bidi/>
        <w:jc w:val="both"/>
        <w:rPr>
          <w:rtl/>
        </w:rPr>
      </w:pPr>
      <w:r w:rsidRPr="003244BC">
        <w:rPr>
          <w:rtl/>
        </w:rPr>
        <w:t>تنتهي صلاحية هذا الضمان:</w:t>
      </w:r>
    </w:p>
    <w:p w14:paraId="1718EA4B" w14:textId="1963B6D5" w:rsidR="005F7A96" w:rsidRPr="003244BC" w:rsidRDefault="005F7A96" w:rsidP="00297A6A">
      <w:pPr>
        <w:bidi/>
        <w:jc w:val="both"/>
        <w:rPr>
          <w:rtl/>
        </w:rPr>
      </w:pPr>
      <w:r w:rsidRPr="003244BC">
        <w:rPr>
          <w:rtl/>
        </w:rPr>
        <w:t xml:space="preserve"> أ) إذا كان مقدم العطاء هو الذي </w:t>
      </w:r>
      <w:r w:rsidR="00297A6A">
        <w:rPr>
          <w:rFonts w:hint="cs"/>
          <w:rtl/>
        </w:rPr>
        <w:t>احيلت عليه المناقصة</w:t>
      </w:r>
      <w:r w:rsidRPr="003244BC">
        <w:rPr>
          <w:rtl/>
        </w:rPr>
        <w:t>، فور تسلمنا لنسخ العقد الموقعة من مقدم العطاء وكفالة حسن التنفيذ الصادرة لكم من قبل مقدم العطاء؛ أو</w:t>
      </w:r>
    </w:p>
    <w:p w14:paraId="31E0EC47" w14:textId="77777777" w:rsidR="005F7A96" w:rsidRPr="003244BC" w:rsidRDefault="005F7A96" w:rsidP="005F7A96">
      <w:pPr>
        <w:bidi/>
        <w:jc w:val="both"/>
        <w:rPr>
          <w:rtl/>
        </w:rPr>
      </w:pPr>
      <w:r w:rsidRPr="003244BC">
        <w:rPr>
          <w:rtl/>
        </w:rPr>
        <w:t xml:space="preserve"> ب) إذا لم يرس العطاء على مقدم العطاء، عندما يسبقه</w:t>
      </w:r>
    </w:p>
    <w:p w14:paraId="1CD54001" w14:textId="73B22A5F" w:rsidR="005F7A96" w:rsidRPr="003244BC" w:rsidRDefault="005F7A96" w:rsidP="00A73309">
      <w:pPr>
        <w:bidi/>
        <w:jc w:val="both"/>
        <w:rPr>
          <w:rtl/>
        </w:rPr>
      </w:pPr>
      <w:r w:rsidRPr="003244BC">
        <w:rPr>
          <w:rtl/>
        </w:rPr>
        <w:t xml:space="preserve"> (1) تسلمنا لنسخة من تبليغكم لمقدم العطاء بأن </w:t>
      </w:r>
      <w:r w:rsidR="00A73309">
        <w:rPr>
          <w:rFonts w:hint="cs"/>
          <w:rtl/>
        </w:rPr>
        <w:t>المناقصة</w:t>
      </w:r>
      <w:r w:rsidR="00A73309" w:rsidRPr="003244BC">
        <w:rPr>
          <w:rtl/>
        </w:rPr>
        <w:t xml:space="preserve"> </w:t>
      </w:r>
      <w:r w:rsidRPr="003244BC">
        <w:rPr>
          <w:rtl/>
        </w:rPr>
        <w:t xml:space="preserve">لم </w:t>
      </w:r>
      <w:r w:rsidR="00A73309">
        <w:rPr>
          <w:rFonts w:hint="cs"/>
          <w:rtl/>
        </w:rPr>
        <w:t>تحال</w:t>
      </w:r>
      <w:r w:rsidR="00A73309" w:rsidRPr="003244BC">
        <w:rPr>
          <w:rtl/>
        </w:rPr>
        <w:t xml:space="preserve"> </w:t>
      </w:r>
      <w:r w:rsidRPr="003244BC">
        <w:rPr>
          <w:rtl/>
        </w:rPr>
        <w:t>عليه، أو</w:t>
      </w:r>
    </w:p>
    <w:p w14:paraId="3C052288" w14:textId="77777777" w:rsidR="005F7A96" w:rsidRPr="003244BC" w:rsidRDefault="005F7A96" w:rsidP="005F7A96">
      <w:pPr>
        <w:bidi/>
        <w:jc w:val="both"/>
        <w:rPr>
          <w:rtl/>
        </w:rPr>
      </w:pPr>
      <w:r w:rsidRPr="003244BC">
        <w:rPr>
          <w:rtl/>
        </w:rPr>
        <w:t xml:space="preserve"> (2) بعد ثمانية وعشرين يوما من انتهاء </w:t>
      </w:r>
      <w:r w:rsidR="00DA2546" w:rsidRPr="003244BC">
        <w:rPr>
          <w:rtl/>
        </w:rPr>
        <w:t>صلاحية</w:t>
      </w:r>
      <w:r w:rsidRPr="003244BC">
        <w:rPr>
          <w:rtl/>
        </w:rPr>
        <w:t xml:space="preserve"> عطاء مقدم العطاء. </w:t>
      </w:r>
    </w:p>
    <w:p w14:paraId="2C0A8FC7" w14:textId="77777777" w:rsidR="005F7A96" w:rsidRPr="003244BC" w:rsidRDefault="005F7A96" w:rsidP="005F7A96">
      <w:pPr>
        <w:bidi/>
        <w:jc w:val="both"/>
        <w:rPr>
          <w:rtl/>
        </w:rPr>
      </w:pPr>
    </w:p>
    <w:p w14:paraId="2C3A8D00" w14:textId="77777777" w:rsidR="005F7A96" w:rsidRPr="003244BC" w:rsidRDefault="005F7A96" w:rsidP="005F7A96">
      <w:pPr>
        <w:bidi/>
        <w:jc w:val="both"/>
        <w:rPr>
          <w:rtl/>
        </w:rPr>
      </w:pPr>
      <w:r w:rsidRPr="003244BC">
        <w:rPr>
          <w:rtl/>
        </w:rPr>
        <w:t>وبالتالي، فإن أي طلب للدفع تحت هذه الكفالة يجب أن يستلم منا في المكتب في ذلك التاريخ أو قبله.</w:t>
      </w:r>
    </w:p>
    <w:p w14:paraId="5D400C52" w14:textId="77777777" w:rsidR="005F7A96" w:rsidRPr="003244BC" w:rsidRDefault="005F7A96" w:rsidP="005F7A96">
      <w:pPr>
        <w:bidi/>
        <w:jc w:val="both"/>
        <w:rPr>
          <w:rtl/>
        </w:rPr>
      </w:pPr>
    </w:p>
    <w:p w14:paraId="7D257F06" w14:textId="77777777" w:rsidR="005F7A96" w:rsidRPr="003244BC" w:rsidRDefault="005F7A96" w:rsidP="005F7A96">
      <w:pPr>
        <w:bidi/>
        <w:jc w:val="both"/>
        <w:rPr>
          <w:rtl/>
        </w:rPr>
      </w:pPr>
      <w:r w:rsidRPr="003244BC">
        <w:rPr>
          <w:rtl/>
        </w:rPr>
        <w:t xml:space="preserve">تخضع هذه الكفالة للقوانين الموحدة لطلب الضمانات، إصدارات </w:t>
      </w:r>
      <w:r w:rsidRPr="003244BC">
        <w:rPr>
          <w:rtl/>
          <w:lang w:val="en-GB"/>
        </w:rPr>
        <w:t>غرفة التجارة</w:t>
      </w:r>
      <w:r w:rsidRPr="003244BC">
        <w:rPr>
          <w:rtl/>
        </w:rPr>
        <w:t xml:space="preserve"> الدولية رقم 458 . </w:t>
      </w:r>
    </w:p>
    <w:p w14:paraId="22871632" w14:textId="77777777" w:rsidR="005F7A96" w:rsidRPr="003244BC" w:rsidRDefault="005F7A96" w:rsidP="005F7A96">
      <w:pPr>
        <w:bidi/>
        <w:jc w:val="both"/>
        <w:rPr>
          <w:rtl/>
        </w:rPr>
      </w:pPr>
    </w:p>
    <w:p w14:paraId="336B504F" w14:textId="77777777" w:rsidR="005F7A96" w:rsidRPr="003244BC" w:rsidRDefault="005F7A96" w:rsidP="005F7A96">
      <w:pPr>
        <w:bidi/>
        <w:jc w:val="both"/>
        <w:rPr>
          <w:rtl/>
        </w:rPr>
      </w:pPr>
    </w:p>
    <w:p w14:paraId="36F4BFDD" w14:textId="77777777" w:rsidR="005F7A96" w:rsidRPr="003244BC" w:rsidRDefault="005F7A96" w:rsidP="005F7A96">
      <w:pPr>
        <w:bidi/>
        <w:jc w:val="both"/>
        <w:rPr>
          <w:rtl/>
        </w:rPr>
      </w:pPr>
      <w:r w:rsidRPr="003244BC">
        <w:rPr>
          <w:rtl/>
        </w:rPr>
        <w:t>____________________________</w:t>
      </w:r>
    </w:p>
    <w:p w14:paraId="667160F7" w14:textId="77777777" w:rsidR="005F7A96" w:rsidRPr="003244BC" w:rsidRDefault="005F7A96" w:rsidP="005F7A96">
      <w:pPr>
        <w:bidi/>
        <w:jc w:val="both"/>
        <w:rPr>
          <w:rtl/>
        </w:rPr>
      </w:pPr>
      <w:r w:rsidRPr="003244BC">
        <w:rPr>
          <w:rtl/>
        </w:rPr>
        <w:t>[توقيع (تواقيع) الممثل (الممثلين) المخول (المخولين)</w:t>
      </w:r>
    </w:p>
    <w:p w14:paraId="26A1E236" w14:textId="77777777" w:rsidR="005F7A96" w:rsidRPr="003244BC" w:rsidRDefault="005F7A96" w:rsidP="005F7A96">
      <w:pPr>
        <w:bidi/>
        <w:jc w:val="both"/>
        <w:rPr>
          <w:rtl/>
        </w:rPr>
      </w:pPr>
    </w:p>
    <w:p w14:paraId="2B6FFC79" w14:textId="77777777" w:rsidR="005F7A96" w:rsidRPr="003244BC" w:rsidRDefault="005F7A96" w:rsidP="005F7A96">
      <w:pPr>
        <w:bidi/>
        <w:jc w:val="both"/>
        <w:rPr>
          <w:rtl/>
        </w:rPr>
      </w:pPr>
    </w:p>
    <w:p w14:paraId="0235730C" w14:textId="77777777" w:rsidR="005F7A96" w:rsidRPr="003244BC" w:rsidRDefault="005F7A96" w:rsidP="005F7A96">
      <w:pPr>
        <w:bidi/>
        <w:jc w:val="both"/>
        <w:rPr>
          <w:rtl/>
        </w:rPr>
      </w:pPr>
    </w:p>
    <w:p w14:paraId="578B329A" w14:textId="77777777" w:rsidR="005F7A96" w:rsidRPr="003244BC" w:rsidRDefault="005F7A96" w:rsidP="005F7A96">
      <w:pPr>
        <w:bidi/>
        <w:jc w:val="both"/>
        <w:rPr>
          <w:rtl/>
        </w:rPr>
      </w:pPr>
    </w:p>
    <w:p w14:paraId="12213456" w14:textId="77777777" w:rsidR="005F7A96" w:rsidRPr="003244BC" w:rsidRDefault="005F7A96" w:rsidP="005F7A96">
      <w:pPr>
        <w:bidi/>
        <w:jc w:val="both"/>
        <w:rPr>
          <w:rtl/>
        </w:rPr>
      </w:pPr>
    </w:p>
    <w:p w14:paraId="1EE1916C" w14:textId="77777777" w:rsidR="005F7A96" w:rsidRPr="003244BC" w:rsidRDefault="005F7A96" w:rsidP="005F7A96">
      <w:pPr>
        <w:bidi/>
        <w:jc w:val="both"/>
        <w:rPr>
          <w:rtl/>
        </w:rPr>
      </w:pPr>
    </w:p>
    <w:p w14:paraId="4E94AF54" w14:textId="77777777" w:rsidR="005F7A96" w:rsidRPr="003244BC" w:rsidRDefault="005F7A96" w:rsidP="005F7A96">
      <w:pPr>
        <w:bidi/>
        <w:jc w:val="both"/>
        <w:rPr>
          <w:rtl/>
        </w:rPr>
      </w:pPr>
    </w:p>
    <w:p w14:paraId="39171437" w14:textId="77777777" w:rsidR="005F7A96" w:rsidRPr="003244BC" w:rsidRDefault="005F7A96" w:rsidP="005F7A96">
      <w:pPr>
        <w:bidi/>
        <w:jc w:val="both"/>
        <w:rPr>
          <w:rtl/>
        </w:rPr>
      </w:pPr>
    </w:p>
    <w:p w14:paraId="456F4EA2" w14:textId="77777777" w:rsidR="005F7A96" w:rsidRPr="003244BC" w:rsidRDefault="005F7A96" w:rsidP="005F7A96">
      <w:pPr>
        <w:bidi/>
        <w:jc w:val="both"/>
        <w:rPr>
          <w:rtl/>
        </w:rPr>
      </w:pPr>
    </w:p>
    <w:p w14:paraId="5A286FB9" w14:textId="77777777" w:rsidR="007929F5" w:rsidRPr="003244BC" w:rsidRDefault="007929F5" w:rsidP="00B147D2">
      <w:pPr>
        <w:pStyle w:val="Title"/>
        <w:rPr>
          <w:rFonts w:eastAsia="SimSun"/>
          <w:sz w:val="28"/>
          <w:szCs w:val="28"/>
          <w:u w:val="single"/>
          <w:rtl/>
          <w:lang w:eastAsia="zh-CN" w:bidi="ar-SA"/>
        </w:rPr>
      </w:pPr>
      <w:r w:rsidRPr="003244BC">
        <w:rPr>
          <w:rFonts w:eastAsia="SimSun" w:hint="eastAsia"/>
          <w:sz w:val="28"/>
          <w:szCs w:val="28"/>
          <w:u w:val="single"/>
          <w:rtl/>
          <w:lang w:eastAsia="zh-CN" w:bidi="ar-SA"/>
        </w:rPr>
        <w:t>التعهد</w:t>
      </w:r>
      <w:r w:rsidR="009B30F1">
        <w:rPr>
          <w:rFonts w:eastAsia="SimSun"/>
          <w:sz w:val="28"/>
          <w:szCs w:val="28"/>
          <w:u w:val="single"/>
          <w:lang w:eastAsia="zh-CN" w:bidi="ar-SA"/>
        </w:rPr>
        <w:t xml:space="preserve"> </w:t>
      </w:r>
      <w:r w:rsidRPr="003244BC">
        <w:rPr>
          <w:rFonts w:eastAsia="SimSun" w:hint="eastAsia"/>
          <w:sz w:val="28"/>
          <w:szCs w:val="28"/>
          <w:u w:val="single"/>
          <w:rtl/>
          <w:lang w:eastAsia="zh-CN" w:bidi="ar-SA"/>
        </w:rPr>
        <w:t>الخطي</w:t>
      </w:r>
      <w:r w:rsidR="009B30F1">
        <w:rPr>
          <w:rFonts w:eastAsia="SimSun"/>
          <w:sz w:val="28"/>
          <w:szCs w:val="28"/>
          <w:u w:val="single"/>
          <w:lang w:eastAsia="zh-CN" w:bidi="ar-SA"/>
        </w:rPr>
        <w:t xml:space="preserve"> </w:t>
      </w:r>
      <w:r w:rsidRPr="003244BC">
        <w:rPr>
          <w:rFonts w:eastAsia="SimSun" w:hint="eastAsia"/>
          <w:sz w:val="28"/>
          <w:szCs w:val="28"/>
          <w:u w:val="single"/>
          <w:rtl/>
          <w:lang w:eastAsia="zh-CN" w:bidi="ar-SA"/>
        </w:rPr>
        <w:t>الضامن</w:t>
      </w:r>
      <w:r w:rsidR="009B30F1">
        <w:rPr>
          <w:rFonts w:eastAsia="SimSun"/>
          <w:sz w:val="28"/>
          <w:szCs w:val="28"/>
          <w:u w:val="single"/>
          <w:lang w:eastAsia="zh-CN" w:bidi="ar-SA"/>
        </w:rPr>
        <w:t xml:space="preserve"> </w:t>
      </w:r>
      <w:r w:rsidRPr="003244BC">
        <w:rPr>
          <w:rFonts w:eastAsia="SimSun" w:hint="eastAsia"/>
          <w:sz w:val="28"/>
          <w:szCs w:val="28"/>
          <w:u w:val="single"/>
          <w:rtl/>
          <w:lang w:eastAsia="zh-CN" w:bidi="ar-SA"/>
        </w:rPr>
        <w:t>للعطاء</w:t>
      </w:r>
    </w:p>
    <w:p w14:paraId="5C52E200" w14:textId="77777777" w:rsidR="007929F5" w:rsidRPr="003244BC" w:rsidRDefault="007929F5" w:rsidP="00B147D2">
      <w:pPr>
        <w:pStyle w:val="Title"/>
        <w:rPr>
          <w:rtl/>
        </w:rPr>
      </w:pPr>
    </w:p>
    <w:p w14:paraId="72B4F303" w14:textId="77777777" w:rsidR="007929F5" w:rsidRPr="003244BC" w:rsidRDefault="007929F5" w:rsidP="000E4EB3">
      <w:pPr>
        <w:bidi/>
        <w:rPr>
          <w:rtl/>
        </w:rPr>
      </w:pPr>
      <w:r w:rsidRPr="003244BC">
        <w:rPr>
          <w:rtl/>
        </w:rPr>
        <w:t xml:space="preserve">[ </w:t>
      </w:r>
      <w:r w:rsidR="000E4EB3" w:rsidRPr="003244BC">
        <w:rPr>
          <w:rtl/>
        </w:rPr>
        <w:t>ي</w:t>
      </w:r>
      <w:r w:rsidR="000E4EB3" w:rsidRPr="003244BC">
        <w:rPr>
          <w:rFonts w:hint="cs"/>
          <w:rtl/>
        </w:rPr>
        <w:t xml:space="preserve">ملأ </w:t>
      </w:r>
      <w:r w:rsidRPr="003244BC">
        <w:rPr>
          <w:rtl/>
        </w:rPr>
        <w:t>مقدم العطاء هذا النموذج بحسب التعليمات المشار إليها بين الأقواس]</w:t>
      </w:r>
    </w:p>
    <w:p w14:paraId="22DBB234" w14:textId="77777777" w:rsidR="007929F5" w:rsidRPr="003244BC" w:rsidRDefault="007929F5" w:rsidP="00B147D2">
      <w:pPr>
        <w:bidi/>
        <w:rPr>
          <w:rtl/>
        </w:rPr>
      </w:pPr>
    </w:p>
    <w:p w14:paraId="61502EF5" w14:textId="77777777" w:rsidR="007929F5" w:rsidRPr="003244BC" w:rsidRDefault="007929F5" w:rsidP="00B147D2">
      <w:pPr>
        <w:bidi/>
        <w:rPr>
          <w:rtl/>
        </w:rPr>
      </w:pPr>
    </w:p>
    <w:p w14:paraId="5C266470" w14:textId="77777777" w:rsidR="007929F5" w:rsidRPr="003244BC" w:rsidRDefault="007929F5" w:rsidP="00B147D2">
      <w:pPr>
        <w:bidi/>
        <w:rPr>
          <w:rtl/>
        </w:rPr>
      </w:pPr>
    </w:p>
    <w:p w14:paraId="47E80B0F" w14:textId="77777777" w:rsidR="007929F5" w:rsidRPr="003244BC" w:rsidRDefault="007929F5" w:rsidP="00B147D2">
      <w:pPr>
        <w:bidi/>
        <w:rPr>
          <w:rtl/>
        </w:rPr>
      </w:pPr>
      <w:r w:rsidRPr="003244BC">
        <w:rPr>
          <w:b/>
          <w:bCs/>
          <w:rtl/>
        </w:rPr>
        <w:t>التاريخ</w:t>
      </w:r>
      <w:r w:rsidRPr="003244BC">
        <w:rPr>
          <w:rtl/>
        </w:rPr>
        <w:t>: [أدخل التاريخ]</w:t>
      </w:r>
    </w:p>
    <w:p w14:paraId="2BFD0748" w14:textId="77777777" w:rsidR="007929F5" w:rsidRPr="003244BC" w:rsidRDefault="007929F5" w:rsidP="00B147D2">
      <w:pPr>
        <w:bidi/>
        <w:rPr>
          <w:rtl/>
        </w:rPr>
      </w:pPr>
      <w:r w:rsidRPr="003244BC">
        <w:rPr>
          <w:rtl/>
        </w:rPr>
        <w:t xml:space="preserve">رقم  المناقصة: </w:t>
      </w:r>
      <w:r w:rsidRPr="003244BC">
        <w:rPr>
          <w:b/>
          <w:bCs/>
          <w:rtl/>
        </w:rPr>
        <w:t>[أدخل رقم  المناقصة]</w:t>
      </w:r>
    </w:p>
    <w:p w14:paraId="250D1DEA" w14:textId="77777777" w:rsidR="007929F5" w:rsidRPr="003244BC" w:rsidRDefault="007929F5" w:rsidP="00B147D2">
      <w:pPr>
        <w:bidi/>
        <w:rPr>
          <w:rtl/>
        </w:rPr>
      </w:pPr>
    </w:p>
    <w:p w14:paraId="03415BCD" w14:textId="77777777" w:rsidR="007929F5" w:rsidRPr="003244BC" w:rsidRDefault="007929F5" w:rsidP="00B147D2">
      <w:pPr>
        <w:bidi/>
        <w:rPr>
          <w:rtl/>
        </w:rPr>
      </w:pPr>
      <w:r w:rsidRPr="003244BC">
        <w:rPr>
          <w:rtl/>
        </w:rPr>
        <w:t>إلى: [أدخل الاسم الكامل لسلطة التعاقد]</w:t>
      </w:r>
    </w:p>
    <w:p w14:paraId="7D6B6704" w14:textId="77777777" w:rsidR="007929F5" w:rsidRPr="003244BC" w:rsidRDefault="007929F5" w:rsidP="00B147D2">
      <w:pPr>
        <w:bidi/>
        <w:rPr>
          <w:rtl/>
        </w:rPr>
      </w:pPr>
    </w:p>
    <w:p w14:paraId="1C5BF05B" w14:textId="151066AA" w:rsidR="007929F5" w:rsidRPr="003244BC" w:rsidRDefault="007929F5" w:rsidP="00221F1E">
      <w:pPr>
        <w:bidi/>
        <w:rPr>
          <w:rtl/>
        </w:rPr>
      </w:pPr>
      <w:r w:rsidRPr="003244BC">
        <w:rPr>
          <w:rtl/>
        </w:rPr>
        <w:t xml:space="preserve">نحن ، الموقعون أدناه، </w:t>
      </w:r>
      <w:r w:rsidR="00221F1E">
        <w:rPr>
          <w:rFonts w:hint="cs"/>
          <w:rtl/>
        </w:rPr>
        <w:t xml:space="preserve">نقر </w:t>
      </w:r>
      <w:r w:rsidRPr="003244BC">
        <w:rPr>
          <w:rtl/>
        </w:rPr>
        <w:t>بأننا:</w:t>
      </w:r>
    </w:p>
    <w:p w14:paraId="0E208CD5" w14:textId="77777777" w:rsidR="007929F5" w:rsidRPr="003244BC" w:rsidRDefault="007929F5" w:rsidP="00B147D2">
      <w:pPr>
        <w:bidi/>
        <w:rPr>
          <w:rtl/>
        </w:rPr>
      </w:pPr>
    </w:p>
    <w:p w14:paraId="11C77C95" w14:textId="77777777" w:rsidR="007929F5" w:rsidRPr="003244BC" w:rsidRDefault="007929F5" w:rsidP="00B147D2">
      <w:pPr>
        <w:bidi/>
      </w:pPr>
      <w:r w:rsidRPr="003244BC">
        <w:rPr>
          <w:rtl/>
        </w:rPr>
        <w:t xml:space="preserve"> نعلم بأن العطاء يجب أن يكون  معززاً بتعهد خطي ضامن للعطاء، حسب شروطكم. </w:t>
      </w:r>
    </w:p>
    <w:p w14:paraId="2D031242" w14:textId="77777777" w:rsidR="00221F1E" w:rsidRDefault="00221F1E" w:rsidP="0088594A">
      <w:pPr>
        <w:bidi/>
        <w:rPr>
          <w:rtl/>
        </w:rPr>
      </w:pPr>
    </w:p>
    <w:p w14:paraId="69E0354E" w14:textId="2D66B769" w:rsidR="007929F5" w:rsidRPr="003244BC" w:rsidRDefault="007929F5" w:rsidP="00D81959">
      <w:pPr>
        <w:bidi/>
        <w:rPr>
          <w:rtl/>
        </w:rPr>
      </w:pPr>
      <w:r w:rsidRPr="003244BC">
        <w:rPr>
          <w:rtl/>
        </w:rPr>
        <w:t xml:space="preserve">نقبل </w:t>
      </w:r>
      <w:r w:rsidR="00A068BB" w:rsidRPr="003244BC">
        <w:rPr>
          <w:rFonts w:hint="cs"/>
          <w:rtl/>
        </w:rPr>
        <w:t>ب</w:t>
      </w:r>
      <w:r w:rsidR="00221F1E">
        <w:rPr>
          <w:rFonts w:hint="cs"/>
          <w:rtl/>
        </w:rPr>
        <w:t xml:space="preserve">أن يتم </w:t>
      </w:r>
      <w:r w:rsidR="00A068BB" w:rsidRPr="003244BC">
        <w:rPr>
          <w:rFonts w:hint="cs"/>
          <w:rtl/>
        </w:rPr>
        <w:t>حرماننا تلقائيا من المشاركة</w:t>
      </w:r>
      <w:r w:rsidR="0069761B">
        <w:t xml:space="preserve"> </w:t>
      </w:r>
      <w:r w:rsidR="00A068BB" w:rsidRPr="003244BC">
        <w:rPr>
          <w:rFonts w:hint="cs"/>
          <w:rtl/>
        </w:rPr>
        <w:t>في</w:t>
      </w:r>
      <w:r w:rsidR="00D81959">
        <w:rPr>
          <w:rFonts w:hint="cs"/>
          <w:rtl/>
        </w:rPr>
        <w:t xml:space="preserve"> التعاقدات الحكومية</w:t>
      </w:r>
      <w:r w:rsidR="00A068BB" w:rsidRPr="003244BC">
        <w:rPr>
          <w:rFonts w:hint="cs"/>
          <w:rtl/>
        </w:rPr>
        <w:t xml:space="preserve"> في الاقليم</w:t>
      </w:r>
      <w:r w:rsidRPr="003244BC">
        <w:rPr>
          <w:rtl/>
        </w:rPr>
        <w:t xml:space="preserve">  لمدة [أدخل المدة] بدءا من [أدخل تاريخ البدء]، إذا ما قمنا بالإخلال بالتزاماتنا تجاه شروط المناقصة، بسبب أننا</w:t>
      </w:r>
    </w:p>
    <w:p w14:paraId="5969EE8A" w14:textId="77777777" w:rsidR="007929F5" w:rsidRPr="003244BC" w:rsidRDefault="007929F5" w:rsidP="00B147D2">
      <w:pPr>
        <w:bidi/>
        <w:rPr>
          <w:rtl/>
        </w:rPr>
      </w:pPr>
    </w:p>
    <w:p w14:paraId="4FF111FA" w14:textId="56ABF6E0" w:rsidR="007929F5" w:rsidRDefault="007929F5" w:rsidP="00A068BB">
      <w:pPr>
        <w:bidi/>
        <w:rPr>
          <w:rtl/>
        </w:rPr>
      </w:pPr>
      <w:r w:rsidRPr="003244BC">
        <w:rPr>
          <w:rtl/>
        </w:rPr>
        <w:t>بعد ابلاغنا بقبول العطاء من قبل  سلطة التعاقد خلال فترة صلاحية العطاء:</w:t>
      </w:r>
    </w:p>
    <w:p w14:paraId="6E4B8899" w14:textId="77777777" w:rsidR="00221F1E" w:rsidRPr="003244BC" w:rsidRDefault="00221F1E" w:rsidP="00221F1E">
      <w:pPr>
        <w:bidi/>
        <w:rPr>
          <w:rtl/>
        </w:rPr>
      </w:pPr>
    </w:p>
    <w:p w14:paraId="62C43B2F" w14:textId="27C22FB6" w:rsidR="00A068BB" w:rsidRPr="003244BC" w:rsidRDefault="00A068BB" w:rsidP="00844F83">
      <w:pPr>
        <w:bidi/>
        <w:ind w:left="1106" w:hanging="360"/>
        <w:rPr>
          <w:rtl/>
        </w:rPr>
      </w:pPr>
      <w:r w:rsidRPr="003244BC">
        <w:rPr>
          <w:rtl/>
        </w:rPr>
        <w:t>(</w:t>
      </w:r>
      <w:r w:rsidRPr="003244BC">
        <w:rPr>
          <w:rFonts w:hint="cs"/>
          <w:rtl/>
        </w:rPr>
        <w:t>1</w:t>
      </w:r>
      <w:r w:rsidR="00B60780" w:rsidRPr="003244BC">
        <w:rPr>
          <w:rtl/>
        </w:rPr>
        <w:t xml:space="preserve">) فشلنا أو رفضنا أن نوفر </w:t>
      </w:r>
      <w:r w:rsidR="00844F83">
        <w:rPr>
          <w:rFonts w:hint="cs"/>
          <w:rtl/>
        </w:rPr>
        <w:t>ضمان</w:t>
      </w:r>
      <w:r w:rsidR="00844F83" w:rsidRPr="003244BC">
        <w:rPr>
          <w:rtl/>
        </w:rPr>
        <w:t xml:space="preserve"> </w:t>
      </w:r>
      <w:r w:rsidRPr="003244BC">
        <w:rPr>
          <w:rtl/>
        </w:rPr>
        <w:t xml:space="preserve">حسن التنفيذ بحسب التعليمات  لمقدمي العطاءات، </w:t>
      </w:r>
      <w:r w:rsidR="000E4EB3" w:rsidRPr="003244BC">
        <w:rPr>
          <w:rFonts w:hint="cs"/>
          <w:rtl/>
        </w:rPr>
        <w:t>أو</w:t>
      </w:r>
    </w:p>
    <w:p w14:paraId="1D1F5F9B" w14:textId="77777777" w:rsidR="007929F5" w:rsidRPr="003244BC" w:rsidRDefault="007929F5" w:rsidP="000E4EB3">
      <w:pPr>
        <w:bidi/>
        <w:ind w:firstLine="720"/>
        <w:rPr>
          <w:rtl/>
        </w:rPr>
      </w:pPr>
      <w:r w:rsidRPr="003244BC">
        <w:rPr>
          <w:rtl/>
        </w:rPr>
        <w:t xml:space="preserve"> (</w:t>
      </w:r>
      <w:r w:rsidR="00A068BB" w:rsidRPr="003244BC">
        <w:rPr>
          <w:rFonts w:hint="cs"/>
          <w:rtl/>
        </w:rPr>
        <w:t>2</w:t>
      </w:r>
      <w:r w:rsidRPr="003244BC">
        <w:rPr>
          <w:rtl/>
        </w:rPr>
        <w:t>) فشلنا أو رفضنا  توقيع العقد</w:t>
      </w:r>
      <w:r w:rsidR="000E4EB3" w:rsidRPr="003244BC">
        <w:rPr>
          <w:rFonts w:hint="cs"/>
          <w:rtl/>
        </w:rPr>
        <w:t>.</w:t>
      </w:r>
    </w:p>
    <w:p w14:paraId="57A37581" w14:textId="77777777" w:rsidR="007929F5" w:rsidRPr="003244BC" w:rsidRDefault="007929F5" w:rsidP="00A068BB">
      <w:pPr>
        <w:bidi/>
        <w:ind w:left="1106" w:hanging="386"/>
      </w:pPr>
    </w:p>
    <w:p w14:paraId="34DFB88B" w14:textId="77777777" w:rsidR="007929F5" w:rsidRPr="003244BC" w:rsidRDefault="007929F5" w:rsidP="00B147D2">
      <w:pPr>
        <w:bidi/>
        <w:ind w:left="90" w:hanging="90"/>
        <w:rPr>
          <w:rtl/>
        </w:rPr>
      </w:pPr>
    </w:p>
    <w:p w14:paraId="05B78ECE" w14:textId="77777777" w:rsidR="007929F5" w:rsidRPr="003244BC" w:rsidRDefault="007929F5" w:rsidP="00B147D2">
      <w:pPr>
        <w:bidi/>
        <w:ind w:left="90" w:hanging="90"/>
        <w:rPr>
          <w:rtl/>
        </w:rPr>
      </w:pPr>
      <w:r w:rsidRPr="003244BC">
        <w:rPr>
          <w:rtl/>
        </w:rPr>
        <w:t xml:space="preserve"> نعلم أن التعهد الخطي الضامن للعطاء هذا ستنتهي صلاحيته، إن لم  تتم الإحالة، فور حدوث أحد الأمرين:</w:t>
      </w:r>
    </w:p>
    <w:p w14:paraId="6DEE344C" w14:textId="77777777" w:rsidR="007929F5" w:rsidRPr="003244BC" w:rsidRDefault="007929F5" w:rsidP="00B147D2">
      <w:pPr>
        <w:bidi/>
        <w:ind w:left="90" w:hanging="90"/>
        <w:rPr>
          <w:rtl/>
        </w:rPr>
      </w:pPr>
      <w:r w:rsidRPr="003244BC">
        <w:rPr>
          <w:rtl/>
        </w:rPr>
        <w:t xml:space="preserve"> (1) تسلمنا لنسخة من تبليغكم  لنا بأن العطاء  لم يحال علينا، أو</w:t>
      </w:r>
    </w:p>
    <w:p w14:paraId="6659420A" w14:textId="77777777" w:rsidR="007929F5" w:rsidRPr="003244BC" w:rsidRDefault="007929F5" w:rsidP="00B147D2">
      <w:pPr>
        <w:bidi/>
        <w:ind w:left="90" w:hanging="90"/>
      </w:pPr>
      <w:r w:rsidRPr="003244BC">
        <w:rPr>
          <w:rtl/>
        </w:rPr>
        <w:t xml:space="preserve"> (2) بعد 28 يوما من انتهاء صلاحية العطاء المقدم</w:t>
      </w:r>
      <w:r w:rsidR="00B63D4D" w:rsidRPr="003244BC">
        <w:rPr>
          <w:rFonts w:hint="cs"/>
          <w:rtl/>
        </w:rPr>
        <w:t xml:space="preserve"> أو أي تمديد له</w:t>
      </w:r>
      <w:r w:rsidRPr="003244BC">
        <w:rPr>
          <w:rtl/>
        </w:rPr>
        <w:t>.</w:t>
      </w:r>
    </w:p>
    <w:p w14:paraId="09477259" w14:textId="77777777" w:rsidR="007929F5" w:rsidRPr="003244BC" w:rsidRDefault="007929F5" w:rsidP="00B147D2">
      <w:pPr>
        <w:bidi/>
        <w:ind w:left="90" w:hanging="90"/>
        <w:rPr>
          <w:rtl/>
        </w:rPr>
      </w:pPr>
    </w:p>
    <w:p w14:paraId="14FA6559" w14:textId="77777777" w:rsidR="007929F5" w:rsidRPr="003244BC" w:rsidRDefault="007929F5" w:rsidP="000E4EB3">
      <w:pPr>
        <w:bidi/>
        <w:ind w:left="90" w:hanging="90"/>
        <w:rPr>
          <w:rtl/>
        </w:rPr>
      </w:pPr>
      <w:r w:rsidRPr="003244BC">
        <w:rPr>
          <w:rtl/>
        </w:rPr>
        <w:t xml:space="preserve"> نعلم أننا إن كنا  ائتلاف </w:t>
      </w:r>
      <w:r w:rsidR="000E4EB3" w:rsidRPr="003244BC">
        <w:rPr>
          <w:rFonts w:hint="cs"/>
          <w:rtl/>
        </w:rPr>
        <w:t>شراكة</w:t>
      </w:r>
      <w:r w:rsidRPr="003244BC">
        <w:rPr>
          <w:rtl/>
        </w:rPr>
        <w:t>، فإن  التعهد الخطي الضامن للعطاء يجب أن يكون باسم  الائتلاف الذي يقدم العطاء. وإذا لم يكن الائتلاف مسجلا قانونيا في وقت تقديم العطاء، يكون  التعهد  مسجلا بأسماء كافة الشركاء كما سموا في  اتفاقية الائتلاف.</w:t>
      </w:r>
    </w:p>
    <w:p w14:paraId="650ED6D4" w14:textId="77777777" w:rsidR="007929F5" w:rsidRPr="003244BC" w:rsidRDefault="007929F5" w:rsidP="00B147D2">
      <w:pPr>
        <w:bidi/>
        <w:rPr>
          <w:b/>
          <w:bCs/>
          <w:rtl/>
        </w:rPr>
      </w:pPr>
    </w:p>
    <w:p w14:paraId="05547882" w14:textId="77777777" w:rsidR="007929F5" w:rsidRPr="003244BC" w:rsidRDefault="007929F5" w:rsidP="00B147D2">
      <w:pPr>
        <w:bidi/>
        <w:rPr>
          <w:rtl/>
        </w:rPr>
      </w:pPr>
      <w:r w:rsidRPr="003244BC">
        <w:rPr>
          <w:b/>
          <w:bCs/>
          <w:rtl/>
        </w:rPr>
        <w:t xml:space="preserve">توقيع </w:t>
      </w:r>
      <w:r w:rsidRPr="003244BC">
        <w:rPr>
          <w:rtl/>
        </w:rPr>
        <w:t xml:space="preserve">[أدخل توقيع الذي اسمه وصفته مبينة] </w:t>
      </w:r>
    </w:p>
    <w:p w14:paraId="149FBF83" w14:textId="77777777" w:rsidR="007929F5" w:rsidRPr="003244BC" w:rsidRDefault="007929F5" w:rsidP="00B147D2">
      <w:pPr>
        <w:bidi/>
        <w:rPr>
          <w:rtl/>
        </w:rPr>
      </w:pPr>
    </w:p>
    <w:p w14:paraId="4F82C57A" w14:textId="77777777" w:rsidR="007929F5" w:rsidRPr="003244BC" w:rsidRDefault="007929F5" w:rsidP="00B147D2">
      <w:pPr>
        <w:bidi/>
        <w:rPr>
          <w:rtl/>
        </w:rPr>
      </w:pPr>
      <w:r w:rsidRPr="003244BC">
        <w:rPr>
          <w:b/>
          <w:bCs/>
          <w:rtl/>
        </w:rPr>
        <w:t xml:space="preserve">بصفة </w:t>
      </w:r>
      <w:r w:rsidRPr="003244BC">
        <w:rPr>
          <w:rtl/>
        </w:rPr>
        <w:t xml:space="preserve">[أدخل الصفة القانونية للشخص الموقع على إعلان التعهد الضامن للعطاء] </w:t>
      </w:r>
    </w:p>
    <w:p w14:paraId="66DEBEB2" w14:textId="77777777" w:rsidR="007929F5" w:rsidRPr="003244BC" w:rsidRDefault="007929F5" w:rsidP="00B147D2">
      <w:pPr>
        <w:bidi/>
        <w:rPr>
          <w:b/>
          <w:bCs/>
          <w:rtl/>
        </w:rPr>
      </w:pPr>
    </w:p>
    <w:p w14:paraId="0A46A9A7" w14:textId="77777777" w:rsidR="007929F5" w:rsidRPr="003244BC" w:rsidRDefault="007929F5" w:rsidP="003C15BA">
      <w:pPr>
        <w:bidi/>
        <w:rPr>
          <w:rtl/>
        </w:rPr>
      </w:pPr>
      <w:r w:rsidRPr="003244BC">
        <w:rPr>
          <w:b/>
          <w:bCs/>
          <w:rtl/>
        </w:rPr>
        <w:t xml:space="preserve">الاسم </w:t>
      </w:r>
      <w:r w:rsidRPr="003244BC">
        <w:rPr>
          <w:rtl/>
        </w:rPr>
        <w:t xml:space="preserve">[أدخل الاسم الكامل للشخص الموقع على  التعهد الضامن للعطاء] </w:t>
      </w:r>
    </w:p>
    <w:p w14:paraId="53E7303A" w14:textId="77777777" w:rsidR="007929F5" w:rsidRPr="003244BC" w:rsidRDefault="007929F5" w:rsidP="00B147D2">
      <w:pPr>
        <w:bidi/>
        <w:rPr>
          <w:rtl/>
        </w:rPr>
      </w:pPr>
    </w:p>
    <w:p w14:paraId="673202A0" w14:textId="77777777" w:rsidR="007929F5" w:rsidRPr="003244BC" w:rsidRDefault="007929F5" w:rsidP="00B147D2">
      <w:pPr>
        <w:bidi/>
        <w:rPr>
          <w:rtl/>
        </w:rPr>
      </w:pPr>
      <w:r w:rsidRPr="003244BC">
        <w:rPr>
          <w:rtl/>
        </w:rPr>
        <w:t xml:space="preserve">مخول لتوقيع العطاء لصالح وبالنيابة عن [أدخل الاسم الكامل  لمقدم العطاء] </w:t>
      </w:r>
    </w:p>
    <w:p w14:paraId="049BA100" w14:textId="77777777" w:rsidR="007929F5" w:rsidRPr="003244BC" w:rsidRDefault="007929F5" w:rsidP="00B147D2">
      <w:pPr>
        <w:bidi/>
        <w:rPr>
          <w:rtl/>
        </w:rPr>
      </w:pPr>
    </w:p>
    <w:p w14:paraId="617C2D8D" w14:textId="77777777" w:rsidR="007929F5" w:rsidRPr="003244BC" w:rsidRDefault="007929F5" w:rsidP="00B147D2">
      <w:pPr>
        <w:bidi/>
        <w:rPr>
          <w:rtl/>
        </w:rPr>
      </w:pPr>
      <w:r w:rsidRPr="003244BC">
        <w:rPr>
          <w:b/>
          <w:bCs/>
          <w:rtl/>
        </w:rPr>
        <w:t xml:space="preserve">بتاريخ </w:t>
      </w:r>
      <w:r w:rsidRPr="003244BC">
        <w:rPr>
          <w:rtl/>
        </w:rPr>
        <w:t>[أدخل التاريخ باليوم والشهر والسنة]</w:t>
      </w:r>
    </w:p>
    <w:p w14:paraId="73EC6F08" w14:textId="77777777" w:rsidR="007929F5" w:rsidRPr="003244BC" w:rsidRDefault="007929F5" w:rsidP="00B147D2">
      <w:pPr>
        <w:bidi/>
        <w:rPr>
          <w:rtl/>
        </w:rPr>
      </w:pPr>
    </w:p>
    <w:p w14:paraId="506C8CED" w14:textId="77777777" w:rsidR="007929F5" w:rsidRPr="003244BC" w:rsidRDefault="007929F5">
      <w:pPr>
        <w:rPr>
          <w:rtl/>
        </w:rPr>
      </w:pPr>
      <w:r w:rsidRPr="003244BC">
        <w:rPr>
          <w:rtl/>
        </w:rPr>
        <w:br w:type="page"/>
      </w:r>
    </w:p>
    <w:p w14:paraId="6F674639" w14:textId="77777777" w:rsidR="005F7A96" w:rsidRPr="003244BC" w:rsidRDefault="005F7A96" w:rsidP="005F7A96">
      <w:pPr>
        <w:bidi/>
        <w:jc w:val="center"/>
        <w:rPr>
          <w:b/>
          <w:bCs/>
          <w:sz w:val="40"/>
          <w:szCs w:val="40"/>
          <w:u w:val="single"/>
          <w:rtl/>
        </w:rPr>
      </w:pPr>
      <w:r w:rsidRPr="003244BC">
        <w:rPr>
          <w:b/>
          <w:bCs/>
          <w:sz w:val="40"/>
          <w:szCs w:val="40"/>
          <w:u w:val="single"/>
          <w:rtl/>
        </w:rPr>
        <w:lastRenderedPageBreak/>
        <w:t>تخويل الجهة المصنعة</w:t>
      </w:r>
    </w:p>
    <w:p w14:paraId="67FDE8A6" w14:textId="77777777" w:rsidR="00876A20" w:rsidRPr="003244BC" w:rsidRDefault="00876A20" w:rsidP="00B147D2">
      <w:pPr>
        <w:bidi/>
        <w:jc w:val="center"/>
        <w:rPr>
          <w:b/>
          <w:bCs/>
          <w:sz w:val="40"/>
          <w:szCs w:val="40"/>
          <w:u w:val="single"/>
          <w:rtl/>
        </w:rPr>
      </w:pPr>
    </w:p>
    <w:p w14:paraId="12D31088" w14:textId="77777777" w:rsidR="005F7A96" w:rsidRPr="003244BC" w:rsidRDefault="005F7A96" w:rsidP="00B147D2">
      <w:pPr>
        <w:bidi/>
        <w:rPr>
          <w:rtl/>
        </w:rPr>
      </w:pPr>
      <w:r w:rsidRPr="003244BC">
        <w:rPr>
          <w:rtl/>
        </w:rPr>
        <w:t xml:space="preserve">على مقدم العطاء الطلب من الجهة المصنعة ملء هذه الاستمارة بموجب الإرشادات المحددة. يجب ان تكون رسالة التخويل هذه على الورق متوج بشعار الجهة المصنعة وموقعة من الشخص المخول بتوقيع الوثائق الملزمة للمصنع . وعلى مقدم العطاء إرفاقها في عطائه اذا تمت الإشارة الى ذلك في ورقة بيانات </w:t>
      </w:r>
      <w:r w:rsidR="00876A20" w:rsidRPr="003244BC">
        <w:rPr>
          <w:rtl/>
        </w:rPr>
        <w:t>المناقصة</w:t>
      </w:r>
      <w:r w:rsidRPr="003244BC">
        <w:rPr>
          <w:rtl/>
        </w:rPr>
        <w:t>.</w:t>
      </w:r>
    </w:p>
    <w:p w14:paraId="462DFE48" w14:textId="77777777" w:rsidR="005F7A96" w:rsidRPr="003244BC" w:rsidRDefault="005F7A96" w:rsidP="005F7A96">
      <w:pPr>
        <w:bidi/>
        <w:rPr>
          <w:rtl/>
        </w:rPr>
      </w:pPr>
    </w:p>
    <w:p w14:paraId="6D80F7EE" w14:textId="77777777" w:rsidR="005F7A96" w:rsidRPr="003244BC" w:rsidRDefault="005F7A96" w:rsidP="005F7A96">
      <w:pPr>
        <w:bidi/>
        <w:rPr>
          <w:rtl/>
        </w:rPr>
      </w:pPr>
    </w:p>
    <w:p w14:paraId="07B45542" w14:textId="77777777" w:rsidR="005F7A96" w:rsidRPr="003244BC" w:rsidRDefault="005F7A96" w:rsidP="005F7A96">
      <w:pPr>
        <w:bidi/>
        <w:rPr>
          <w:rtl/>
        </w:rPr>
      </w:pPr>
    </w:p>
    <w:p w14:paraId="2C3778C1" w14:textId="77777777" w:rsidR="005F7A96" w:rsidRPr="003244BC" w:rsidRDefault="005F7A96" w:rsidP="005F7A96">
      <w:pPr>
        <w:bidi/>
        <w:rPr>
          <w:rtl/>
        </w:rPr>
      </w:pPr>
    </w:p>
    <w:p w14:paraId="67204B4B" w14:textId="77777777" w:rsidR="005F7A96" w:rsidRPr="003244BC" w:rsidRDefault="00812AB5" w:rsidP="00B147D2">
      <w:pPr>
        <w:bidi/>
        <w:rPr>
          <w:rtl/>
        </w:rPr>
      </w:pPr>
      <w:r w:rsidRPr="003244BC">
        <w:rPr>
          <w:rtl/>
        </w:rPr>
        <w:t xml:space="preserve">التاريخ </w:t>
      </w:r>
      <w:r w:rsidR="00876A20" w:rsidRPr="003244BC">
        <w:rPr>
          <w:b/>
          <w:bCs/>
          <w:rtl/>
        </w:rPr>
        <w:t>: [</w:t>
      </w:r>
      <w:r w:rsidRPr="003244BC">
        <w:rPr>
          <w:b/>
          <w:bCs/>
          <w:rtl/>
        </w:rPr>
        <w:t xml:space="preserve">ادخل التاريخ يوم، </w:t>
      </w:r>
      <w:r w:rsidR="00FE7C5A" w:rsidRPr="003244BC">
        <w:rPr>
          <w:b/>
          <w:bCs/>
          <w:rtl/>
        </w:rPr>
        <w:t xml:space="preserve">شهر، </w:t>
      </w:r>
      <w:r w:rsidRPr="003244BC">
        <w:rPr>
          <w:b/>
          <w:bCs/>
          <w:rtl/>
        </w:rPr>
        <w:t xml:space="preserve"> سنة لم</w:t>
      </w:r>
      <w:r w:rsidR="00FE7C5A" w:rsidRPr="003244BC">
        <w:rPr>
          <w:b/>
          <w:bCs/>
          <w:rtl/>
        </w:rPr>
        <w:t>و</w:t>
      </w:r>
      <w:r w:rsidRPr="003244BC">
        <w:rPr>
          <w:b/>
          <w:bCs/>
          <w:rtl/>
        </w:rPr>
        <w:t>عد تقديم العطاء</w:t>
      </w:r>
      <w:r w:rsidR="00876A20" w:rsidRPr="003244BC">
        <w:rPr>
          <w:b/>
          <w:bCs/>
          <w:rtl/>
        </w:rPr>
        <w:t>]</w:t>
      </w:r>
    </w:p>
    <w:p w14:paraId="5CF56B83" w14:textId="5FAD337B" w:rsidR="005F7A96" w:rsidRPr="003244BC" w:rsidRDefault="005F7A96" w:rsidP="00221F1E">
      <w:pPr>
        <w:bidi/>
        <w:rPr>
          <w:b/>
          <w:bCs/>
          <w:rtl/>
        </w:rPr>
      </w:pPr>
      <w:r w:rsidRPr="003244BC">
        <w:rPr>
          <w:rtl/>
        </w:rPr>
        <w:t>رقم المناقصة</w:t>
      </w:r>
      <w:r w:rsidR="00876A20" w:rsidRPr="003244BC">
        <w:rPr>
          <w:rtl/>
        </w:rPr>
        <w:t>:</w:t>
      </w:r>
      <w:r w:rsidR="00876A20" w:rsidRPr="003244BC">
        <w:rPr>
          <w:b/>
          <w:bCs/>
          <w:rtl/>
        </w:rPr>
        <w:t>[</w:t>
      </w:r>
      <w:r w:rsidRPr="003244BC">
        <w:rPr>
          <w:b/>
          <w:bCs/>
          <w:rtl/>
        </w:rPr>
        <w:t>ادخل رقم المناقصة</w:t>
      </w:r>
      <w:r w:rsidR="00876A20" w:rsidRPr="003244BC">
        <w:rPr>
          <w:b/>
          <w:bCs/>
          <w:rtl/>
        </w:rPr>
        <w:t>]</w:t>
      </w:r>
    </w:p>
    <w:p w14:paraId="4E2A76AD" w14:textId="77777777" w:rsidR="005F7A96" w:rsidRPr="003244BC" w:rsidRDefault="005F7A96" w:rsidP="005F7A96">
      <w:pPr>
        <w:bidi/>
        <w:jc w:val="right"/>
        <w:rPr>
          <w:rtl/>
        </w:rPr>
      </w:pPr>
    </w:p>
    <w:p w14:paraId="4E17AEE0" w14:textId="77777777" w:rsidR="005F7A96" w:rsidRPr="003244BC" w:rsidRDefault="005F7A96" w:rsidP="005F7A96">
      <w:pPr>
        <w:bidi/>
        <w:jc w:val="right"/>
        <w:rPr>
          <w:rtl/>
        </w:rPr>
      </w:pPr>
    </w:p>
    <w:p w14:paraId="7D9CB405" w14:textId="77777777" w:rsidR="005F7A96" w:rsidRPr="003244BC" w:rsidRDefault="005F7A96" w:rsidP="00B147D2">
      <w:pPr>
        <w:bidi/>
        <w:rPr>
          <w:rtl/>
        </w:rPr>
      </w:pPr>
      <w:r w:rsidRPr="003244BC">
        <w:rPr>
          <w:rtl/>
        </w:rPr>
        <w:t>الى</w:t>
      </w:r>
      <w:r w:rsidR="00876A20" w:rsidRPr="003244BC">
        <w:rPr>
          <w:rtl/>
        </w:rPr>
        <w:t>:</w:t>
      </w:r>
      <w:r w:rsidR="00876A20" w:rsidRPr="003244BC">
        <w:rPr>
          <w:b/>
          <w:bCs/>
          <w:rtl/>
        </w:rPr>
        <w:t>[</w:t>
      </w:r>
      <w:r w:rsidRPr="003244BC">
        <w:rPr>
          <w:b/>
          <w:bCs/>
          <w:rtl/>
        </w:rPr>
        <w:t xml:space="preserve">ادخل اسم </w:t>
      </w:r>
      <w:r w:rsidR="00AC2086" w:rsidRPr="003244BC">
        <w:rPr>
          <w:b/>
          <w:bCs/>
          <w:rtl/>
        </w:rPr>
        <w:t>سلطة التعاقد</w:t>
      </w:r>
      <w:r w:rsidR="00876A20" w:rsidRPr="003244BC">
        <w:rPr>
          <w:b/>
          <w:bCs/>
          <w:rtl/>
        </w:rPr>
        <w:t>]</w:t>
      </w:r>
    </w:p>
    <w:p w14:paraId="7FB30C30" w14:textId="77777777" w:rsidR="005F7A96" w:rsidRPr="003244BC" w:rsidRDefault="005F7A96" w:rsidP="005F7A96">
      <w:pPr>
        <w:bidi/>
        <w:rPr>
          <w:rtl/>
        </w:rPr>
      </w:pPr>
    </w:p>
    <w:p w14:paraId="12E78EB1" w14:textId="77777777" w:rsidR="005F7A96" w:rsidRPr="003244BC" w:rsidRDefault="005F7A96" w:rsidP="005F7A96">
      <w:pPr>
        <w:bidi/>
        <w:rPr>
          <w:rtl/>
        </w:rPr>
      </w:pPr>
      <w:r w:rsidRPr="003244BC">
        <w:rPr>
          <w:rtl/>
        </w:rPr>
        <w:t xml:space="preserve">حيث ان </w:t>
      </w:r>
    </w:p>
    <w:p w14:paraId="5859DC83" w14:textId="77777777" w:rsidR="005F7A96" w:rsidRPr="003244BC" w:rsidRDefault="005F7A96" w:rsidP="005F7A96">
      <w:pPr>
        <w:bidi/>
        <w:rPr>
          <w:rtl/>
        </w:rPr>
      </w:pPr>
      <w:r w:rsidRPr="003244BC">
        <w:rPr>
          <w:rtl/>
        </w:rPr>
        <w:t xml:space="preserve">نحن ( ادخل اسم المصنع بالكامل ) ، المصنعين الرسميين ل(ادخل نوع المادة المصنعة ) نمتلك المعامل الكائنة ( ادخل العنوان الكامل لمعامل الجهة المصنعة) نخول ( ادخل اسم مقدم العطاء الكامل) لتقديم عطائه المتضمن تجهيز السلع المدرجة لاحقا والمصنعة من قبلنا ( ادخل اسم السلعة مع وصف مختصر لها) </w:t>
      </w:r>
      <w:r w:rsidR="00EA2B9D" w:rsidRPr="003244BC">
        <w:rPr>
          <w:rFonts w:hint="cs"/>
          <w:rtl/>
        </w:rPr>
        <w:t>و</w:t>
      </w:r>
      <w:r w:rsidRPr="003244BC">
        <w:rPr>
          <w:rtl/>
        </w:rPr>
        <w:t>نخوله لاحقا للتفاوض وتوقيع العقد.</w:t>
      </w:r>
    </w:p>
    <w:p w14:paraId="0A6D80FC" w14:textId="77777777" w:rsidR="005F7A96" w:rsidRPr="003244BC" w:rsidRDefault="005F7A96" w:rsidP="005F7A96">
      <w:pPr>
        <w:bidi/>
        <w:rPr>
          <w:rtl/>
        </w:rPr>
      </w:pPr>
    </w:p>
    <w:p w14:paraId="25F9EC89" w14:textId="129CD1C6" w:rsidR="005F7A96" w:rsidRPr="003244BC" w:rsidRDefault="005F7A96" w:rsidP="00844F83">
      <w:pPr>
        <w:bidi/>
        <w:rPr>
          <w:rtl/>
        </w:rPr>
      </w:pPr>
      <w:r w:rsidRPr="003244BC">
        <w:rPr>
          <w:rtl/>
        </w:rPr>
        <w:t xml:space="preserve">وبموجب هذا, فنحن  نقدم الضمان الكامل و التعهد استناداً </w:t>
      </w:r>
      <w:r w:rsidR="00812AB5" w:rsidRPr="003244BC">
        <w:rPr>
          <w:rtl/>
        </w:rPr>
        <w:t>لأحكام</w:t>
      </w:r>
      <w:r w:rsidRPr="003244BC">
        <w:rPr>
          <w:rtl/>
        </w:rPr>
        <w:t xml:space="preserve"> الفقرة </w:t>
      </w:r>
      <w:r w:rsidR="00844F83">
        <w:rPr>
          <w:rFonts w:hint="cs"/>
          <w:rtl/>
        </w:rPr>
        <w:t>28</w:t>
      </w:r>
      <w:r w:rsidR="00844F83" w:rsidRPr="003244BC">
        <w:rPr>
          <w:rtl/>
        </w:rPr>
        <w:t xml:space="preserve"> </w:t>
      </w:r>
      <w:r w:rsidRPr="003244BC">
        <w:rPr>
          <w:rtl/>
        </w:rPr>
        <w:t xml:space="preserve">من الشروط العامة للعقد للسلع المعروضة من مقدم العطاء </w:t>
      </w:r>
    </w:p>
    <w:p w14:paraId="7FF404F4" w14:textId="77777777" w:rsidR="005F7A96" w:rsidRPr="003244BC" w:rsidRDefault="005F7A96" w:rsidP="005F7A96">
      <w:pPr>
        <w:bidi/>
        <w:rPr>
          <w:rtl/>
        </w:rPr>
      </w:pPr>
    </w:p>
    <w:p w14:paraId="4F6F05E4" w14:textId="77777777" w:rsidR="005F7A96" w:rsidRPr="003244BC" w:rsidRDefault="005F7A96" w:rsidP="005F7A96">
      <w:pPr>
        <w:bidi/>
        <w:rPr>
          <w:rtl/>
        </w:rPr>
      </w:pPr>
    </w:p>
    <w:p w14:paraId="7141E267" w14:textId="77777777" w:rsidR="005F7A96" w:rsidRPr="003244BC" w:rsidRDefault="005F7A96" w:rsidP="005F7A96">
      <w:pPr>
        <w:bidi/>
        <w:rPr>
          <w:rtl/>
        </w:rPr>
      </w:pPr>
      <w:r w:rsidRPr="003244BC">
        <w:rPr>
          <w:rtl/>
        </w:rPr>
        <w:t xml:space="preserve">التوقيع ( ادخل توقيع </w:t>
      </w:r>
      <w:r w:rsidR="00812AB5" w:rsidRPr="003244BC">
        <w:rPr>
          <w:rtl/>
        </w:rPr>
        <w:t>الأشخاص</w:t>
      </w:r>
      <w:r w:rsidRPr="003244BC">
        <w:rPr>
          <w:rtl/>
        </w:rPr>
        <w:t xml:space="preserve"> المخولين الممثلين للجهة المصنعة)</w:t>
      </w:r>
    </w:p>
    <w:p w14:paraId="07977CD0" w14:textId="77777777" w:rsidR="005F7A96" w:rsidRPr="003244BC" w:rsidRDefault="005F7A96" w:rsidP="005F7A96">
      <w:pPr>
        <w:bidi/>
        <w:rPr>
          <w:rtl/>
        </w:rPr>
      </w:pPr>
      <w:r w:rsidRPr="003244BC">
        <w:rPr>
          <w:rtl/>
        </w:rPr>
        <w:t xml:space="preserve">الاسم ( </w:t>
      </w:r>
      <w:r w:rsidR="00812AB5" w:rsidRPr="003244BC">
        <w:rPr>
          <w:rtl/>
        </w:rPr>
        <w:t>أسماء</w:t>
      </w:r>
      <w:r w:rsidRPr="003244BC">
        <w:rPr>
          <w:rtl/>
        </w:rPr>
        <w:t xml:space="preserve"> المخولين الممثلين للجهة المصنعة)</w:t>
      </w:r>
    </w:p>
    <w:p w14:paraId="599BE08C" w14:textId="77777777" w:rsidR="005F7A96" w:rsidRPr="003244BC" w:rsidRDefault="005F7A96" w:rsidP="005F7A96">
      <w:pPr>
        <w:bidi/>
        <w:rPr>
          <w:rtl/>
        </w:rPr>
      </w:pPr>
      <w:r w:rsidRPr="003244BC">
        <w:rPr>
          <w:rtl/>
        </w:rPr>
        <w:t>المنصب ( ادخل المنصب)</w:t>
      </w:r>
    </w:p>
    <w:p w14:paraId="4C024269" w14:textId="77777777" w:rsidR="005F7A96" w:rsidRPr="003244BC" w:rsidRDefault="005F7A96" w:rsidP="005F7A96">
      <w:pPr>
        <w:bidi/>
        <w:rPr>
          <w:rtl/>
        </w:rPr>
      </w:pPr>
    </w:p>
    <w:p w14:paraId="0DBA9109" w14:textId="77777777" w:rsidR="005F7A96" w:rsidRPr="003244BC" w:rsidRDefault="005F7A96" w:rsidP="00B147D2">
      <w:pPr>
        <w:bidi/>
        <w:rPr>
          <w:rtl/>
        </w:rPr>
      </w:pPr>
      <w:r w:rsidRPr="003244BC">
        <w:rPr>
          <w:rtl/>
        </w:rPr>
        <w:t xml:space="preserve">المخول </w:t>
      </w:r>
      <w:r w:rsidR="00812AB5" w:rsidRPr="003244BC">
        <w:rPr>
          <w:rtl/>
        </w:rPr>
        <w:t>أصوليا</w:t>
      </w:r>
      <w:r w:rsidRPr="003244BC">
        <w:rPr>
          <w:rtl/>
        </w:rPr>
        <w:t xml:space="preserve"> بتوقيع هذا التخويل نيابة عن ( ادخل الاسم الكامل لمقدم </w:t>
      </w:r>
      <w:r w:rsidR="00EA2BB4" w:rsidRPr="003244BC">
        <w:rPr>
          <w:rtl/>
        </w:rPr>
        <w:t>العطاء</w:t>
      </w:r>
      <w:r w:rsidRPr="003244BC">
        <w:rPr>
          <w:rtl/>
        </w:rPr>
        <w:t>)</w:t>
      </w:r>
    </w:p>
    <w:p w14:paraId="495AC668" w14:textId="77777777" w:rsidR="005F7A96" w:rsidRPr="003244BC" w:rsidRDefault="005F7A96" w:rsidP="005F7A96">
      <w:pPr>
        <w:bidi/>
        <w:rPr>
          <w:rtl/>
        </w:rPr>
      </w:pPr>
    </w:p>
    <w:p w14:paraId="3A7A7034" w14:textId="77777777" w:rsidR="005F7A96" w:rsidRPr="003244BC" w:rsidRDefault="005F7A96" w:rsidP="005F7A96">
      <w:pPr>
        <w:bidi/>
        <w:rPr>
          <w:rtl/>
        </w:rPr>
      </w:pPr>
    </w:p>
    <w:p w14:paraId="062F4E5D" w14:textId="77777777" w:rsidR="005F7A96" w:rsidRPr="003244BC" w:rsidRDefault="005F7A96" w:rsidP="005F7A96">
      <w:pPr>
        <w:bidi/>
        <w:rPr>
          <w:rtl/>
        </w:rPr>
      </w:pPr>
    </w:p>
    <w:p w14:paraId="5FDE0699" w14:textId="77777777" w:rsidR="005F7A96" w:rsidRPr="003244BC" w:rsidRDefault="005F7A96" w:rsidP="005F7A96">
      <w:pPr>
        <w:bidi/>
        <w:rPr>
          <w:rtl/>
        </w:rPr>
      </w:pPr>
      <w:r w:rsidRPr="003244BC">
        <w:rPr>
          <w:rtl/>
        </w:rPr>
        <w:t>التوقيع</w:t>
      </w:r>
      <w:r w:rsidR="00876A20" w:rsidRPr="003244BC">
        <w:rPr>
          <w:rtl/>
        </w:rPr>
        <w:t>:</w:t>
      </w:r>
      <w:r w:rsidRPr="003244BC">
        <w:rPr>
          <w:rtl/>
        </w:rPr>
        <w:t xml:space="preserve"> ( ادخل التوقيع )</w:t>
      </w:r>
    </w:p>
    <w:p w14:paraId="63AFF9FD" w14:textId="77777777" w:rsidR="00C55E9F" w:rsidRPr="003244BC" w:rsidRDefault="00FE7C5A" w:rsidP="00FE7C5A">
      <w:pPr>
        <w:bidi/>
        <w:rPr>
          <w:rtl/>
        </w:rPr>
        <w:sectPr w:rsidR="00C55E9F" w:rsidRPr="003244BC" w:rsidSect="00812AB5">
          <w:pgSz w:w="11906" w:h="16838"/>
          <w:pgMar w:top="1440" w:right="1800" w:bottom="1440" w:left="1800" w:header="720" w:footer="720" w:gutter="0"/>
          <w:cols w:space="720"/>
          <w:bidi/>
          <w:rtlGutter/>
          <w:docGrid w:linePitch="360"/>
        </w:sectPr>
      </w:pPr>
      <w:r w:rsidRPr="003244BC">
        <w:rPr>
          <w:rtl/>
        </w:rPr>
        <w:t>التاريخ</w:t>
      </w:r>
      <w:r w:rsidR="00876A20" w:rsidRPr="003244BC">
        <w:rPr>
          <w:rtl/>
        </w:rPr>
        <w:t xml:space="preserve">: </w:t>
      </w:r>
      <w:r w:rsidRPr="003244BC">
        <w:rPr>
          <w:rtl/>
        </w:rPr>
        <w:t>( اليوم،</w:t>
      </w:r>
      <w:r w:rsidR="005F7A96" w:rsidRPr="003244BC">
        <w:rPr>
          <w:rtl/>
        </w:rPr>
        <w:t xml:space="preserve"> الشهر</w:t>
      </w:r>
      <w:r w:rsidRPr="003244BC">
        <w:rPr>
          <w:rtl/>
        </w:rPr>
        <w:t>،</w:t>
      </w:r>
      <w:r w:rsidR="005F7A96" w:rsidRPr="003244BC">
        <w:rPr>
          <w:rtl/>
        </w:rPr>
        <w:t xml:space="preserve"> السنة)</w:t>
      </w:r>
    </w:p>
    <w:p w14:paraId="71165A04" w14:textId="77777777" w:rsidR="000847A1" w:rsidRPr="003244BC" w:rsidRDefault="000847A1" w:rsidP="00B147D2">
      <w:pPr>
        <w:bidi/>
        <w:rPr>
          <w:b/>
          <w:bCs/>
          <w:w w:val="150"/>
          <w:sz w:val="40"/>
          <w:szCs w:val="40"/>
          <w:rtl/>
        </w:rPr>
      </w:pPr>
    </w:p>
    <w:p w14:paraId="01883601" w14:textId="77777777" w:rsidR="000847A1" w:rsidRPr="003244BC" w:rsidRDefault="000847A1" w:rsidP="000847A1">
      <w:pPr>
        <w:bidi/>
        <w:ind w:left="-7"/>
        <w:jc w:val="center"/>
        <w:rPr>
          <w:b/>
          <w:bCs/>
          <w:w w:val="150"/>
          <w:sz w:val="40"/>
          <w:szCs w:val="40"/>
          <w:rtl/>
        </w:rPr>
      </w:pPr>
    </w:p>
    <w:p w14:paraId="594EF28D" w14:textId="77777777" w:rsidR="00217DEE" w:rsidRDefault="00217DEE" w:rsidP="000847A1">
      <w:pPr>
        <w:bidi/>
        <w:ind w:left="-7"/>
        <w:jc w:val="center"/>
        <w:rPr>
          <w:b/>
          <w:bCs/>
          <w:w w:val="150"/>
          <w:sz w:val="72"/>
          <w:szCs w:val="72"/>
          <w:rtl/>
        </w:rPr>
      </w:pPr>
    </w:p>
    <w:p w14:paraId="486FEB71" w14:textId="77777777" w:rsidR="00217DEE" w:rsidRDefault="00217DEE" w:rsidP="00217DEE">
      <w:pPr>
        <w:bidi/>
        <w:ind w:left="-7"/>
        <w:jc w:val="center"/>
        <w:rPr>
          <w:b/>
          <w:bCs/>
          <w:w w:val="150"/>
          <w:sz w:val="72"/>
          <w:szCs w:val="72"/>
          <w:rtl/>
        </w:rPr>
      </w:pPr>
    </w:p>
    <w:p w14:paraId="618C833A" w14:textId="77777777" w:rsidR="000847A1" w:rsidRPr="009011D6" w:rsidRDefault="000847A1" w:rsidP="00217DEE">
      <w:pPr>
        <w:bidi/>
        <w:ind w:left="-7"/>
        <w:jc w:val="center"/>
        <w:rPr>
          <w:b/>
          <w:bCs/>
          <w:w w:val="150"/>
          <w:sz w:val="72"/>
          <w:szCs w:val="72"/>
          <w:rtl/>
        </w:rPr>
      </w:pPr>
      <w:r w:rsidRPr="009011D6">
        <w:rPr>
          <w:b/>
          <w:bCs/>
          <w:w w:val="150"/>
          <w:sz w:val="72"/>
          <w:szCs w:val="72"/>
          <w:rtl/>
        </w:rPr>
        <w:t>الجزء الثاني</w:t>
      </w:r>
    </w:p>
    <w:p w14:paraId="6693311E" w14:textId="77777777" w:rsidR="000847A1" w:rsidRPr="009011D6" w:rsidRDefault="000847A1" w:rsidP="000847A1">
      <w:pPr>
        <w:bidi/>
        <w:ind w:left="-7"/>
        <w:jc w:val="center"/>
        <w:rPr>
          <w:b/>
          <w:bCs/>
          <w:w w:val="150"/>
          <w:sz w:val="72"/>
          <w:szCs w:val="72"/>
          <w:rtl/>
        </w:rPr>
      </w:pPr>
    </w:p>
    <w:p w14:paraId="37D04A87" w14:textId="77777777" w:rsidR="000847A1" w:rsidRPr="003244BC" w:rsidRDefault="000847A1" w:rsidP="000847A1">
      <w:pPr>
        <w:bidi/>
        <w:ind w:left="-7"/>
        <w:jc w:val="center"/>
        <w:rPr>
          <w:b/>
          <w:bCs/>
          <w:w w:val="150"/>
          <w:sz w:val="40"/>
          <w:szCs w:val="40"/>
          <w:rtl/>
        </w:rPr>
      </w:pPr>
      <w:r w:rsidRPr="009011D6">
        <w:rPr>
          <w:b/>
          <w:bCs/>
          <w:w w:val="150"/>
          <w:sz w:val="72"/>
          <w:szCs w:val="72"/>
          <w:rtl/>
        </w:rPr>
        <w:t>متطلبات التجهيز</w:t>
      </w:r>
    </w:p>
    <w:p w14:paraId="4CC7F5D5" w14:textId="77777777" w:rsidR="000343CC" w:rsidRPr="003244BC" w:rsidRDefault="000343CC" w:rsidP="008C5DB5">
      <w:pPr>
        <w:rPr>
          <w:b/>
          <w:bCs/>
          <w:w w:val="150"/>
          <w:sz w:val="40"/>
          <w:szCs w:val="40"/>
          <w:rtl/>
        </w:rPr>
      </w:pPr>
      <w:r w:rsidRPr="003244BC">
        <w:rPr>
          <w:b/>
          <w:bCs/>
          <w:w w:val="150"/>
          <w:sz w:val="40"/>
          <w:szCs w:val="40"/>
          <w:rtl/>
        </w:rPr>
        <w:br w:type="page"/>
      </w:r>
    </w:p>
    <w:p w14:paraId="2E2ECF96" w14:textId="77777777" w:rsidR="00B147D2" w:rsidRPr="003244BC" w:rsidRDefault="00B147D2" w:rsidP="008C5DB5">
      <w:pPr>
        <w:bidi/>
        <w:ind w:left="-7"/>
        <w:rPr>
          <w:b/>
          <w:bCs/>
          <w:w w:val="150"/>
          <w:sz w:val="40"/>
          <w:szCs w:val="40"/>
          <w:rtl/>
        </w:rPr>
        <w:sectPr w:rsidR="00B147D2" w:rsidRPr="003244BC" w:rsidSect="00812AB5">
          <w:headerReference w:type="default" r:id="rId25"/>
          <w:pgSz w:w="11906" w:h="16838"/>
          <w:pgMar w:top="1440" w:right="1800" w:bottom="1440" w:left="1800" w:header="720" w:footer="720" w:gutter="0"/>
          <w:cols w:space="720"/>
          <w:bidi/>
          <w:rtlGutter/>
          <w:docGrid w:linePitch="360"/>
        </w:sectPr>
      </w:pPr>
    </w:p>
    <w:p w14:paraId="54DE73D9" w14:textId="77777777" w:rsidR="00BA20A5" w:rsidRPr="003244BC" w:rsidRDefault="00BA20A5" w:rsidP="00B147D2">
      <w:pPr>
        <w:bidi/>
        <w:ind w:left="-7"/>
        <w:jc w:val="center"/>
        <w:rPr>
          <w:b/>
          <w:bCs/>
          <w:sz w:val="40"/>
          <w:szCs w:val="40"/>
          <w:rtl/>
          <w:lang w:bidi="ar-IQ"/>
        </w:rPr>
      </w:pPr>
      <w:r w:rsidRPr="003244BC">
        <w:rPr>
          <w:b/>
          <w:bCs/>
          <w:sz w:val="40"/>
          <w:szCs w:val="40"/>
          <w:rtl/>
        </w:rPr>
        <w:lastRenderedPageBreak/>
        <w:t xml:space="preserve">القسم  </w:t>
      </w:r>
      <w:r w:rsidR="00127EF2" w:rsidRPr="003244BC">
        <w:rPr>
          <w:b/>
          <w:bCs/>
          <w:sz w:val="40"/>
          <w:szCs w:val="40"/>
          <w:rtl/>
        </w:rPr>
        <w:t>الخامس</w:t>
      </w:r>
      <w:r w:rsidRPr="003244BC">
        <w:rPr>
          <w:b/>
          <w:bCs/>
          <w:sz w:val="40"/>
          <w:szCs w:val="40"/>
          <w:rtl/>
        </w:rPr>
        <w:t>: جدول المتطلبات</w:t>
      </w:r>
    </w:p>
    <w:p w14:paraId="750F3B2C" w14:textId="77777777" w:rsidR="00BA20A5" w:rsidRPr="003244BC" w:rsidRDefault="00BA20A5" w:rsidP="00BA20A5">
      <w:pPr>
        <w:bidi/>
        <w:ind w:left="-7"/>
        <w:jc w:val="both"/>
        <w:rPr>
          <w:b/>
          <w:bCs/>
          <w:sz w:val="40"/>
          <w:szCs w:val="40"/>
          <w:rtl/>
        </w:rPr>
      </w:pPr>
    </w:p>
    <w:p w14:paraId="645E040A" w14:textId="77777777" w:rsidR="00BA20A5" w:rsidRPr="003244BC" w:rsidRDefault="00BA20A5" w:rsidP="00BA20A5">
      <w:pPr>
        <w:bidi/>
        <w:ind w:left="-7"/>
        <w:jc w:val="both"/>
        <w:rPr>
          <w:b/>
          <w:bCs/>
          <w:sz w:val="28"/>
          <w:szCs w:val="28"/>
          <w:rtl/>
        </w:rPr>
      </w:pPr>
      <w:r w:rsidRPr="003244BC">
        <w:rPr>
          <w:b/>
          <w:bCs/>
          <w:sz w:val="28"/>
          <w:szCs w:val="28"/>
          <w:rtl/>
        </w:rPr>
        <w:t>المحتويات</w:t>
      </w:r>
    </w:p>
    <w:p w14:paraId="05CDD39F" w14:textId="77777777" w:rsidR="00BA20A5" w:rsidRPr="003244BC" w:rsidRDefault="00BA20A5" w:rsidP="00BA20A5">
      <w:pPr>
        <w:bidi/>
        <w:ind w:left="720"/>
        <w:jc w:val="both"/>
        <w:rPr>
          <w:b/>
          <w:bCs/>
          <w:rtl/>
        </w:rPr>
      </w:pPr>
    </w:p>
    <w:p w14:paraId="443C2206" w14:textId="77777777" w:rsidR="00BA20A5" w:rsidRPr="003244BC" w:rsidRDefault="00BA20A5" w:rsidP="00BA20A5">
      <w:pPr>
        <w:bidi/>
        <w:ind w:left="720"/>
        <w:jc w:val="both"/>
        <w:rPr>
          <w:b/>
          <w:bCs/>
          <w:rtl/>
        </w:rPr>
      </w:pPr>
    </w:p>
    <w:p w14:paraId="51F220E9" w14:textId="77777777" w:rsidR="00BA20A5" w:rsidRPr="003244BC" w:rsidRDefault="00BA20A5" w:rsidP="006B13AE">
      <w:pPr>
        <w:numPr>
          <w:ilvl w:val="0"/>
          <w:numId w:val="6"/>
        </w:numPr>
        <w:bidi/>
        <w:jc w:val="both"/>
        <w:rPr>
          <w:b/>
          <w:bCs/>
        </w:rPr>
      </w:pPr>
      <w:r w:rsidRPr="003244BC">
        <w:rPr>
          <w:b/>
          <w:bCs/>
          <w:rtl/>
        </w:rPr>
        <w:t xml:space="preserve">قائمة السلع وجدول التسليم </w:t>
      </w:r>
      <w:r w:rsidRPr="003244BC">
        <w:rPr>
          <w:b/>
          <w:bCs/>
          <w:rtl/>
        </w:rPr>
        <w:tab/>
      </w:r>
      <w:r w:rsidRPr="003244BC">
        <w:rPr>
          <w:b/>
          <w:bCs/>
          <w:rtl/>
        </w:rPr>
        <w:tab/>
      </w:r>
      <w:r w:rsidRPr="003244BC">
        <w:rPr>
          <w:b/>
          <w:bCs/>
          <w:rtl/>
        </w:rPr>
        <w:tab/>
      </w:r>
      <w:r w:rsidRPr="003244BC">
        <w:rPr>
          <w:b/>
          <w:bCs/>
          <w:rtl/>
        </w:rPr>
        <w:tab/>
      </w:r>
      <w:r w:rsidRPr="003244BC">
        <w:rPr>
          <w:b/>
          <w:bCs/>
          <w:rtl/>
        </w:rPr>
        <w:tab/>
      </w:r>
      <w:r w:rsidRPr="003244BC">
        <w:rPr>
          <w:b/>
          <w:bCs/>
          <w:rtl/>
        </w:rPr>
        <w:tab/>
      </w:r>
    </w:p>
    <w:p w14:paraId="50E57797" w14:textId="77777777" w:rsidR="00BA20A5" w:rsidRPr="003244BC" w:rsidRDefault="00BA20A5" w:rsidP="006B13AE">
      <w:pPr>
        <w:numPr>
          <w:ilvl w:val="0"/>
          <w:numId w:val="6"/>
        </w:numPr>
        <w:bidi/>
        <w:jc w:val="both"/>
        <w:rPr>
          <w:b/>
          <w:bCs/>
        </w:rPr>
      </w:pPr>
      <w:r w:rsidRPr="003244BC">
        <w:rPr>
          <w:b/>
          <w:bCs/>
          <w:rtl/>
        </w:rPr>
        <w:t>قائمة الخدمات المتصلة بها وجدول الإكمال</w:t>
      </w:r>
      <w:r w:rsidRPr="003244BC">
        <w:rPr>
          <w:b/>
          <w:bCs/>
          <w:rtl/>
        </w:rPr>
        <w:tab/>
      </w:r>
      <w:r w:rsidRPr="003244BC">
        <w:rPr>
          <w:b/>
          <w:bCs/>
          <w:rtl/>
        </w:rPr>
        <w:tab/>
      </w:r>
      <w:r w:rsidRPr="003244BC">
        <w:rPr>
          <w:b/>
          <w:bCs/>
          <w:rtl/>
        </w:rPr>
        <w:tab/>
      </w:r>
      <w:r w:rsidRPr="003244BC">
        <w:rPr>
          <w:b/>
          <w:bCs/>
          <w:rtl/>
        </w:rPr>
        <w:tab/>
      </w:r>
    </w:p>
    <w:p w14:paraId="0E29B9BE" w14:textId="77777777" w:rsidR="00BA20A5" w:rsidRPr="003244BC" w:rsidRDefault="00BA20A5" w:rsidP="006B13AE">
      <w:pPr>
        <w:numPr>
          <w:ilvl w:val="0"/>
          <w:numId w:val="6"/>
        </w:numPr>
        <w:bidi/>
        <w:jc w:val="both"/>
        <w:rPr>
          <w:b/>
          <w:bCs/>
        </w:rPr>
      </w:pPr>
      <w:r w:rsidRPr="003244BC">
        <w:rPr>
          <w:b/>
          <w:bCs/>
          <w:rtl/>
        </w:rPr>
        <w:t xml:space="preserve">المواصفات الفنية </w:t>
      </w:r>
      <w:r w:rsidRPr="003244BC">
        <w:rPr>
          <w:b/>
          <w:bCs/>
          <w:rtl/>
        </w:rPr>
        <w:tab/>
      </w:r>
      <w:r w:rsidRPr="003244BC">
        <w:rPr>
          <w:b/>
          <w:bCs/>
          <w:rtl/>
        </w:rPr>
        <w:tab/>
      </w:r>
      <w:r w:rsidRPr="003244BC">
        <w:rPr>
          <w:b/>
          <w:bCs/>
          <w:rtl/>
        </w:rPr>
        <w:tab/>
      </w:r>
      <w:r w:rsidRPr="003244BC">
        <w:rPr>
          <w:b/>
          <w:bCs/>
          <w:rtl/>
        </w:rPr>
        <w:tab/>
      </w:r>
      <w:r w:rsidRPr="003244BC">
        <w:rPr>
          <w:b/>
          <w:bCs/>
          <w:rtl/>
        </w:rPr>
        <w:tab/>
      </w:r>
      <w:r w:rsidRPr="003244BC">
        <w:rPr>
          <w:b/>
          <w:bCs/>
          <w:rtl/>
        </w:rPr>
        <w:tab/>
      </w:r>
      <w:r w:rsidRPr="003244BC">
        <w:rPr>
          <w:b/>
          <w:bCs/>
          <w:rtl/>
        </w:rPr>
        <w:tab/>
      </w:r>
    </w:p>
    <w:p w14:paraId="71C77859" w14:textId="77777777" w:rsidR="00BA20A5" w:rsidRPr="003244BC" w:rsidRDefault="00BA20A5" w:rsidP="006B13AE">
      <w:pPr>
        <w:numPr>
          <w:ilvl w:val="0"/>
          <w:numId w:val="6"/>
        </w:numPr>
        <w:bidi/>
        <w:jc w:val="both"/>
        <w:rPr>
          <w:b/>
          <w:bCs/>
        </w:rPr>
      </w:pPr>
      <w:r w:rsidRPr="003244BC">
        <w:rPr>
          <w:b/>
          <w:bCs/>
          <w:rtl/>
        </w:rPr>
        <w:t xml:space="preserve">المخططات </w:t>
      </w:r>
      <w:r w:rsidRPr="003244BC">
        <w:rPr>
          <w:b/>
          <w:bCs/>
          <w:rtl/>
        </w:rPr>
        <w:tab/>
      </w:r>
      <w:r w:rsidRPr="003244BC">
        <w:rPr>
          <w:b/>
          <w:bCs/>
          <w:rtl/>
        </w:rPr>
        <w:tab/>
      </w:r>
      <w:r w:rsidRPr="003244BC">
        <w:rPr>
          <w:b/>
          <w:bCs/>
          <w:rtl/>
        </w:rPr>
        <w:tab/>
      </w:r>
      <w:r w:rsidRPr="003244BC">
        <w:rPr>
          <w:b/>
          <w:bCs/>
          <w:rtl/>
        </w:rPr>
        <w:tab/>
      </w:r>
      <w:r w:rsidRPr="003244BC">
        <w:rPr>
          <w:b/>
          <w:bCs/>
          <w:rtl/>
        </w:rPr>
        <w:tab/>
      </w:r>
      <w:r w:rsidRPr="003244BC">
        <w:rPr>
          <w:b/>
          <w:bCs/>
          <w:rtl/>
        </w:rPr>
        <w:tab/>
      </w:r>
      <w:r w:rsidRPr="003244BC">
        <w:rPr>
          <w:b/>
          <w:bCs/>
          <w:rtl/>
        </w:rPr>
        <w:tab/>
      </w:r>
      <w:r w:rsidRPr="003244BC">
        <w:rPr>
          <w:b/>
          <w:bCs/>
          <w:rtl/>
        </w:rPr>
        <w:tab/>
      </w:r>
    </w:p>
    <w:p w14:paraId="0C60F5BB" w14:textId="77777777" w:rsidR="0062211F" w:rsidRPr="003244BC" w:rsidRDefault="00BA20A5" w:rsidP="00BA20A5">
      <w:pPr>
        <w:bidi/>
        <w:ind w:left="746"/>
        <w:rPr>
          <w:b/>
          <w:bCs/>
          <w:rtl/>
        </w:rPr>
        <w:sectPr w:rsidR="0062211F" w:rsidRPr="003244BC" w:rsidSect="00BA20A5">
          <w:headerReference w:type="default" r:id="rId26"/>
          <w:footerReference w:type="even" r:id="rId27"/>
          <w:footerReference w:type="default" r:id="rId28"/>
          <w:pgSz w:w="11909" w:h="16834" w:code="9"/>
          <w:pgMar w:top="1440" w:right="1800" w:bottom="1440" w:left="1800" w:header="720" w:footer="720" w:gutter="0"/>
          <w:cols w:space="720"/>
          <w:bidi/>
          <w:rtlGutter/>
          <w:docGrid w:linePitch="360"/>
        </w:sectPr>
      </w:pPr>
      <w:r w:rsidRPr="003244BC">
        <w:rPr>
          <w:b/>
          <w:bCs/>
          <w:rtl/>
        </w:rPr>
        <w:t>5.  الاختبار والفحص الهندسي</w:t>
      </w:r>
      <w:r w:rsidRPr="003244BC">
        <w:rPr>
          <w:b/>
          <w:bCs/>
          <w:rtl/>
        </w:rPr>
        <w:tab/>
      </w:r>
    </w:p>
    <w:p w14:paraId="7EBFC319" w14:textId="77777777" w:rsidR="00BA20A5" w:rsidRPr="003244BC" w:rsidRDefault="00BA20A5" w:rsidP="0062211F">
      <w:pPr>
        <w:bidi/>
        <w:ind w:left="746"/>
        <w:rPr>
          <w:rtl/>
        </w:rPr>
      </w:pPr>
      <w:r w:rsidRPr="003244BC">
        <w:rPr>
          <w:b/>
          <w:bCs/>
          <w:rtl/>
        </w:rPr>
        <w:lastRenderedPageBreak/>
        <w:tab/>
      </w:r>
      <w:r w:rsidRPr="003244BC">
        <w:rPr>
          <w:b/>
          <w:bCs/>
          <w:rtl/>
        </w:rPr>
        <w:tab/>
      </w:r>
    </w:p>
    <w:p w14:paraId="1DAC90D1" w14:textId="77777777" w:rsidR="00BA20A5" w:rsidRPr="003244BC" w:rsidRDefault="00BA20A5" w:rsidP="00BA20A5">
      <w:pPr>
        <w:bidi/>
        <w:jc w:val="center"/>
        <w:rPr>
          <w:b/>
          <w:bCs/>
          <w:sz w:val="32"/>
          <w:szCs w:val="32"/>
          <w:u w:val="single"/>
          <w:rtl/>
        </w:rPr>
      </w:pPr>
      <w:r w:rsidRPr="003244BC">
        <w:rPr>
          <w:b/>
          <w:bCs/>
          <w:sz w:val="32"/>
          <w:szCs w:val="32"/>
          <w:u w:val="single"/>
          <w:rtl/>
        </w:rPr>
        <w:t>ملاحظات حول أعداد جدول المتطلبات</w:t>
      </w:r>
    </w:p>
    <w:p w14:paraId="003C69C9" w14:textId="77777777" w:rsidR="00BA20A5" w:rsidRPr="003244BC" w:rsidRDefault="00BA20A5" w:rsidP="00BA20A5">
      <w:pPr>
        <w:bidi/>
        <w:jc w:val="both"/>
        <w:rPr>
          <w:rtl/>
        </w:rPr>
      </w:pPr>
    </w:p>
    <w:p w14:paraId="28B2FEEA" w14:textId="77777777" w:rsidR="00BA20A5" w:rsidRPr="003244BC" w:rsidRDefault="00127EF2" w:rsidP="00EA2B9D">
      <w:pPr>
        <w:bidi/>
        <w:jc w:val="both"/>
        <w:rPr>
          <w:rtl/>
        </w:rPr>
      </w:pPr>
      <w:r w:rsidRPr="003244BC">
        <w:rPr>
          <w:rtl/>
        </w:rPr>
        <w:t xml:space="preserve">تدرج </w:t>
      </w:r>
      <w:r w:rsidR="00AC2086" w:rsidRPr="003244BC">
        <w:rPr>
          <w:rtl/>
        </w:rPr>
        <w:t>سلطة التعاقد</w:t>
      </w:r>
      <w:r w:rsidR="00BA20A5" w:rsidRPr="003244BC">
        <w:rPr>
          <w:rtl/>
        </w:rPr>
        <w:t xml:space="preserve"> جدول المتطلبات في وثائق </w:t>
      </w:r>
      <w:r w:rsidR="00C16B7B" w:rsidRPr="003244BC">
        <w:rPr>
          <w:rtl/>
        </w:rPr>
        <w:t>المناقصة</w:t>
      </w:r>
      <w:r w:rsidR="00BA20A5" w:rsidRPr="003244BC">
        <w:rPr>
          <w:rtl/>
        </w:rPr>
        <w:t xml:space="preserve">، ويجب أن تغطي كحد أدنى وصفاً للسلع والخدمات التي سيتم </w:t>
      </w:r>
      <w:r w:rsidR="00EA2B9D" w:rsidRPr="003244BC">
        <w:rPr>
          <w:rFonts w:hint="cs"/>
          <w:rtl/>
        </w:rPr>
        <w:t>تجهيزها</w:t>
      </w:r>
      <w:r w:rsidR="00BA20A5" w:rsidRPr="003244BC">
        <w:rPr>
          <w:rtl/>
        </w:rPr>
        <w:t xml:space="preserve"> بالإضافة إلى جدول التسليم.</w:t>
      </w:r>
    </w:p>
    <w:p w14:paraId="75EA2801" w14:textId="77777777" w:rsidR="00BA20A5" w:rsidRPr="003244BC" w:rsidRDefault="00BA20A5" w:rsidP="00BA20A5">
      <w:pPr>
        <w:bidi/>
        <w:jc w:val="both"/>
        <w:rPr>
          <w:rtl/>
        </w:rPr>
      </w:pPr>
    </w:p>
    <w:p w14:paraId="330DA427" w14:textId="77777777" w:rsidR="00BA20A5" w:rsidRPr="003244BC" w:rsidRDefault="00BA20A5" w:rsidP="00BA20A5">
      <w:pPr>
        <w:bidi/>
        <w:jc w:val="both"/>
        <w:rPr>
          <w:rtl/>
        </w:rPr>
      </w:pPr>
      <w:r w:rsidRPr="003244BC">
        <w:rPr>
          <w:rtl/>
        </w:rPr>
        <w:t xml:space="preserve"> إن هدف جدول المتطلبات هو توفير معلومات كافية تمكن مقدمي العطاء من إعداد عطاءاتهم بشكل دقيق وفاعل، وخاصة جدول الأسعار، الذي يوجد له نموذج خاص في القسم الرابع.</w:t>
      </w:r>
    </w:p>
    <w:p w14:paraId="2D5F3453" w14:textId="77777777" w:rsidR="00BA20A5" w:rsidRPr="003244BC" w:rsidRDefault="00BA20A5" w:rsidP="00BA20A5">
      <w:pPr>
        <w:bidi/>
        <w:jc w:val="both"/>
        <w:rPr>
          <w:rtl/>
        </w:rPr>
      </w:pPr>
    </w:p>
    <w:p w14:paraId="38672AEC" w14:textId="77777777" w:rsidR="00BA20A5" w:rsidRPr="003244BC" w:rsidRDefault="00BA20A5" w:rsidP="00BA20A5">
      <w:pPr>
        <w:bidi/>
        <w:jc w:val="both"/>
        <w:rPr>
          <w:rtl/>
        </w:rPr>
      </w:pPr>
      <w:r w:rsidRPr="003244BC">
        <w:rPr>
          <w:rtl/>
        </w:rPr>
        <w:t>يجب ان تكون توقيتات وزمن تجهيز السلع محددة بصورة دقيقة مع الأخذ بنظر الاعتبار:</w:t>
      </w:r>
    </w:p>
    <w:p w14:paraId="68E6603F" w14:textId="77777777" w:rsidR="00BA20A5" w:rsidRPr="003244BC" w:rsidRDefault="00BA20A5" w:rsidP="006B13AE">
      <w:pPr>
        <w:pStyle w:val="ListParagraph"/>
        <w:numPr>
          <w:ilvl w:val="0"/>
          <w:numId w:val="30"/>
        </w:numPr>
        <w:bidi/>
        <w:jc w:val="both"/>
        <w:rPr>
          <w:rtl/>
        </w:rPr>
      </w:pPr>
      <w:r w:rsidRPr="003244BC">
        <w:rPr>
          <w:rtl/>
        </w:rPr>
        <w:t xml:space="preserve">القواعد الخاصة بشروط التسليم المحددة في التعليمات لمقدمي العطاءات وفقا لقواعد الانكوترم (قواعد </w:t>
      </w:r>
      <w:r w:rsidRPr="003244BC">
        <w:t>FCA,FOB,CIP,CIF,EXW</w:t>
      </w:r>
      <w:r w:rsidR="00EA2B9D" w:rsidRPr="003244BC">
        <w:t>, DDP</w:t>
      </w:r>
      <w:r w:rsidRPr="003244BC">
        <w:rPr>
          <w:rtl/>
        </w:rPr>
        <w:t>) والتي تحدد طرق تسليم السلع الى الناقل.</w:t>
      </w:r>
    </w:p>
    <w:p w14:paraId="690739C9" w14:textId="77777777" w:rsidR="009269D3" w:rsidRPr="003244BC" w:rsidRDefault="009269D3" w:rsidP="00B147D2">
      <w:pPr>
        <w:bidi/>
        <w:ind w:left="29"/>
        <w:jc w:val="both"/>
        <w:rPr>
          <w:rtl/>
        </w:rPr>
      </w:pPr>
    </w:p>
    <w:p w14:paraId="5540B93F" w14:textId="77777777" w:rsidR="00BA20A5" w:rsidRPr="003244BC" w:rsidRDefault="00BA20A5" w:rsidP="00B147D2">
      <w:pPr>
        <w:bidi/>
        <w:ind w:left="299" w:hanging="270"/>
        <w:jc w:val="both"/>
        <w:rPr>
          <w:rtl/>
        </w:rPr>
      </w:pPr>
      <w:r w:rsidRPr="003244BC">
        <w:rPr>
          <w:rtl/>
        </w:rPr>
        <w:t xml:space="preserve">ب. </w:t>
      </w:r>
      <w:r w:rsidR="00127EF2" w:rsidRPr="003244BC">
        <w:rPr>
          <w:rtl/>
        </w:rPr>
        <w:t>الوقت الذي يلزم</w:t>
      </w:r>
      <w:r w:rsidR="0069761B">
        <w:t xml:space="preserve"> </w:t>
      </w:r>
      <w:r w:rsidR="00AC2086" w:rsidRPr="003244BC">
        <w:rPr>
          <w:rtl/>
        </w:rPr>
        <w:t>سلطة التعاقد</w:t>
      </w:r>
      <w:r w:rsidR="0069761B">
        <w:t xml:space="preserve"> </w:t>
      </w:r>
      <w:r w:rsidR="00127EF2" w:rsidRPr="003244BC">
        <w:rPr>
          <w:rtl/>
        </w:rPr>
        <w:t>ل</w:t>
      </w:r>
      <w:r w:rsidRPr="003244BC">
        <w:rPr>
          <w:rtl/>
        </w:rPr>
        <w:t>إصدار</w:t>
      </w:r>
      <w:r w:rsidR="0069761B">
        <w:t xml:space="preserve"> </w:t>
      </w:r>
      <w:r w:rsidRPr="003244BC">
        <w:rPr>
          <w:rtl/>
        </w:rPr>
        <w:t>كتاب الإحالة</w:t>
      </w:r>
      <w:r w:rsidR="00127EF2" w:rsidRPr="003244BC">
        <w:rPr>
          <w:rtl/>
        </w:rPr>
        <w:t xml:space="preserve">، </w:t>
      </w:r>
      <w:r w:rsidR="009C2E43" w:rsidRPr="003244BC">
        <w:rPr>
          <w:rtl/>
        </w:rPr>
        <w:t>توقيع العقد</w:t>
      </w:r>
      <w:r w:rsidR="00127EF2" w:rsidRPr="003244BC">
        <w:rPr>
          <w:rtl/>
        </w:rPr>
        <w:t>، و</w:t>
      </w:r>
      <w:r w:rsidRPr="003244BC">
        <w:rPr>
          <w:rtl/>
        </w:rPr>
        <w:t>فتح</w:t>
      </w:r>
      <w:r w:rsidR="0062211F" w:rsidRPr="003244BC">
        <w:rPr>
          <w:rtl/>
        </w:rPr>
        <w:t xml:space="preserve"> وتثبيت الإ</w:t>
      </w:r>
      <w:r w:rsidRPr="003244BC">
        <w:rPr>
          <w:rtl/>
        </w:rPr>
        <w:t>عتمادات المستندية</w:t>
      </w:r>
      <w:r w:rsidR="00127EF2" w:rsidRPr="003244BC">
        <w:rPr>
          <w:rtl/>
        </w:rPr>
        <w:t xml:space="preserve"> وغيرها</w:t>
      </w:r>
      <w:r w:rsidRPr="003244BC">
        <w:rPr>
          <w:rtl/>
        </w:rPr>
        <w:t>.</w:t>
      </w:r>
    </w:p>
    <w:p w14:paraId="2F0F8EF0" w14:textId="77777777" w:rsidR="00BA20A5" w:rsidRPr="003244BC" w:rsidRDefault="00BA20A5" w:rsidP="00BA20A5">
      <w:pPr>
        <w:bidi/>
        <w:jc w:val="both"/>
        <w:rPr>
          <w:rtl/>
        </w:rPr>
      </w:pPr>
    </w:p>
    <w:p w14:paraId="02EB59FE" w14:textId="77777777" w:rsidR="00BA20A5" w:rsidRPr="003244BC" w:rsidRDefault="00BA20A5" w:rsidP="00BA20A5">
      <w:pPr>
        <w:bidi/>
        <w:jc w:val="both"/>
        <w:rPr>
          <w:rtl/>
        </w:rPr>
        <w:sectPr w:rsidR="00BA20A5" w:rsidRPr="003244BC" w:rsidSect="00BA20A5">
          <w:headerReference w:type="default" r:id="rId29"/>
          <w:pgSz w:w="11909" w:h="16834" w:code="9"/>
          <w:pgMar w:top="1440" w:right="1800" w:bottom="1440" w:left="1800" w:header="720" w:footer="720" w:gutter="0"/>
          <w:cols w:space="720"/>
          <w:bidi/>
          <w:rtlGutter/>
          <w:docGrid w:linePitch="360"/>
        </w:sectPr>
      </w:pPr>
    </w:p>
    <w:p w14:paraId="19E81FB8" w14:textId="77777777" w:rsidR="00BA20A5" w:rsidRPr="003244BC" w:rsidRDefault="0062211F" w:rsidP="00BA20A5">
      <w:pPr>
        <w:bidi/>
        <w:jc w:val="center"/>
        <w:rPr>
          <w:b/>
          <w:bCs/>
          <w:sz w:val="32"/>
          <w:szCs w:val="32"/>
          <w:u w:val="single"/>
          <w:rtl/>
        </w:rPr>
      </w:pPr>
      <w:r w:rsidRPr="003244BC">
        <w:rPr>
          <w:b/>
          <w:bCs/>
          <w:sz w:val="32"/>
          <w:szCs w:val="32"/>
          <w:u w:val="single"/>
          <w:rtl/>
        </w:rPr>
        <w:lastRenderedPageBreak/>
        <w:t>1</w:t>
      </w:r>
      <w:r w:rsidR="00BA20A5" w:rsidRPr="003244BC">
        <w:rPr>
          <w:b/>
          <w:bCs/>
          <w:sz w:val="32"/>
          <w:szCs w:val="32"/>
          <w:u w:val="single"/>
          <w:rtl/>
        </w:rPr>
        <w:t>- قائمة السلع وجدول التسليم</w:t>
      </w:r>
    </w:p>
    <w:p w14:paraId="7915A365" w14:textId="77777777" w:rsidR="00BA20A5" w:rsidRPr="003244BC" w:rsidRDefault="00BA20A5" w:rsidP="00BA20A5">
      <w:pPr>
        <w:bidi/>
        <w:ind w:left="360"/>
        <w:jc w:val="both"/>
        <w:rPr>
          <w:rtl/>
        </w:rPr>
      </w:pPr>
    </w:p>
    <w:p w14:paraId="4E2A4A75" w14:textId="77777777" w:rsidR="00BA20A5" w:rsidRPr="003244BC" w:rsidRDefault="00C16B7B" w:rsidP="00BA20A5">
      <w:pPr>
        <w:bidi/>
        <w:ind w:left="360"/>
        <w:jc w:val="both"/>
        <w:rPr>
          <w:rtl/>
        </w:rPr>
      </w:pPr>
      <w:r w:rsidRPr="003244BC">
        <w:rPr>
          <w:rtl/>
        </w:rPr>
        <w:t xml:space="preserve">[على </w:t>
      </w:r>
      <w:r w:rsidR="00AC2086" w:rsidRPr="003244BC">
        <w:rPr>
          <w:rtl/>
        </w:rPr>
        <w:t>سلطة التعاقد</w:t>
      </w:r>
      <w:r w:rsidR="00BA20A5" w:rsidRPr="003244BC">
        <w:rPr>
          <w:rtl/>
        </w:rPr>
        <w:t xml:space="preserve"> أن </w:t>
      </w:r>
      <w:r w:rsidR="009269D3" w:rsidRPr="003244BC">
        <w:rPr>
          <w:rtl/>
        </w:rPr>
        <w:t>ت</w:t>
      </w:r>
      <w:r w:rsidR="00BA20A5" w:rsidRPr="003244BC">
        <w:rPr>
          <w:rtl/>
        </w:rPr>
        <w:t>ملأ هذا الجدول (من العمود أ إلى العمود خ) بينما يملأ مقدم العطاء العمود (د)]</w:t>
      </w:r>
    </w:p>
    <w:p w14:paraId="47775294" w14:textId="77777777" w:rsidR="00BA20A5" w:rsidRPr="003244BC" w:rsidRDefault="00BA20A5" w:rsidP="00BA20A5">
      <w:pPr>
        <w:bidi/>
        <w:ind w:left="360"/>
        <w:jc w:val="both"/>
        <w:rPr>
          <w:rtl/>
        </w:rPr>
      </w:pPr>
    </w:p>
    <w:p w14:paraId="47A7DD12" w14:textId="77777777" w:rsidR="00BA20A5" w:rsidRPr="003244BC" w:rsidRDefault="00BA20A5" w:rsidP="00BA20A5">
      <w:pPr>
        <w:bidi/>
        <w:ind w:left="360"/>
        <w:jc w:val="both"/>
        <w:rPr>
          <w:rtl/>
        </w:rPr>
      </w:pPr>
    </w:p>
    <w:tbl>
      <w:tblPr>
        <w:tblpPr w:leftFromText="180" w:rightFromText="180" w:vertAnchor="text" w:horzAnchor="margin" w:tblpXSpec="right" w:tblpY="-103"/>
        <w:bidiVisual/>
        <w:tblW w:w="13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2410"/>
        <w:gridCol w:w="851"/>
        <w:gridCol w:w="850"/>
        <w:gridCol w:w="1625"/>
        <w:gridCol w:w="1210"/>
        <w:gridCol w:w="1559"/>
        <w:gridCol w:w="3828"/>
      </w:tblGrid>
      <w:tr w:rsidR="003244BC" w:rsidRPr="003244BC" w14:paraId="01418D5C" w14:textId="77777777" w:rsidTr="006354EA">
        <w:trPr>
          <w:trHeight w:val="345"/>
        </w:trPr>
        <w:tc>
          <w:tcPr>
            <w:tcW w:w="724" w:type="dxa"/>
            <w:vMerge w:val="restart"/>
            <w:tcBorders>
              <w:top w:val="double" w:sz="4" w:space="0" w:color="auto"/>
              <w:left w:val="double" w:sz="4" w:space="0" w:color="auto"/>
              <w:bottom w:val="single" w:sz="4" w:space="0" w:color="auto"/>
              <w:right w:val="single" w:sz="4" w:space="0" w:color="auto"/>
            </w:tcBorders>
            <w:vAlign w:val="center"/>
          </w:tcPr>
          <w:p w14:paraId="0DD8C532" w14:textId="77777777" w:rsidR="00BA20A5" w:rsidRPr="003244BC" w:rsidRDefault="00BA20A5" w:rsidP="006354EA">
            <w:pPr>
              <w:bidi/>
              <w:jc w:val="both"/>
              <w:rPr>
                <w:b/>
                <w:bCs/>
                <w:rtl/>
              </w:rPr>
            </w:pPr>
            <w:r w:rsidRPr="003244BC">
              <w:rPr>
                <w:b/>
                <w:bCs/>
                <w:rtl/>
              </w:rPr>
              <w:t>رقم البند</w:t>
            </w:r>
          </w:p>
        </w:tc>
        <w:tc>
          <w:tcPr>
            <w:tcW w:w="2410" w:type="dxa"/>
            <w:vMerge w:val="restart"/>
            <w:tcBorders>
              <w:top w:val="double" w:sz="4" w:space="0" w:color="auto"/>
              <w:left w:val="single" w:sz="4" w:space="0" w:color="auto"/>
              <w:bottom w:val="single" w:sz="4" w:space="0" w:color="auto"/>
              <w:right w:val="single" w:sz="4" w:space="0" w:color="auto"/>
            </w:tcBorders>
            <w:vAlign w:val="center"/>
          </w:tcPr>
          <w:p w14:paraId="5011D7D8" w14:textId="77777777" w:rsidR="00BA20A5" w:rsidRPr="003244BC" w:rsidRDefault="00BA20A5" w:rsidP="006354EA">
            <w:pPr>
              <w:bidi/>
              <w:jc w:val="both"/>
              <w:rPr>
                <w:b/>
                <w:bCs/>
                <w:rtl/>
              </w:rPr>
            </w:pPr>
            <w:r w:rsidRPr="003244BC">
              <w:rPr>
                <w:b/>
                <w:bCs/>
                <w:rtl/>
              </w:rPr>
              <w:t>وصف السلع</w:t>
            </w:r>
          </w:p>
        </w:tc>
        <w:tc>
          <w:tcPr>
            <w:tcW w:w="851" w:type="dxa"/>
            <w:vMerge w:val="restart"/>
            <w:tcBorders>
              <w:top w:val="double" w:sz="4" w:space="0" w:color="auto"/>
              <w:left w:val="single" w:sz="4" w:space="0" w:color="auto"/>
              <w:bottom w:val="single" w:sz="4" w:space="0" w:color="auto"/>
              <w:right w:val="single" w:sz="4" w:space="0" w:color="auto"/>
            </w:tcBorders>
            <w:vAlign w:val="center"/>
          </w:tcPr>
          <w:p w14:paraId="57925AA6" w14:textId="77777777" w:rsidR="00BA20A5" w:rsidRPr="003244BC" w:rsidRDefault="00BA20A5" w:rsidP="006354EA">
            <w:pPr>
              <w:bidi/>
              <w:jc w:val="both"/>
              <w:rPr>
                <w:b/>
                <w:bCs/>
                <w:rtl/>
              </w:rPr>
            </w:pPr>
            <w:r w:rsidRPr="003244BC">
              <w:rPr>
                <w:b/>
                <w:bCs/>
                <w:rtl/>
              </w:rPr>
              <w:t>الكمية</w:t>
            </w:r>
          </w:p>
        </w:tc>
        <w:tc>
          <w:tcPr>
            <w:tcW w:w="850" w:type="dxa"/>
            <w:vMerge w:val="restart"/>
            <w:tcBorders>
              <w:top w:val="double" w:sz="4" w:space="0" w:color="auto"/>
              <w:left w:val="single" w:sz="4" w:space="0" w:color="auto"/>
              <w:bottom w:val="single" w:sz="4" w:space="0" w:color="auto"/>
              <w:right w:val="single" w:sz="4" w:space="0" w:color="auto"/>
            </w:tcBorders>
            <w:vAlign w:val="center"/>
          </w:tcPr>
          <w:p w14:paraId="24AC82B3" w14:textId="77777777" w:rsidR="00BA20A5" w:rsidRPr="003244BC" w:rsidRDefault="00BA20A5" w:rsidP="006354EA">
            <w:pPr>
              <w:bidi/>
              <w:jc w:val="both"/>
              <w:rPr>
                <w:b/>
                <w:bCs/>
                <w:rtl/>
              </w:rPr>
            </w:pPr>
            <w:r w:rsidRPr="003244BC">
              <w:rPr>
                <w:b/>
                <w:bCs/>
                <w:rtl/>
              </w:rPr>
              <w:t>الوحدة</w:t>
            </w:r>
          </w:p>
        </w:tc>
        <w:tc>
          <w:tcPr>
            <w:tcW w:w="1625" w:type="dxa"/>
            <w:vMerge w:val="restart"/>
            <w:tcBorders>
              <w:top w:val="double" w:sz="4" w:space="0" w:color="auto"/>
              <w:left w:val="single" w:sz="4" w:space="0" w:color="auto"/>
              <w:bottom w:val="single" w:sz="4" w:space="0" w:color="auto"/>
              <w:right w:val="single" w:sz="4" w:space="0" w:color="auto"/>
            </w:tcBorders>
            <w:vAlign w:val="center"/>
          </w:tcPr>
          <w:p w14:paraId="091ED231" w14:textId="77777777" w:rsidR="00BA20A5" w:rsidRPr="003244BC" w:rsidRDefault="00BA20A5" w:rsidP="006354EA">
            <w:pPr>
              <w:bidi/>
              <w:jc w:val="both"/>
              <w:rPr>
                <w:b/>
                <w:bCs/>
                <w:rtl/>
              </w:rPr>
            </w:pPr>
            <w:r w:rsidRPr="003244BC">
              <w:rPr>
                <w:b/>
                <w:bCs/>
                <w:rtl/>
              </w:rPr>
              <w:t>مكان التسليم النهائي</w:t>
            </w:r>
          </w:p>
        </w:tc>
        <w:tc>
          <w:tcPr>
            <w:tcW w:w="6597" w:type="dxa"/>
            <w:gridSpan w:val="3"/>
            <w:tcBorders>
              <w:top w:val="double" w:sz="4" w:space="0" w:color="auto"/>
              <w:left w:val="single" w:sz="4" w:space="0" w:color="auto"/>
              <w:bottom w:val="single" w:sz="4" w:space="0" w:color="auto"/>
              <w:right w:val="double" w:sz="4" w:space="0" w:color="auto"/>
            </w:tcBorders>
            <w:vAlign w:val="center"/>
          </w:tcPr>
          <w:p w14:paraId="7E724803" w14:textId="77777777" w:rsidR="00BA20A5" w:rsidRPr="003244BC" w:rsidRDefault="009269D3" w:rsidP="00B147D2">
            <w:pPr>
              <w:bidi/>
              <w:jc w:val="center"/>
              <w:rPr>
                <w:b/>
                <w:bCs/>
                <w:rtl/>
              </w:rPr>
            </w:pPr>
            <w:r w:rsidRPr="003244BC">
              <w:rPr>
                <w:b/>
                <w:bCs/>
                <w:rtl/>
              </w:rPr>
              <w:t xml:space="preserve">فترة </w:t>
            </w:r>
            <w:r w:rsidR="00BA20A5" w:rsidRPr="003244BC">
              <w:rPr>
                <w:b/>
                <w:bCs/>
                <w:rtl/>
              </w:rPr>
              <w:t>التسليم</w:t>
            </w:r>
          </w:p>
        </w:tc>
      </w:tr>
      <w:tr w:rsidR="003244BC" w:rsidRPr="003244BC" w14:paraId="30E5DD4D" w14:textId="77777777" w:rsidTr="006354EA">
        <w:trPr>
          <w:trHeight w:val="525"/>
        </w:trPr>
        <w:tc>
          <w:tcPr>
            <w:tcW w:w="724" w:type="dxa"/>
            <w:vMerge/>
            <w:tcBorders>
              <w:top w:val="single" w:sz="4" w:space="0" w:color="auto"/>
              <w:left w:val="double" w:sz="4" w:space="0" w:color="auto"/>
              <w:bottom w:val="single" w:sz="4" w:space="0" w:color="auto"/>
              <w:right w:val="single" w:sz="4" w:space="0" w:color="auto"/>
            </w:tcBorders>
          </w:tcPr>
          <w:p w14:paraId="4AD8B60C" w14:textId="77777777" w:rsidR="00BA20A5" w:rsidRPr="003244BC" w:rsidRDefault="00BA20A5" w:rsidP="006354EA">
            <w:pPr>
              <w:bidi/>
              <w:jc w:val="both"/>
              <w:rPr>
                <w:b/>
                <w:bCs/>
                <w:rtl/>
              </w:rPr>
            </w:pPr>
          </w:p>
        </w:tc>
        <w:tc>
          <w:tcPr>
            <w:tcW w:w="2410" w:type="dxa"/>
            <w:vMerge/>
            <w:tcBorders>
              <w:top w:val="single" w:sz="4" w:space="0" w:color="auto"/>
              <w:left w:val="single" w:sz="4" w:space="0" w:color="auto"/>
              <w:bottom w:val="single" w:sz="4" w:space="0" w:color="auto"/>
              <w:right w:val="single" w:sz="4" w:space="0" w:color="auto"/>
            </w:tcBorders>
          </w:tcPr>
          <w:p w14:paraId="76CCC9F7" w14:textId="77777777" w:rsidR="00BA20A5" w:rsidRPr="003244BC" w:rsidRDefault="00BA20A5" w:rsidP="006354EA">
            <w:pPr>
              <w:bidi/>
              <w:jc w:val="both"/>
              <w:rPr>
                <w:b/>
                <w:bCs/>
                <w:rtl/>
              </w:rPr>
            </w:pPr>
          </w:p>
        </w:tc>
        <w:tc>
          <w:tcPr>
            <w:tcW w:w="851" w:type="dxa"/>
            <w:vMerge/>
            <w:tcBorders>
              <w:top w:val="single" w:sz="4" w:space="0" w:color="auto"/>
              <w:left w:val="single" w:sz="4" w:space="0" w:color="auto"/>
              <w:bottom w:val="single" w:sz="4" w:space="0" w:color="auto"/>
              <w:right w:val="single" w:sz="4" w:space="0" w:color="auto"/>
            </w:tcBorders>
          </w:tcPr>
          <w:p w14:paraId="296D0BB5" w14:textId="77777777" w:rsidR="00BA20A5" w:rsidRPr="003244BC" w:rsidRDefault="00BA20A5" w:rsidP="006354EA">
            <w:pPr>
              <w:bidi/>
              <w:jc w:val="both"/>
              <w:rPr>
                <w:b/>
                <w:bCs/>
                <w:rtl/>
              </w:rPr>
            </w:pPr>
          </w:p>
        </w:tc>
        <w:tc>
          <w:tcPr>
            <w:tcW w:w="850" w:type="dxa"/>
            <w:vMerge/>
            <w:tcBorders>
              <w:top w:val="single" w:sz="4" w:space="0" w:color="auto"/>
              <w:left w:val="single" w:sz="4" w:space="0" w:color="auto"/>
              <w:bottom w:val="single" w:sz="4" w:space="0" w:color="auto"/>
              <w:right w:val="single" w:sz="4" w:space="0" w:color="auto"/>
            </w:tcBorders>
          </w:tcPr>
          <w:p w14:paraId="5766E5B6" w14:textId="77777777" w:rsidR="00BA20A5" w:rsidRPr="003244BC" w:rsidRDefault="00BA20A5" w:rsidP="006354EA">
            <w:pPr>
              <w:bidi/>
              <w:jc w:val="both"/>
              <w:rPr>
                <w:b/>
                <w:bCs/>
                <w:rtl/>
              </w:rPr>
            </w:pPr>
          </w:p>
        </w:tc>
        <w:tc>
          <w:tcPr>
            <w:tcW w:w="1625" w:type="dxa"/>
            <w:vMerge/>
            <w:tcBorders>
              <w:top w:val="single" w:sz="4" w:space="0" w:color="auto"/>
              <w:left w:val="single" w:sz="4" w:space="0" w:color="auto"/>
              <w:bottom w:val="single" w:sz="4" w:space="0" w:color="auto"/>
              <w:right w:val="single" w:sz="4" w:space="0" w:color="auto"/>
            </w:tcBorders>
          </w:tcPr>
          <w:p w14:paraId="2187517C" w14:textId="77777777" w:rsidR="00BA20A5" w:rsidRPr="003244BC" w:rsidRDefault="00BA20A5" w:rsidP="006354EA">
            <w:pPr>
              <w:bidi/>
              <w:jc w:val="both"/>
              <w:rPr>
                <w:b/>
                <w:bCs/>
                <w:rtl/>
              </w:rPr>
            </w:pPr>
          </w:p>
        </w:tc>
        <w:tc>
          <w:tcPr>
            <w:tcW w:w="1210" w:type="dxa"/>
            <w:tcBorders>
              <w:top w:val="single" w:sz="4" w:space="0" w:color="auto"/>
              <w:left w:val="single" w:sz="4" w:space="0" w:color="auto"/>
              <w:bottom w:val="single" w:sz="4" w:space="0" w:color="auto"/>
              <w:right w:val="single" w:sz="4" w:space="0" w:color="auto"/>
            </w:tcBorders>
            <w:vAlign w:val="center"/>
          </w:tcPr>
          <w:p w14:paraId="5F4DB7C5" w14:textId="77777777" w:rsidR="00BA20A5" w:rsidRPr="003244BC" w:rsidRDefault="000E4EB3" w:rsidP="000E4EB3">
            <w:pPr>
              <w:bidi/>
              <w:jc w:val="both"/>
              <w:rPr>
                <w:b/>
                <w:bCs/>
                <w:rtl/>
              </w:rPr>
            </w:pPr>
            <w:r w:rsidRPr="003244BC">
              <w:rPr>
                <w:rFonts w:hint="cs"/>
                <w:b/>
                <w:bCs/>
                <w:rtl/>
              </w:rPr>
              <w:t>ال</w:t>
            </w:r>
            <w:r w:rsidR="00BA20A5" w:rsidRPr="003244BC">
              <w:rPr>
                <w:b/>
                <w:bCs/>
                <w:rtl/>
              </w:rPr>
              <w:t>موعد</w:t>
            </w:r>
            <w:r w:rsidRPr="003244BC">
              <w:rPr>
                <w:rFonts w:hint="cs"/>
                <w:b/>
                <w:bCs/>
                <w:rtl/>
              </w:rPr>
              <w:t xml:space="preserve"> الابتدائي</w:t>
            </w:r>
            <w:r w:rsidR="00BA20A5" w:rsidRPr="003244BC">
              <w:rPr>
                <w:b/>
                <w:bCs/>
                <w:rtl/>
              </w:rPr>
              <w:t xml:space="preserve"> للتسليم</w:t>
            </w:r>
            <w:r w:rsidR="00CB1B66" w:rsidRPr="003244BC">
              <w:rPr>
                <w:b/>
                <w:bCs/>
              </w:rPr>
              <w:t>*</w:t>
            </w:r>
          </w:p>
        </w:tc>
        <w:tc>
          <w:tcPr>
            <w:tcW w:w="1559" w:type="dxa"/>
            <w:tcBorders>
              <w:top w:val="single" w:sz="4" w:space="0" w:color="auto"/>
              <w:left w:val="single" w:sz="4" w:space="0" w:color="auto"/>
              <w:bottom w:val="single" w:sz="4" w:space="0" w:color="auto"/>
              <w:right w:val="single" w:sz="4" w:space="0" w:color="auto"/>
            </w:tcBorders>
            <w:vAlign w:val="center"/>
          </w:tcPr>
          <w:p w14:paraId="438FE379" w14:textId="77777777" w:rsidR="00BA20A5" w:rsidRPr="003244BC" w:rsidRDefault="000E4EB3" w:rsidP="006354EA">
            <w:pPr>
              <w:bidi/>
              <w:jc w:val="both"/>
              <w:rPr>
                <w:b/>
                <w:bCs/>
                <w:rtl/>
              </w:rPr>
            </w:pPr>
            <w:r w:rsidRPr="003244BC">
              <w:rPr>
                <w:rFonts w:hint="cs"/>
                <w:b/>
                <w:bCs/>
                <w:rtl/>
              </w:rPr>
              <w:t>ال</w:t>
            </w:r>
            <w:r w:rsidR="00BA20A5" w:rsidRPr="003244BC">
              <w:rPr>
                <w:b/>
                <w:bCs/>
                <w:rtl/>
              </w:rPr>
              <w:t xml:space="preserve">موعد </w:t>
            </w:r>
            <w:r w:rsidRPr="003244BC">
              <w:rPr>
                <w:rFonts w:hint="cs"/>
                <w:b/>
                <w:bCs/>
                <w:rtl/>
              </w:rPr>
              <w:t xml:space="preserve">النهائي </w:t>
            </w:r>
            <w:r w:rsidR="00BA20A5" w:rsidRPr="003244BC">
              <w:rPr>
                <w:b/>
                <w:bCs/>
                <w:rtl/>
              </w:rPr>
              <w:t>للتسليم</w:t>
            </w:r>
            <w:r w:rsidR="00F7283C" w:rsidRPr="003244BC">
              <w:rPr>
                <w:rFonts w:hint="cs"/>
                <w:b/>
                <w:bCs/>
                <w:rtl/>
              </w:rPr>
              <w:t>*</w:t>
            </w:r>
          </w:p>
        </w:tc>
        <w:tc>
          <w:tcPr>
            <w:tcW w:w="3828" w:type="dxa"/>
            <w:tcBorders>
              <w:top w:val="single" w:sz="4" w:space="0" w:color="auto"/>
              <w:left w:val="single" w:sz="4" w:space="0" w:color="auto"/>
              <w:bottom w:val="single" w:sz="4" w:space="0" w:color="auto"/>
              <w:right w:val="double" w:sz="4" w:space="0" w:color="auto"/>
            </w:tcBorders>
            <w:vAlign w:val="center"/>
          </w:tcPr>
          <w:p w14:paraId="021669CF" w14:textId="77777777" w:rsidR="00BA20A5" w:rsidRPr="003244BC" w:rsidRDefault="00BA20A5" w:rsidP="006354EA">
            <w:pPr>
              <w:bidi/>
              <w:jc w:val="both"/>
              <w:rPr>
                <w:b/>
                <w:bCs/>
                <w:rtl/>
              </w:rPr>
            </w:pPr>
            <w:r w:rsidRPr="003244BC">
              <w:rPr>
                <w:b/>
                <w:bCs/>
                <w:rtl/>
              </w:rPr>
              <w:t>موعد التسليم المقترح من مقدم العطاء [يملأ من مقدم العطاء]</w:t>
            </w:r>
          </w:p>
        </w:tc>
      </w:tr>
      <w:tr w:rsidR="003244BC" w:rsidRPr="003244BC" w14:paraId="2631E39E" w14:textId="77777777" w:rsidTr="006354EA">
        <w:trPr>
          <w:trHeight w:val="360"/>
        </w:trPr>
        <w:tc>
          <w:tcPr>
            <w:tcW w:w="724" w:type="dxa"/>
            <w:tcBorders>
              <w:top w:val="single" w:sz="4" w:space="0" w:color="auto"/>
              <w:left w:val="double" w:sz="4" w:space="0" w:color="auto"/>
              <w:bottom w:val="single" w:sz="4" w:space="0" w:color="auto"/>
              <w:right w:val="single" w:sz="4" w:space="0" w:color="auto"/>
            </w:tcBorders>
          </w:tcPr>
          <w:p w14:paraId="7D67A82A" w14:textId="77777777" w:rsidR="00BA20A5" w:rsidRPr="003244BC" w:rsidRDefault="00BA20A5" w:rsidP="006354EA">
            <w:pPr>
              <w:bidi/>
              <w:jc w:val="both"/>
              <w:rPr>
                <w:b/>
                <w:bCs/>
                <w:sz w:val="28"/>
                <w:szCs w:val="28"/>
                <w:rtl/>
              </w:rPr>
            </w:pPr>
            <w:r w:rsidRPr="003244BC">
              <w:rPr>
                <w:b/>
                <w:bCs/>
                <w:sz w:val="28"/>
                <w:szCs w:val="28"/>
                <w:rtl/>
              </w:rPr>
              <w:t>أ</w:t>
            </w:r>
          </w:p>
        </w:tc>
        <w:tc>
          <w:tcPr>
            <w:tcW w:w="2410" w:type="dxa"/>
            <w:tcBorders>
              <w:top w:val="single" w:sz="4" w:space="0" w:color="auto"/>
              <w:left w:val="single" w:sz="4" w:space="0" w:color="auto"/>
              <w:bottom w:val="single" w:sz="4" w:space="0" w:color="auto"/>
              <w:right w:val="single" w:sz="4" w:space="0" w:color="auto"/>
            </w:tcBorders>
          </w:tcPr>
          <w:p w14:paraId="0CAB5842" w14:textId="77777777" w:rsidR="00BA20A5" w:rsidRPr="003244BC" w:rsidRDefault="00BA20A5" w:rsidP="006354EA">
            <w:pPr>
              <w:bidi/>
              <w:jc w:val="both"/>
              <w:rPr>
                <w:b/>
                <w:bCs/>
                <w:sz w:val="28"/>
                <w:szCs w:val="28"/>
                <w:rtl/>
              </w:rPr>
            </w:pPr>
            <w:r w:rsidRPr="003244BC">
              <w:rPr>
                <w:b/>
                <w:bCs/>
                <w:sz w:val="28"/>
                <w:szCs w:val="28"/>
                <w:rtl/>
              </w:rPr>
              <w:t>ب</w:t>
            </w:r>
          </w:p>
        </w:tc>
        <w:tc>
          <w:tcPr>
            <w:tcW w:w="851" w:type="dxa"/>
            <w:tcBorders>
              <w:top w:val="single" w:sz="4" w:space="0" w:color="auto"/>
              <w:left w:val="single" w:sz="4" w:space="0" w:color="auto"/>
              <w:bottom w:val="single" w:sz="4" w:space="0" w:color="auto"/>
              <w:right w:val="single" w:sz="4" w:space="0" w:color="auto"/>
            </w:tcBorders>
          </w:tcPr>
          <w:p w14:paraId="24659F57" w14:textId="77777777" w:rsidR="00BA20A5" w:rsidRPr="003244BC" w:rsidRDefault="00BA20A5" w:rsidP="006354EA">
            <w:pPr>
              <w:bidi/>
              <w:jc w:val="both"/>
              <w:rPr>
                <w:b/>
                <w:bCs/>
                <w:sz w:val="28"/>
                <w:szCs w:val="28"/>
                <w:rtl/>
              </w:rPr>
            </w:pPr>
            <w:r w:rsidRPr="003244BC">
              <w:rPr>
                <w:b/>
                <w:bCs/>
                <w:sz w:val="28"/>
                <w:szCs w:val="28"/>
                <w:rtl/>
              </w:rPr>
              <w:t>ت</w:t>
            </w:r>
          </w:p>
        </w:tc>
        <w:tc>
          <w:tcPr>
            <w:tcW w:w="850" w:type="dxa"/>
            <w:tcBorders>
              <w:top w:val="single" w:sz="4" w:space="0" w:color="auto"/>
              <w:left w:val="single" w:sz="4" w:space="0" w:color="auto"/>
              <w:bottom w:val="single" w:sz="4" w:space="0" w:color="auto"/>
              <w:right w:val="single" w:sz="4" w:space="0" w:color="auto"/>
            </w:tcBorders>
          </w:tcPr>
          <w:p w14:paraId="699E8B65" w14:textId="77777777" w:rsidR="00BA20A5" w:rsidRPr="003244BC" w:rsidRDefault="00BA20A5" w:rsidP="006354EA">
            <w:pPr>
              <w:bidi/>
              <w:jc w:val="both"/>
              <w:rPr>
                <w:b/>
                <w:bCs/>
                <w:sz w:val="28"/>
                <w:szCs w:val="28"/>
                <w:rtl/>
              </w:rPr>
            </w:pPr>
            <w:r w:rsidRPr="003244BC">
              <w:rPr>
                <w:b/>
                <w:bCs/>
                <w:sz w:val="28"/>
                <w:szCs w:val="28"/>
                <w:rtl/>
              </w:rPr>
              <w:t>ث</w:t>
            </w:r>
          </w:p>
        </w:tc>
        <w:tc>
          <w:tcPr>
            <w:tcW w:w="1625" w:type="dxa"/>
            <w:tcBorders>
              <w:top w:val="single" w:sz="4" w:space="0" w:color="auto"/>
              <w:left w:val="single" w:sz="4" w:space="0" w:color="auto"/>
              <w:bottom w:val="single" w:sz="4" w:space="0" w:color="auto"/>
              <w:right w:val="single" w:sz="4" w:space="0" w:color="auto"/>
            </w:tcBorders>
          </w:tcPr>
          <w:p w14:paraId="025683C7" w14:textId="77777777" w:rsidR="00BA20A5" w:rsidRPr="003244BC" w:rsidRDefault="00BA20A5" w:rsidP="006354EA">
            <w:pPr>
              <w:bidi/>
              <w:jc w:val="both"/>
              <w:rPr>
                <w:b/>
                <w:bCs/>
                <w:sz w:val="28"/>
                <w:szCs w:val="28"/>
                <w:rtl/>
              </w:rPr>
            </w:pPr>
            <w:r w:rsidRPr="003244BC">
              <w:rPr>
                <w:b/>
                <w:bCs/>
                <w:sz w:val="28"/>
                <w:szCs w:val="28"/>
                <w:rtl/>
              </w:rPr>
              <w:t>ج</w:t>
            </w:r>
          </w:p>
        </w:tc>
        <w:tc>
          <w:tcPr>
            <w:tcW w:w="1210" w:type="dxa"/>
            <w:tcBorders>
              <w:top w:val="single" w:sz="4" w:space="0" w:color="auto"/>
              <w:left w:val="single" w:sz="4" w:space="0" w:color="auto"/>
              <w:bottom w:val="single" w:sz="4" w:space="0" w:color="auto"/>
              <w:right w:val="single" w:sz="4" w:space="0" w:color="auto"/>
            </w:tcBorders>
          </w:tcPr>
          <w:p w14:paraId="4C0A13DA" w14:textId="77777777" w:rsidR="00BA20A5" w:rsidRPr="003244BC" w:rsidRDefault="00BA20A5" w:rsidP="006354EA">
            <w:pPr>
              <w:bidi/>
              <w:jc w:val="both"/>
              <w:rPr>
                <w:b/>
                <w:bCs/>
                <w:sz w:val="28"/>
                <w:szCs w:val="28"/>
                <w:rtl/>
              </w:rPr>
            </w:pPr>
            <w:r w:rsidRPr="003244BC">
              <w:rPr>
                <w:b/>
                <w:bCs/>
                <w:sz w:val="28"/>
                <w:szCs w:val="28"/>
                <w:rtl/>
              </w:rPr>
              <w:t>ح</w:t>
            </w:r>
          </w:p>
        </w:tc>
        <w:tc>
          <w:tcPr>
            <w:tcW w:w="1559" w:type="dxa"/>
            <w:tcBorders>
              <w:top w:val="single" w:sz="4" w:space="0" w:color="auto"/>
              <w:left w:val="single" w:sz="4" w:space="0" w:color="auto"/>
              <w:bottom w:val="single" w:sz="4" w:space="0" w:color="auto"/>
              <w:right w:val="single" w:sz="4" w:space="0" w:color="auto"/>
            </w:tcBorders>
          </w:tcPr>
          <w:p w14:paraId="39A872A2" w14:textId="77777777" w:rsidR="00BA20A5" w:rsidRPr="003244BC" w:rsidRDefault="00BA20A5" w:rsidP="006354EA">
            <w:pPr>
              <w:bidi/>
              <w:jc w:val="both"/>
              <w:rPr>
                <w:b/>
                <w:bCs/>
                <w:sz w:val="28"/>
                <w:szCs w:val="28"/>
                <w:rtl/>
              </w:rPr>
            </w:pPr>
            <w:r w:rsidRPr="003244BC">
              <w:rPr>
                <w:b/>
                <w:bCs/>
                <w:sz w:val="28"/>
                <w:szCs w:val="28"/>
                <w:rtl/>
              </w:rPr>
              <w:t>خ</w:t>
            </w:r>
          </w:p>
        </w:tc>
        <w:tc>
          <w:tcPr>
            <w:tcW w:w="3828" w:type="dxa"/>
            <w:tcBorders>
              <w:top w:val="single" w:sz="4" w:space="0" w:color="auto"/>
              <w:left w:val="single" w:sz="4" w:space="0" w:color="auto"/>
              <w:bottom w:val="single" w:sz="4" w:space="0" w:color="auto"/>
              <w:right w:val="double" w:sz="4" w:space="0" w:color="auto"/>
            </w:tcBorders>
          </w:tcPr>
          <w:p w14:paraId="0E427291" w14:textId="77777777" w:rsidR="00BA20A5" w:rsidRPr="003244BC" w:rsidRDefault="00BA20A5" w:rsidP="006354EA">
            <w:pPr>
              <w:bidi/>
              <w:jc w:val="both"/>
              <w:rPr>
                <w:b/>
                <w:bCs/>
                <w:sz w:val="28"/>
                <w:szCs w:val="28"/>
                <w:rtl/>
              </w:rPr>
            </w:pPr>
            <w:r w:rsidRPr="003244BC">
              <w:rPr>
                <w:b/>
                <w:bCs/>
                <w:sz w:val="28"/>
                <w:szCs w:val="28"/>
                <w:rtl/>
              </w:rPr>
              <w:t>د</w:t>
            </w:r>
          </w:p>
        </w:tc>
      </w:tr>
      <w:tr w:rsidR="003244BC" w:rsidRPr="003244BC" w14:paraId="4DA3103D" w14:textId="77777777" w:rsidTr="006354EA">
        <w:trPr>
          <w:trHeight w:val="885"/>
        </w:trPr>
        <w:tc>
          <w:tcPr>
            <w:tcW w:w="724" w:type="dxa"/>
            <w:tcBorders>
              <w:top w:val="single" w:sz="4" w:space="0" w:color="auto"/>
              <w:left w:val="double" w:sz="4" w:space="0" w:color="auto"/>
              <w:bottom w:val="single" w:sz="4" w:space="0" w:color="auto"/>
              <w:right w:val="single" w:sz="4" w:space="0" w:color="auto"/>
            </w:tcBorders>
          </w:tcPr>
          <w:p w14:paraId="62F5EE0D" w14:textId="77777777" w:rsidR="00BA20A5" w:rsidRPr="003244BC" w:rsidRDefault="00BA20A5" w:rsidP="006354EA">
            <w:pPr>
              <w:bidi/>
              <w:jc w:val="both"/>
              <w:rPr>
                <w:sz w:val="20"/>
                <w:szCs w:val="20"/>
                <w:rtl/>
              </w:rPr>
            </w:pPr>
            <w:r w:rsidRPr="003244BC">
              <w:rPr>
                <w:sz w:val="20"/>
                <w:szCs w:val="20"/>
                <w:rtl/>
              </w:rPr>
              <w:t>[أدخل رقم البند]</w:t>
            </w:r>
          </w:p>
        </w:tc>
        <w:tc>
          <w:tcPr>
            <w:tcW w:w="2410" w:type="dxa"/>
            <w:tcBorders>
              <w:top w:val="single" w:sz="4" w:space="0" w:color="auto"/>
              <w:left w:val="single" w:sz="4" w:space="0" w:color="auto"/>
              <w:bottom w:val="single" w:sz="4" w:space="0" w:color="auto"/>
              <w:right w:val="single" w:sz="4" w:space="0" w:color="auto"/>
            </w:tcBorders>
          </w:tcPr>
          <w:p w14:paraId="0FBA57C5" w14:textId="77777777" w:rsidR="00BA20A5" w:rsidRPr="003244BC" w:rsidRDefault="00BA20A5" w:rsidP="006354EA">
            <w:pPr>
              <w:bidi/>
              <w:jc w:val="both"/>
              <w:rPr>
                <w:sz w:val="20"/>
                <w:szCs w:val="20"/>
                <w:rtl/>
              </w:rPr>
            </w:pPr>
            <w:r w:rsidRPr="003244BC">
              <w:rPr>
                <w:sz w:val="20"/>
                <w:szCs w:val="20"/>
                <w:rtl/>
              </w:rPr>
              <w:t>[أدخل وصف السلع]</w:t>
            </w:r>
          </w:p>
        </w:tc>
        <w:tc>
          <w:tcPr>
            <w:tcW w:w="851" w:type="dxa"/>
            <w:tcBorders>
              <w:top w:val="single" w:sz="4" w:space="0" w:color="auto"/>
              <w:left w:val="single" w:sz="4" w:space="0" w:color="auto"/>
              <w:bottom w:val="single" w:sz="4" w:space="0" w:color="auto"/>
              <w:right w:val="single" w:sz="4" w:space="0" w:color="auto"/>
            </w:tcBorders>
          </w:tcPr>
          <w:p w14:paraId="7AC5DB62" w14:textId="77777777" w:rsidR="00BA20A5" w:rsidRPr="003244BC" w:rsidRDefault="00BA20A5" w:rsidP="006354EA">
            <w:pPr>
              <w:bidi/>
              <w:jc w:val="both"/>
              <w:rPr>
                <w:sz w:val="20"/>
                <w:szCs w:val="20"/>
                <w:rtl/>
              </w:rPr>
            </w:pPr>
            <w:r w:rsidRPr="003244BC">
              <w:rPr>
                <w:sz w:val="20"/>
                <w:szCs w:val="20"/>
                <w:rtl/>
              </w:rPr>
              <w:t>[أدخل كمية كل بند مطلوب]</w:t>
            </w:r>
          </w:p>
        </w:tc>
        <w:tc>
          <w:tcPr>
            <w:tcW w:w="850" w:type="dxa"/>
            <w:tcBorders>
              <w:top w:val="single" w:sz="4" w:space="0" w:color="auto"/>
              <w:left w:val="single" w:sz="4" w:space="0" w:color="auto"/>
              <w:bottom w:val="single" w:sz="4" w:space="0" w:color="auto"/>
              <w:right w:val="single" w:sz="4" w:space="0" w:color="auto"/>
            </w:tcBorders>
          </w:tcPr>
          <w:p w14:paraId="137E2EFF" w14:textId="77777777" w:rsidR="00BA20A5" w:rsidRPr="003244BC" w:rsidRDefault="00BA20A5" w:rsidP="006354EA">
            <w:pPr>
              <w:bidi/>
              <w:jc w:val="both"/>
              <w:rPr>
                <w:sz w:val="20"/>
                <w:szCs w:val="20"/>
                <w:rtl/>
              </w:rPr>
            </w:pPr>
            <w:r w:rsidRPr="003244BC">
              <w:rPr>
                <w:sz w:val="20"/>
                <w:szCs w:val="20"/>
                <w:rtl/>
              </w:rPr>
              <w:t>[أدخل الوحدة لكل كمية]</w:t>
            </w:r>
          </w:p>
        </w:tc>
        <w:tc>
          <w:tcPr>
            <w:tcW w:w="1625" w:type="dxa"/>
            <w:tcBorders>
              <w:top w:val="single" w:sz="4" w:space="0" w:color="auto"/>
              <w:left w:val="single" w:sz="4" w:space="0" w:color="auto"/>
              <w:bottom w:val="single" w:sz="4" w:space="0" w:color="auto"/>
              <w:right w:val="single" w:sz="4" w:space="0" w:color="auto"/>
            </w:tcBorders>
          </w:tcPr>
          <w:p w14:paraId="6ADDB1CB" w14:textId="77777777" w:rsidR="00BA20A5" w:rsidRPr="003244BC" w:rsidRDefault="00BA20A5" w:rsidP="006354EA">
            <w:pPr>
              <w:bidi/>
              <w:jc w:val="both"/>
              <w:rPr>
                <w:sz w:val="20"/>
                <w:szCs w:val="20"/>
                <w:rtl/>
              </w:rPr>
            </w:pPr>
            <w:r w:rsidRPr="003244BC">
              <w:rPr>
                <w:sz w:val="20"/>
                <w:szCs w:val="20"/>
                <w:rtl/>
              </w:rPr>
              <w:t>أدخل مكان التسليم</w:t>
            </w:r>
          </w:p>
        </w:tc>
        <w:tc>
          <w:tcPr>
            <w:tcW w:w="1210" w:type="dxa"/>
            <w:tcBorders>
              <w:top w:val="single" w:sz="4" w:space="0" w:color="auto"/>
              <w:left w:val="single" w:sz="4" w:space="0" w:color="auto"/>
              <w:bottom w:val="single" w:sz="4" w:space="0" w:color="auto"/>
              <w:right w:val="single" w:sz="4" w:space="0" w:color="auto"/>
            </w:tcBorders>
          </w:tcPr>
          <w:p w14:paraId="55FAABAF" w14:textId="77777777" w:rsidR="00BA20A5" w:rsidRPr="003244BC" w:rsidRDefault="00BA20A5" w:rsidP="00B147D2">
            <w:pPr>
              <w:bidi/>
              <w:jc w:val="both"/>
              <w:rPr>
                <w:sz w:val="20"/>
                <w:szCs w:val="20"/>
                <w:rtl/>
              </w:rPr>
            </w:pPr>
            <w:r w:rsidRPr="003244BC">
              <w:rPr>
                <w:sz w:val="20"/>
                <w:szCs w:val="20"/>
                <w:rtl/>
              </w:rPr>
              <w:t xml:space="preserve">[أدخل عدد الأيام </w:t>
            </w:r>
            <w:r w:rsidR="009269D3" w:rsidRPr="003244BC">
              <w:rPr>
                <w:sz w:val="20"/>
                <w:szCs w:val="20"/>
                <w:rtl/>
              </w:rPr>
              <w:t>اعتبارا من</w:t>
            </w:r>
            <w:r w:rsidRPr="003244BC">
              <w:rPr>
                <w:sz w:val="20"/>
                <w:szCs w:val="20"/>
                <w:rtl/>
              </w:rPr>
              <w:t xml:space="preserve"> تاريخ </w:t>
            </w:r>
            <w:r w:rsidR="009269D3" w:rsidRPr="003244BC">
              <w:rPr>
                <w:sz w:val="20"/>
                <w:szCs w:val="20"/>
                <w:rtl/>
              </w:rPr>
              <w:t xml:space="preserve">توقيع </w:t>
            </w:r>
            <w:r w:rsidRPr="003244BC">
              <w:rPr>
                <w:sz w:val="20"/>
                <w:szCs w:val="20"/>
                <w:rtl/>
              </w:rPr>
              <w:t>العقد]</w:t>
            </w:r>
          </w:p>
        </w:tc>
        <w:tc>
          <w:tcPr>
            <w:tcW w:w="1559" w:type="dxa"/>
            <w:tcBorders>
              <w:top w:val="single" w:sz="4" w:space="0" w:color="auto"/>
              <w:left w:val="single" w:sz="4" w:space="0" w:color="auto"/>
              <w:bottom w:val="single" w:sz="4" w:space="0" w:color="auto"/>
              <w:right w:val="single" w:sz="4" w:space="0" w:color="auto"/>
            </w:tcBorders>
          </w:tcPr>
          <w:p w14:paraId="0C994AFE" w14:textId="77777777" w:rsidR="00BA20A5" w:rsidRPr="003244BC" w:rsidRDefault="00BA20A5" w:rsidP="00B147D2">
            <w:pPr>
              <w:bidi/>
              <w:jc w:val="both"/>
              <w:rPr>
                <w:sz w:val="20"/>
                <w:szCs w:val="20"/>
                <w:rtl/>
              </w:rPr>
            </w:pPr>
            <w:r w:rsidRPr="003244BC">
              <w:rPr>
                <w:sz w:val="20"/>
                <w:szCs w:val="20"/>
                <w:rtl/>
              </w:rPr>
              <w:t xml:space="preserve">[أدخل عدد الأيام </w:t>
            </w:r>
            <w:r w:rsidR="009269D3" w:rsidRPr="003244BC">
              <w:rPr>
                <w:sz w:val="20"/>
                <w:szCs w:val="20"/>
                <w:rtl/>
              </w:rPr>
              <w:t>اعتبارا من</w:t>
            </w:r>
            <w:r w:rsidRPr="003244BC">
              <w:rPr>
                <w:sz w:val="20"/>
                <w:szCs w:val="20"/>
                <w:rtl/>
              </w:rPr>
              <w:t xml:space="preserve"> تاريخ </w:t>
            </w:r>
            <w:r w:rsidR="009269D3" w:rsidRPr="003244BC">
              <w:rPr>
                <w:sz w:val="20"/>
                <w:szCs w:val="20"/>
                <w:rtl/>
              </w:rPr>
              <w:t xml:space="preserve">توقيع </w:t>
            </w:r>
            <w:r w:rsidRPr="003244BC">
              <w:rPr>
                <w:sz w:val="20"/>
                <w:szCs w:val="20"/>
                <w:rtl/>
              </w:rPr>
              <w:t>العقد]</w:t>
            </w:r>
          </w:p>
        </w:tc>
        <w:tc>
          <w:tcPr>
            <w:tcW w:w="3828" w:type="dxa"/>
            <w:tcBorders>
              <w:top w:val="single" w:sz="4" w:space="0" w:color="auto"/>
              <w:left w:val="single" w:sz="4" w:space="0" w:color="auto"/>
              <w:bottom w:val="single" w:sz="4" w:space="0" w:color="auto"/>
              <w:right w:val="double" w:sz="4" w:space="0" w:color="auto"/>
            </w:tcBorders>
          </w:tcPr>
          <w:p w14:paraId="6FDEB3C2" w14:textId="77777777" w:rsidR="00BA20A5" w:rsidRPr="003244BC" w:rsidRDefault="00BA20A5" w:rsidP="00B147D2">
            <w:pPr>
              <w:bidi/>
              <w:jc w:val="both"/>
              <w:rPr>
                <w:sz w:val="20"/>
                <w:szCs w:val="20"/>
                <w:rtl/>
              </w:rPr>
            </w:pPr>
            <w:r w:rsidRPr="003244BC">
              <w:rPr>
                <w:sz w:val="20"/>
                <w:szCs w:val="20"/>
                <w:rtl/>
              </w:rPr>
              <w:t xml:space="preserve">[أدخل عدد الأيام </w:t>
            </w:r>
            <w:r w:rsidR="009269D3" w:rsidRPr="003244BC">
              <w:rPr>
                <w:sz w:val="20"/>
                <w:szCs w:val="20"/>
                <w:rtl/>
              </w:rPr>
              <w:t xml:space="preserve"> اعتبارا من</w:t>
            </w:r>
            <w:r w:rsidRPr="003244BC">
              <w:rPr>
                <w:sz w:val="20"/>
                <w:szCs w:val="20"/>
                <w:rtl/>
              </w:rPr>
              <w:t xml:space="preserve"> تاريخ </w:t>
            </w:r>
            <w:r w:rsidR="009269D3" w:rsidRPr="003244BC">
              <w:rPr>
                <w:sz w:val="20"/>
                <w:szCs w:val="20"/>
                <w:rtl/>
              </w:rPr>
              <w:t xml:space="preserve">توقيع </w:t>
            </w:r>
            <w:r w:rsidRPr="003244BC">
              <w:rPr>
                <w:sz w:val="20"/>
                <w:szCs w:val="20"/>
                <w:rtl/>
              </w:rPr>
              <w:t>العقد]</w:t>
            </w:r>
          </w:p>
        </w:tc>
      </w:tr>
      <w:tr w:rsidR="003244BC" w:rsidRPr="003244BC" w14:paraId="438FB370" w14:textId="77777777" w:rsidTr="006354EA">
        <w:trPr>
          <w:trHeight w:val="360"/>
        </w:trPr>
        <w:tc>
          <w:tcPr>
            <w:tcW w:w="724" w:type="dxa"/>
            <w:tcBorders>
              <w:top w:val="single" w:sz="4" w:space="0" w:color="auto"/>
              <w:left w:val="double" w:sz="4" w:space="0" w:color="auto"/>
              <w:bottom w:val="single" w:sz="4" w:space="0" w:color="auto"/>
              <w:right w:val="single" w:sz="4" w:space="0" w:color="auto"/>
            </w:tcBorders>
          </w:tcPr>
          <w:p w14:paraId="03B2CA42" w14:textId="77777777" w:rsidR="00BA20A5" w:rsidRPr="003244BC" w:rsidRDefault="00BA20A5" w:rsidP="006354EA">
            <w:pPr>
              <w:bidi/>
              <w:jc w:val="both"/>
              <w:rPr>
                <w:rtl/>
              </w:rPr>
            </w:pPr>
          </w:p>
        </w:tc>
        <w:tc>
          <w:tcPr>
            <w:tcW w:w="2410" w:type="dxa"/>
            <w:tcBorders>
              <w:top w:val="single" w:sz="4" w:space="0" w:color="auto"/>
              <w:left w:val="single" w:sz="4" w:space="0" w:color="auto"/>
              <w:bottom w:val="single" w:sz="4" w:space="0" w:color="auto"/>
              <w:right w:val="single" w:sz="4" w:space="0" w:color="auto"/>
            </w:tcBorders>
          </w:tcPr>
          <w:p w14:paraId="7D05EE22" w14:textId="77777777" w:rsidR="00BA20A5" w:rsidRPr="003244BC" w:rsidRDefault="00BA20A5" w:rsidP="006354EA">
            <w:pPr>
              <w:bidi/>
              <w:jc w:val="both"/>
              <w:rPr>
                <w:rtl/>
              </w:rPr>
            </w:pPr>
          </w:p>
        </w:tc>
        <w:tc>
          <w:tcPr>
            <w:tcW w:w="851" w:type="dxa"/>
            <w:tcBorders>
              <w:top w:val="single" w:sz="4" w:space="0" w:color="auto"/>
              <w:left w:val="single" w:sz="4" w:space="0" w:color="auto"/>
              <w:bottom w:val="single" w:sz="4" w:space="0" w:color="auto"/>
              <w:right w:val="single" w:sz="4" w:space="0" w:color="auto"/>
            </w:tcBorders>
          </w:tcPr>
          <w:p w14:paraId="678D9C57" w14:textId="77777777" w:rsidR="00BA20A5" w:rsidRPr="003244BC" w:rsidRDefault="00BA20A5" w:rsidP="006354EA">
            <w:pPr>
              <w:bidi/>
              <w:jc w:val="both"/>
              <w:rPr>
                <w:rtl/>
              </w:rPr>
            </w:pPr>
          </w:p>
        </w:tc>
        <w:tc>
          <w:tcPr>
            <w:tcW w:w="850" w:type="dxa"/>
            <w:tcBorders>
              <w:top w:val="single" w:sz="4" w:space="0" w:color="auto"/>
              <w:left w:val="single" w:sz="4" w:space="0" w:color="auto"/>
              <w:bottom w:val="single" w:sz="4" w:space="0" w:color="auto"/>
              <w:right w:val="single" w:sz="4" w:space="0" w:color="auto"/>
            </w:tcBorders>
          </w:tcPr>
          <w:p w14:paraId="3EB3978A" w14:textId="77777777" w:rsidR="00BA20A5" w:rsidRPr="003244BC" w:rsidRDefault="00BA20A5" w:rsidP="006354EA">
            <w:pPr>
              <w:bidi/>
              <w:jc w:val="both"/>
              <w:rPr>
                <w:rtl/>
              </w:rPr>
            </w:pPr>
          </w:p>
        </w:tc>
        <w:tc>
          <w:tcPr>
            <w:tcW w:w="1625" w:type="dxa"/>
            <w:tcBorders>
              <w:top w:val="single" w:sz="4" w:space="0" w:color="auto"/>
              <w:left w:val="single" w:sz="4" w:space="0" w:color="auto"/>
              <w:bottom w:val="single" w:sz="4" w:space="0" w:color="auto"/>
              <w:right w:val="single" w:sz="4" w:space="0" w:color="auto"/>
            </w:tcBorders>
          </w:tcPr>
          <w:p w14:paraId="0AC94C1F" w14:textId="77777777" w:rsidR="00BA20A5" w:rsidRPr="003244BC" w:rsidRDefault="00BA20A5" w:rsidP="006354EA">
            <w:pPr>
              <w:bidi/>
              <w:jc w:val="both"/>
              <w:rPr>
                <w:rtl/>
              </w:rPr>
            </w:pPr>
          </w:p>
        </w:tc>
        <w:tc>
          <w:tcPr>
            <w:tcW w:w="1210" w:type="dxa"/>
            <w:tcBorders>
              <w:top w:val="single" w:sz="4" w:space="0" w:color="auto"/>
              <w:left w:val="single" w:sz="4" w:space="0" w:color="auto"/>
              <w:bottom w:val="single" w:sz="4" w:space="0" w:color="auto"/>
              <w:right w:val="single" w:sz="4" w:space="0" w:color="auto"/>
            </w:tcBorders>
          </w:tcPr>
          <w:p w14:paraId="677A0392" w14:textId="77777777" w:rsidR="00BA20A5" w:rsidRPr="003244BC" w:rsidRDefault="00BA20A5" w:rsidP="006354EA">
            <w:pPr>
              <w:bidi/>
              <w:jc w:val="both"/>
              <w:rPr>
                <w:rtl/>
              </w:rPr>
            </w:pPr>
          </w:p>
        </w:tc>
        <w:tc>
          <w:tcPr>
            <w:tcW w:w="1559" w:type="dxa"/>
            <w:tcBorders>
              <w:top w:val="single" w:sz="4" w:space="0" w:color="auto"/>
              <w:left w:val="single" w:sz="4" w:space="0" w:color="auto"/>
              <w:bottom w:val="single" w:sz="4" w:space="0" w:color="auto"/>
              <w:right w:val="single" w:sz="4" w:space="0" w:color="auto"/>
            </w:tcBorders>
          </w:tcPr>
          <w:p w14:paraId="4EE7EEBA" w14:textId="77777777" w:rsidR="00BA20A5" w:rsidRPr="003244BC" w:rsidRDefault="00BA20A5" w:rsidP="006354EA">
            <w:pPr>
              <w:bidi/>
              <w:jc w:val="both"/>
              <w:rPr>
                <w:rtl/>
              </w:rPr>
            </w:pPr>
          </w:p>
        </w:tc>
        <w:tc>
          <w:tcPr>
            <w:tcW w:w="3828" w:type="dxa"/>
            <w:tcBorders>
              <w:top w:val="single" w:sz="4" w:space="0" w:color="auto"/>
              <w:left w:val="single" w:sz="4" w:space="0" w:color="auto"/>
              <w:bottom w:val="single" w:sz="4" w:space="0" w:color="auto"/>
              <w:right w:val="double" w:sz="4" w:space="0" w:color="auto"/>
            </w:tcBorders>
          </w:tcPr>
          <w:p w14:paraId="32BE249F" w14:textId="77777777" w:rsidR="00BA20A5" w:rsidRPr="003244BC" w:rsidRDefault="00BA20A5" w:rsidP="006354EA">
            <w:pPr>
              <w:bidi/>
              <w:jc w:val="both"/>
              <w:rPr>
                <w:rtl/>
              </w:rPr>
            </w:pPr>
          </w:p>
        </w:tc>
      </w:tr>
      <w:tr w:rsidR="003244BC" w:rsidRPr="003244BC" w14:paraId="5C1B627B" w14:textId="77777777" w:rsidTr="006354EA">
        <w:trPr>
          <w:trHeight w:val="345"/>
        </w:trPr>
        <w:tc>
          <w:tcPr>
            <w:tcW w:w="724" w:type="dxa"/>
            <w:tcBorders>
              <w:top w:val="single" w:sz="4" w:space="0" w:color="auto"/>
              <w:left w:val="double" w:sz="4" w:space="0" w:color="auto"/>
              <w:bottom w:val="single" w:sz="4" w:space="0" w:color="auto"/>
              <w:right w:val="single" w:sz="4" w:space="0" w:color="auto"/>
            </w:tcBorders>
          </w:tcPr>
          <w:p w14:paraId="7AE3BB0E" w14:textId="77777777" w:rsidR="00BA20A5" w:rsidRPr="003244BC" w:rsidRDefault="00BA20A5" w:rsidP="006354EA">
            <w:pPr>
              <w:bidi/>
              <w:jc w:val="both"/>
              <w:rPr>
                <w:rtl/>
              </w:rPr>
            </w:pPr>
          </w:p>
        </w:tc>
        <w:tc>
          <w:tcPr>
            <w:tcW w:w="2410" w:type="dxa"/>
            <w:tcBorders>
              <w:top w:val="single" w:sz="4" w:space="0" w:color="auto"/>
              <w:left w:val="single" w:sz="4" w:space="0" w:color="auto"/>
              <w:bottom w:val="single" w:sz="4" w:space="0" w:color="auto"/>
              <w:right w:val="single" w:sz="4" w:space="0" w:color="auto"/>
            </w:tcBorders>
          </w:tcPr>
          <w:p w14:paraId="0D8C1375" w14:textId="77777777" w:rsidR="00BA20A5" w:rsidRPr="003244BC" w:rsidRDefault="00BA20A5" w:rsidP="006354EA">
            <w:pPr>
              <w:bidi/>
              <w:jc w:val="both"/>
              <w:rPr>
                <w:rtl/>
              </w:rPr>
            </w:pPr>
          </w:p>
        </w:tc>
        <w:tc>
          <w:tcPr>
            <w:tcW w:w="851" w:type="dxa"/>
            <w:tcBorders>
              <w:top w:val="single" w:sz="4" w:space="0" w:color="auto"/>
              <w:left w:val="single" w:sz="4" w:space="0" w:color="auto"/>
              <w:bottom w:val="single" w:sz="4" w:space="0" w:color="auto"/>
              <w:right w:val="single" w:sz="4" w:space="0" w:color="auto"/>
            </w:tcBorders>
          </w:tcPr>
          <w:p w14:paraId="51D31D49" w14:textId="77777777" w:rsidR="00BA20A5" w:rsidRPr="003244BC" w:rsidRDefault="00BA20A5" w:rsidP="006354EA">
            <w:pPr>
              <w:bidi/>
              <w:jc w:val="both"/>
              <w:rPr>
                <w:rtl/>
              </w:rPr>
            </w:pPr>
          </w:p>
        </w:tc>
        <w:tc>
          <w:tcPr>
            <w:tcW w:w="850" w:type="dxa"/>
            <w:tcBorders>
              <w:top w:val="single" w:sz="4" w:space="0" w:color="auto"/>
              <w:left w:val="single" w:sz="4" w:space="0" w:color="auto"/>
              <w:bottom w:val="single" w:sz="4" w:space="0" w:color="auto"/>
              <w:right w:val="single" w:sz="4" w:space="0" w:color="auto"/>
            </w:tcBorders>
          </w:tcPr>
          <w:p w14:paraId="2B1752B0" w14:textId="77777777" w:rsidR="00BA20A5" w:rsidRPr="003244BC" w:rsidRDefault="00BA20A5" w:rsidP="006354EA">
            <w:pPr>
              <w:bidi/>
              <w:jc w:val="both"/>
              <w:rPr>
                <w:rtl/>
              </w:rPr>
            </w:pPr>
          </w:p>
        </w:tc>
        <w:tc>
          <w:tcPr>
            <w:tcW w:w="1625" w:type="dxa"/>
            <w:tcBorders>
              <w:top w:val="single" w:sz="4" w:space="0" w:color="auto"/>
              <w:left w:val="single" w:sz="4" w:space="0" w:color="auto"/>
              <w:bottom w:val="single" w:sz="4" w:space="0" w:color="auto"/>
              <w:right w:val="single" w:sz="4" w:space="0" w:color="auto"/>
            </w:tcBorders>
          </w:tcPr>
          <w:p w14:paraId="38CBE342" w14:textId="77777777" w:rsidR="00BA20A5" w:rsidRPr="003244BC" w:rsidRDefault="00BA20A5" w:rsidP="006354EA">
            <w:pPr>
              <w:bidi/>
              <w:jc w:val="both"/>
              <w:rPr>
                <w:rtl/>
              </w:rPr>
            </w:pPr>
          </w:p>
        </w:tc>
        <w:tc>
          <w:tcPr>
            <w:tcW w:w="1210" w:type="dxa"/>
            <w:tcBorders>
              <w:top w:val="single" w:sz="4" w:space="0" w:color="auto"/>
              <w:left w:val="single" w:sz="4" w:space="0" w:color="auto"/>
              <w:bottom w:val="single" w:sz="4" w:space="0" w:color="auto"/>
              <w:right w:val="single" w:sz="4" w:space="0" w:color="auto"/>
            </w:tcBorders>
          </w:tcPr>
          <w:p w14:paraId="00DA3319" w14:textId="77777777" w:rsidR="00BA20A5" w:rsidRPr="003244BC" w:rsidRDefault="00BA20A5" w:rsidP="006354EA">
            <w:pPr>
              <w:bidi/>
              <w:jc w:val="both"/>
              <w:rPr>
                <w:rtl/>
              </w:rPr>
            </w:pPr>
          </w:p>
        </w:tc>
        <w:tc>
          <w:tcPr>
            <w:tcW w:w="1559" w:type="dxa"/>
            <w:tcBorders>
              <w:top w:val="single" w:sz="4" w:space="0" w:color="auto"/>
              <w:left w:val="single" w:sz="4" w:space="0" w:color="auto"/>
              <w:bottom w:val="single" w:sz="4" w:space="0" w:color="auto"/>
              <w:right w:val="single" w:sz="4" w:space="0" w:color="auto"/>
            </w:tcBorders>
          </w:tcPr>
          <w:p w14:paraId="4DE6EA92" w14:textId="77777777" w:rsidR="00BA20A5" w:rsidRPr="003244BC" w:rsidRDefault="00BA20A5" w:rsidP="006354EA">
            <w:pPr>
              <w:bidi/>
              <w:jc w:val="both"/>
              <w:rPr>
                <w:rtl/>
              </w:rPr>
            </w:pPr>
          </w:p>
        </w:tc>
        <w:tc>
          <w:tcPr>
            <w:tcW w:w="3828" w:type="dxa"/>
            <w:tcBorders>
              <w:top w:val="single" w:sz="4" w:space="0" w:color="auto"/>
              <w:left w:val="single" w:sz="4" w:space="0" w:color="auto"/>
              <w:bottom w:val="single" w:sz="4" w:space="0" w:color="auto"/>
              <w:right w:val="double" w:sz="4" w:space="0" w:color="auto"/>
            </w:tcBorders>
          </w:tcPr>
          <w:p w14:paraId="2EC1CE7D" w14:textId="77777777" w:rsidR="00BA20A5" w:rsidRPr="003244BC" w:rsidRDefault="00BA20A5" w:rsidP="006354EA">
            <w:pPr>
              <w:bidi/>
              <w:jc w:val="both"/>
              <w:rPr>
                <w:rtl/>
              </w:rPr>
            </w:pPr>
          </w:p>
        </w:tc>
      </w:tr>
      <w:tr w:rsidR="003244BC" w:rsidRPr="003244BC" w14:paraId="64BCEE0A" w14:textId="77777777" w:rsidTr="006354EA">
        <w:trPr>
          <w:trHeight w:val="345"/>
        </w:trPr>
        <w:tc>
          <w:tcPr>
            <w:tcW w:w="724" w:type="dxa"/>
            <w:tcBorders>
              <w:top w:val="single" w:sz="4" w:space="0" w:color="auto"/>
              <w:left w:val="double" w:sz="4" w:space="0" w:color="auto"/>
              <w:bottom w:val="single" w:sz="4" w:space="0" w:color="auto"/>
              <w:right w:val="single" w:sz="4" w:space="0" w:color="auto"/>
            </w:tcBorders>
          </w:tcPr>
          <w:p w14:paraId="219DF70E" w14:textId="77777777" w:rsidR="00BA20A5" w:rsidRPr="003244BC" w:rsidRDefault="00BA20A5" w:rsidP="006354EA">
            <w:pPr>
              <w:bidi/>
              <w:jc w:val="both"/>
              <w:rPr>
                <w:rtl/>
              </w:rPr>
            </w:pPr>
          </w:p>
        </w:tc>
        <w:tc>
          <w:tcPr>
            <w:tcW w:w="2410" w:type="dxa"/>
            <w:tcBorders>
              <w:top w:val="single" w:sz="4" w:space="0" w:color="auto"/>
              <w:left w:val="single" w:sz="4" w:space="0" w:color="auto"/>
              <w:bottom w:val="single" w:sz="4" w:space="0" w:color="auto"/>
              <w:right w:val="single" w:sz="4" w:space="0" w:color="auto"/>
            </w:tcBorders>
          </w:tcPr>
          <w:p w14:paraId="441B9CEB" w14:textId="77777777" w:rsidR="00BA20A5" w:rsidRPr="003244BC" w:rsidRDefault="00BA20A5" w:rsidP="006354EA">
            <w:pPr>
              <w:bidi/>
              <w:jc w:val="both"/>
              <w:rPr>
                <w:rtl/>
              </w:rPr>
            </w:pPr>
          </w:p>
        </w:tc>
        <w:tc>
          <w:tcPr>
            <w:tcW w:w="851" w:type="dxa"/>
            <w:tcBorders>
              <w:top w:val="single" w:sz="4" w:space="0" w:color="auto"/>
              <w:left w:val="single" w:sz="4" w:space="0" w:color="auto"/>
              <w:bottom w:val="single" w:sz="4" w:space="0" w:color="auto"/>
              <w:right w:val="single" w:sz="4" w:space="0" w:color="auto"/>
            </w:tcBorders>
          </w:tcPr>
          <w:p w14:paraId="725FAC20" w14:textId="77777777" w:rsidR="00BA20A5" w:rsidRPr="003244BC" w:rsidRDefault="00BA20A5" w:rsidP="006354EA">
            <w:pPr>
              <w:bidi/>
              <w:jc w:val="both"/>
              <w:rPr>
                <w:rtl/>
              </w:rPr>
            </w:pPr>
          </w:p>
        </w:tc>
        <w:tc>
          <w:tcPr>
            <w:tcW w:w="850" w:type="dxa"/>
            <w:tcBorders>
              <w:top w:val="single" w:sz="4" w:space="0" w:color="auto"/>
              <w:left w:val="single" w:sz="4" w:space="0" w:color="auto"/>
              <w:bottom w:val="single" w:sz="4" w:space="0" w:color="auto"/>
              <w:right w:val="single" w:sz="4" w:space="0" w:color="auto"/>
            </w:tcBorders>
          </w:tcPr>
          <w:p w14:paraId="5B5B2FC6" w14:textId="77777777" w:rsidR="00BA20A5" w:rsidRPr="003244BC" w:rsidRDefault="00BA20A5" w:rsidP="006354EA">
            <w:pPr>
              <w:bidi/>
              <w:jc w:val="both"/>
              <w:rPr>
                <w:rtl/>
              </w:rPr>
            </w:pPr>
          </w:p>
        </w:tc>
        <w:tc>
          <w:tcPr>
            <w:tcW w:w="1625" w:type="dxa"/>
            <w:tcBorders>
              <w:top w:val="single" w:sz="4" w:space="0" w:color="auto"/>
              <w:left w:val="single" w:sz="4" w:space="0" w:color="auto"/>
              <w:bottom w:val="single" w:sz="4" w:space="0" w:color="auto"/>
              <w:right w:val="single" w:sz="4" w:space="0" w:color="auto"/>
            </w:tcBorders>
          </w:tcPr>
          <w:p w14:paraId="5444AB5A" w14:textId="77777777" w:rsidR="00BA20A5" w:rsidRPr="003244BC" w:rsidRDefault="00BA20A5" w:rsidP="006354EA">
            <w:pPr>
              <w:bidi/>
              <w:jc w:val="both"/>
              <w:rPr>
                <w:rtl/>
              </w:rPr>
            </w:pPr>
          </w:p>
        </w:tc>
        <w:tc>
          <w:tcPr>
            <w:tcW w:w="1210" w:type="dxa"/>
            <w:tcBorders>
              <w:top w:val="single" w:sz="4" w:space="0" w:color="auto"/>
              <w:left w:val="single" w:sz="4" w:space="0" w:color="auto"/>
              <w:bottom w:val="single" w:sz="4" w:space="0" w:color="auto"/>
              <w:right w:val="single" w:sz="4" w:space="0" w:color="auto"/>
            </w:tcBorders>
          </w:tcPr>
          <w:p w14:paraId="696E6F2A" w14:textId="77777777" w:rsidR="00BA20A5" w:rsidRPr="003244BC" w:rsidRDefault="00BA20A5" w:rsidP="006354EA">
            <w:pPr>
              <w:bidi/>
              <w:jc w:val="both"/>
              <w:rPr>
                <w:rtl/>
              </w:rPr>
            </w:pPr>
          </w:p>
        </w:tc>
        <w:tc>
          <w:tcPr>
            <w:tcW w:w="1559" w:type="dxa"/>
            <w:tcBorders>
              <w:top w:val="single" w:sz="4" w:space="0" w:color="auto"/>
              <w:left w:val="single" w:sz="4" w:space="0" w:color="auto"/>
              <w:bottom w:val="single" w:sz="4" w:space="0" w:color="auto"/>
              <w:right w:val="single" w:sz="4" w:space="0" w:color="auto"/>
            </w:tcBorders>
          </w:tcPr>
          <w:p w14:paraId="4CAB856F" w14:textId="77777777" w:rsidR="00BA20A5" w:rsidRPr="003244BC" w:rsidRDefault="00BA20A5" w:rsidP="006354EA">
            <w:pPr>
              <w:bidi/>
              <w:jc w:val="both"/>
              <w:rPr>
                <w:rtl/>
              </w:rPr>
            </w:pPr>
          </w:p>
        </w:tc>
        <w:tc>
          <w:tcPr>
            <w:tcW w:w="3828" w:type="dxa"/>
            <w:tcBorders>
              <w:top w:val="single" w:sz="4" w:space="0" w:color="auto"/>
              <w:left w:val="single" w:sz="4" w:space="0" w:color="auto"/>
              <w:bottom w:val="single" w:sz="4" w:space="0" w:color="auto"/>
              <w:right w:val="double" w:sz="4" w:space="0" w:color="auto"/>
            </w:tcBorders>
          </w:tcPr>
          <w:p w14:paraId="6B2AD1BB" w14:textId="77777777" w:rsidR="00BA20A5" w:rsidRPr="003244BC" w:rsidRDefault="00BA20A5" w:rsidP="006354EA">
            <w:pPr>
              <w:bidi/>
              <w:jc w:val="both"/>
              <w:rPr>
                <w:rtl/>
              </w:rPr>
            </w:pPr>
          </w:p>
        </w:tc>
      </w:tr>
      <w:tr w:rsidR="003244BC" w:rsidRPr="003244BC" w14:paraId="38796A3D" w14:textId="77777777" w:rsidTr="006354EA">
        <w:trPr>
          <w:trHeight w:val="360"/>
        </w:trPr>
        <w:tc>
          <w:tcPr>
            <w:tcW w:w="724" w:type="dxa"/>
            <w:tcBorders>
              <w:top w:val="single" w:sz="4" w:space="0" w:color="auto"/>
              <w:left w:val="double" w:sz="4" w:space="0" w:color="auto"/>
              <w:bottom w:val="single" w:sz="4" w:space="0" w:color="auto"/>
              <w:right w:val="single" w:sz="4" w:space="0" w:color="auto"/>
            </w:tcBorders>
          </w:tcPr>
          <w:p w14:paraId="3F04E042" w14:textId="77777777" w:rsidR="00BA20A5" w:rsidRPr="003244BC" w:rsidRDefault="00BA20A5" w:rsidP="006354EA">
            <w:pPr>
              <w:bidi/>
              <w:jc w:val="both"/>
              <w:rPr>
                <w:rtl/>
              </w:rPr>
            </w:pPr>
          </w:p>
        </w:tc>
        <w:tc>
          <w:tcPr>
            <w:tcW w:w="2410" w:type="dxa"/>
            <w:tcBorders>
              <w:top w:val="single" w:sz="4" w:space="0" w:color="auto"/>
              <w:left w:val="single" w:sz="4" w:space="0" w:color="auto"/>
              <w:bottom w:val="single" w:sz="4" w:space="0" w:color="auto"/>
              <w:right w:val="single" w:sz="4" w:space="0" w:color="auto"/>
            </w:tcBorders>
          </w:tcPr>
          <w:p w14:paraId="391C09A9" w14:textId="77777777" w:rsidR="00BA20A5" w:rsidRPr="003244BC" w:rsidRDefault="00BA20A5" w:rsidP="006354EA">
            <w:pPr>
              <w:bidi/>
              <w:jc w:val="both"/>
              <w:rPr>
                <w:rtl/>
              </w:rPr>
            </w:pPr>
          </w:p>
        </w:tc>
        <w:tc>
          <w:tcPr>
            <w:tcW w:w="851" w:type="dxa"/>
            <w:tcBorders>
              <w:top w:val="single" w:sz="4" w:space="0" w:color="auto"/>
              <w:left w:val="single" w:sz="4" w:space="0" w:color="auto"/>
              <w:bottom w:val="single" w:sz="4" w:space="0" w:color="auto"/>
              <w:right w:val="single" w:sz="4" w:space="0" w:color="auto"/>
            </w:tcBorders>
          </w:tcPr>
          <w:p w14:paraId="03AB6F64" w14:textId="77777777" w:rsidR="00BA20A5" w:rsidRPr="003244BC" w:rsidRDefault="00BA20A5" w:rsidP="006354EA">
            <w:pPr>
              <w:bidi/>
              <w:jc w:val="both"/>
              <w:rPr>
                <w:rtl/>
              </w:rPr>
            </w:pPr>
          </w:p>
        </w:tc>
        <w:tc>
          <w:tcPr>
            <w:tcW w:w="850" w:type="dxa"/>
            <w:tcBorders>
              <w:top w:val="single" w:sz="4" w:space="0" w:color="auto"/>
              <w:left w:val="single" w:sz="4" w:space="0" w:color="auto"/>
              <w:bottom w:val="single" w:sz="4" w:space="0" w:color="auto"/>
              <w:right w:val="single" w:sz="4" w:space="0" w:color="auto"/>
            </w:tcBorders>
          </w:tcPr>
          <w:p w14:paraId="62DCFE62" w14:textId="77777777" w:rsidR="00BA20A5" w:rsidRPr="003244BC" w:rsidRDefault="00BA20A5" w:rsidP="006354EA">
            <w:pPr>
              <w:bidi/>
              <w:jc w:val="both"/>
              <w:rPr>
                <w:rtl/>
              </w:rPr>
            </w:pPr>
          </w:p>
        </w:tc>
        <w:tc>
          <w:tcPr>
            <w:tcW w:w="1625" w:type="dxa"/>
            <w:tcBorders>
              <w:top w:val="single" w:sz="4" w:space="0" w:color="auto"/>
              <w:left w:val="single" w:sz="4" w:space="0" w:color="auto"/>
              <w:bottom w:val="single" w:sz="4" w:space="0" w:color="auto"/>
              <w:right w:val="single" w:sz="4" w:space="0" w:color="auto"/>
            </w:tcBorders>
          </w:tcPr>
          <w:p w14:paraId="5317D223" w14:textId="77777777" w:rsidR="00BA20A5" w:rsidRPr="003244BC" w:rsidRDefault="00BA20A5" w:rsidP="006354EA">
            <w:pPr>
              <w:bidi/>
              <w:jc w:val="both"/>
              <w:rPr>
                <w:rtl/>
              </w:rPr>
            </w:pPr>
          </w:p>
        </w:tc>
        <w:tc>
          <w:tcPr>
            <w:tcW w:w="1210" w:type="dxa"/>
            <w:tcBorders>
              <w:top w:val="single" w:sz="4" w:space="0" w:color="auto"/>
              <w:left w:val="single" w:sz="4" w:space="0" w:color="auto"/>
              <w:bottom w:val="single" w:sz="4" w:space="0" w:color="auto"/>
              <w:right w:val="single" w:sz="4" w:space="0" w:color="auto"/>
            </w:tcBorders>
          </w:tcPr>
          <w:p w14:paraId="53E56F11" w14:textId="77777777" w:rsidR="00BA20A5" w:rsidRPr="003244BC" w:rsidRDefault="00BA20A5" w:rsidP="006354EA">
            <w:pPr>
              <w:bidi/>
              <w:jc w:val="both"/>
              <w:rPr>
                <w:rtl/>
              </w:rPr>
            </w:pPr>
          </w:p>
        </w:tc>
        <w:tc>
          <w:tcPr>
            <w:tcW w:w="1559" w:type="dxa"/>
            <w:tcBorders>
              <w:top w:val="single" w:sz="4" w:space="0" w:color="auto"/>
              <w:left w:val="single" w:sz="4" w:space="0" w:color="auto"/>
              <w:bottom w:val="single" w:sz="4" w:space="0" w:color="auto"/>
              <w:right w:val="single" w:sz="4" w:space="0" w:color="auto"/>
            </w:tcBorders>
          </w:tcPr>
          <w:p w14:paraId="23E2BDAA" w14:textId="77777777" w:rsidR="00BA20A5" w:rsidRPr="003244BC" w:rsidRDefault="00BA20A5" w:rsidP="006354EA">
            <w:pPr>
              <w:bidi/>
              <w:jc w:val="both"/>
              <w:rPr>
                <w:rtl/>
              </w:rPr>
            </w:pPr>
          </w:p>
        </w:tc>
        <w:tc>
          <w:tcPr>
            <w:tcW w:w="3828" w:type="dxa"/>
            <w:tcBorders>
              <w:top w:val="single" w:sz="4" w:space="0" w:color="auto"/>
              <w:left w:val="single" w:sz="4" w:space="0" w:color="auto"/>
              <w:bottom w:val="single" w:sz="4" w:space="0" w:color="auto"/>
              <w:right w:val="double" w:sz="4" w:space="0" w:color="auto"/>
            </w:tcBorders>
          </w:tcPr>
          <w:p w14:paraId="4C92D81B" w14:textId="77777777" w:rsidR="00BA20A5" w:rsidRPr="003244BC" w:rsidRDefault="00BA20A5" w:rsidP="006354EA">
            <w:pPr>
              <w:bidi/>
              <w:jc w:val="both"/>
              <w:rPr>
                <w:rtl/>
              </w:rPr>
            </w:pPr>
          </w:p>
        </w:tc>
      </w:tr>
      <w:tr w:rsidR="003244BC" w:rsidRPr="003244BC" w14:paraId="31145852" w14:textId="77777777" w:rsidTr="006354EA">
        <w:trPr>
          <w:trHeight w:val="345"/>
        </w:trPr>
        <w:tc>
          <w:tcPr>
            <w:tcW w:w="724" w:type="dxa"/>
            <w:tcBorders>
              <w:top w:val="single" w:sz="4" w:space="0" w:color="auto"/>
              <w:left w:val="double" w:sz="4" w:space="0" w:color="auto"/>
              <w:bottom w:val="single" w:sz="4" w:space="0" w:color="auto"/>
              <w:right w:val="single" w:sz="4" w:space="0" w:color="auto"/>
            </w:tcBorders>
          </w:tcPr>
          <w:p w14:paraId="24ED6540" w14:textId="77777777" w:rsidR="00BA20A5" w:rsidRPr="003244BC" w:rsidRDefault="00BA20A5" w:rsidP="006354EA">
            <w:pPr>
              <w:bidi/>
              <w:jc w:val="both"/>
              <w:rPr>
                <w:rtl/>
              </w:rPr>
            </w:pPr>
          </w:p>
        </w:tc>
        <w:tc>
          <w:tcPr>
            <w:tcW w:w="2410" w:type="dxa"/>
            <w:tcBorders>
              <w:top w:val="single" w:sz="4" w:space="0" w:color="auto"/>
              <w:left w:val="single" w:sz="4" w:space="0" w:color="auto"/>
              <w:bottom w:val="single" w:sz="4" w:space="0" w:color="auto"/>
              <w:right w:val="single" w:sz="4" w:space="0" w:color="auto"/>
            </w:tcBorders>
          </w:tcPr>
          <w:p w14:paraId="42521FD7" w14:textId="77777777" w:rsidR="00BA20A5" w:rsidRPr="003244BC" w:rsidRDefault="00BA20A5" w:rsidP="006354EA">
            <w:pPr>
              <w:bidi/>
              <w:jc w:val="both"/>
              <w:rPr>
                <w:rtl/>
              </w:rPr>
            </w:pPr>
          </w:p>
        </w:tc>
        <w:tc>
          <w:tcPr>
            <w:tcW w:w="851" w:type="dxa"/>
            <w:tcBorders>
              <w:top w:val="single" w:sz="4" w:space="0" w:color="auto"/>
              <w:left w:val="single" w:sz="4" w:space="0" w:color="auto"/>
              <w:bottom w:val="single" w:sz="4" w:space="0" w:color="auto"/>
              <w:right w:val="single" w:sz="4" w:space="0" w:color="auto"/>
            </w:tcBorders>
          </w:tcPr>
          <w:p w14:paraId="639C61E8" w14:textId="77777777" w:rsidR="00BA20A5" w:rsidRPr="003244BC" w:rsidRDefault="00BA20A5" w:rsidP="006354EA">
            <w:pPr>
              <w:bidi/>
              <w:jc w:val="both"/>
              <w:rPr>
                <w:rtl/>
              </w:rPr>
            </w:pPr>
          </w:p>
        </w:tc>
        <w:tc>
          <w:tcPr>
            <w:tcW w:w="850" w:type="dxa"/>
            <w:tcBorders>
              <w:top w:val="single" w:sz="4" w:space="0" w:color="auto"/>
              <w:left w:val="single" w:sz="4" w:space="0" w:color="auto"/>
              <w:bottom w:val="single" w:sz="4" w:space="0" w:color="auto"/>
              <w:right w:val="single" w:sz="4" w:space="0" w:color="auto"/>
            </w:tcBorders>
          </w:tcPr>
          <w:p w14:paraId="0164E337" w14:textId="77777777" w:rsidR="00BA20A5" w:rsidRPr="003244BC" w:rsidRDefault="00BA20A5" w:rsidP="006354EA">
            <w:pPr>
              <w:bidi/>
              <w:jc w:val="both"/>
              <w:rPr>
                <w:rtl/>
              </w:rPr>
            </w:pPr>
          </w:p>
        </w:tc>
        <w:tc>
          <w:tcPr>
            <w:tcW w:w="1625" w:type="dxa"/>
            <w:tcBorders>
              <w:top w:val="single" w:sz="4" w:space="0" w:color="auto"/>
              <w:left w:val="single" w:sz="4" w:space="0" w:color="auto"/>
              <w:bottom w:val="single" w:sz="4" w:space="0" w:color="auto"/>
              <w:right w:val="single" w:sz="4" w:space="0" w:color="auto"/>
            </w:tcBorders>
          </w:tcPr>
          <w:p w14:paraId="166D77F8" w14:textId="77777777" w:rsidR="00BA20A5" w:rsidRPr="003244BC" w:rsidRDefault="00BA20A5" w:rsidP="006354EA">
            <w:pPr>
              <w:bidi/>
              <w:jc w:val="both"/>
              <w:rPr>
                <w:rtl/>
              </w:rPr>
            </w:pPr>
          </w:p>
        </w:tc>
        <w:tc>
          <w:tcPr>
            <w:tcW w:w="1210" w:type="dxa"/>
            <w:tcBorders>
              <w:top w:val="single" w:sz="4" w:space="0" w:color="auto"/>
              <w:left w:val="single" w:sz="4" w:space="0" w:color="auto"/>
              <w:bottom w:val="single" w:sz="4" w:space="0" w:color="auto"/>
              <w:right w:val="single" w:sz="4" w:space="0" w:color="auto"/>
            </w:tcBorders>
          </w:tcPr>
          <w:p w14:paraId="00A02769" w14:textId="77777777" w:rsidR="00BA20A5" w:rsidRPr="003244BC" w:rsidRDefault="00BA20A5" w:rsidP="006354EA">
            <w:pPr>
              <w:bidi/>
              <w:jc w:val="both"/>
              <w:rPr>
                <w:rtl/>
              </w:rPr>
            </w:pPr>
          </w:p>
        </w:tc>
        <w:tc>
          <w:tcPr>
            <w:tcW w:w="1559" w:type="dxa"/>
            <w:tcBorders>
              <w:top w:val="single" w:sz="4" w:space="0" w:color="auto"/>
              <w:left w:val="single" w:sz="4" w:space="0" w:color="auto"/>
              <w:bottom w:val="single" w:sz="4" w:space="0" w:color="auto"/>
              <w:right w:val="single" w:sz="4" w:space="0" w:color="auto"/>
            </w:tcBorders>
          </w:tcPr>
          <w:p w14:paraId="1B149C9C" w14:textId="77777777" w:rsidR="00BA20A5" w:rsidRPr="003244BC" w:rsidRDefault="00BA20A5" w:rsidP="006354EA">
            <w:pPr>
              <w:bidi/>
              <w:jc w:val="both"/>
              <w:rPr>
                <w:rtl/>
              </w:rPr>
            </w:pPr>
          </w:p>
        </w:tc>
        <w:tc>
          <w:tcPr>
            <w:tcW w:w="3828" w:type="dxa"/>
            <w:tcBorders>
              <w:top w:val="single" w:sz="4" w:space="0" w:color="auto"/>
              <w:left w:val="single" w:sz="4" w:space="0" w:color="auto"/>
              <w:bottom w:val="single" w:sz="4" w:space="0" w:color="auto"/>
              <w:right w:val="double" w:sz="4" w:space="0" w:color="auto"/>
            </w:tcBorders>
          </w:tcPr>
          <w:p w14:paraId="00C8C403" w14:textId="77777777" w:rsidR="00BA20A5" w:rsidRPr="003244BC" w:rsidRDefault="00BA20A5" w:rsidP="006354EA">
            <w:pPr>
              <w:bidi/>
              <w:jc w:val="both"/>
              <w:rPr>
                <w:rtl/>
              </w:rPr>
            </w:pPr>
          </w:p>
        </w:tc>
      </w:tr>
      <w:tr w:rsidR="003244BC" w:rsidRPr="003244BC" w14:paraId="2254A784" w14:textId="77777777" w:rsidTr="006354EA">
        <w:trPr>
          <w:trHeight w:val="345"/>
        </w:trPr>
        <w:tc>
          <w:tcPr>
            <w:tcW w:w="724" w:type="dxa"/>
            <w:tcBorders>
              <w:top w:val="single" w:sz="4" w:space="0" w:color="auto"/>
              <w:left w:val="double" w:sz="4" w:space="0" w:color="auto"/>
              <w:bottom w:val="single" w:sz="4" w:space="0" w:color="auto"/>
              <w:right w:val="single" w:sz="4" w:space="0" w:color="auto"/>
            </w:tcBorders>
          </w:tcPr>
          <w:p w14:paraId="748D023A" w14:textId="77777777" w:rsidR="00BA20A5" w:rsidRPr="003244BC" w:rsidRDefault="00BA20A5" w:rsidP="006354EA">
            <w:pPr>
              <w:bidi/>
              <w:jc w:val="both"/>
              <w:rPr>
                <w:rtl/>
              </w:rPr>
            </w:pPr>
          </w:p>
        </w:tc>
        <w:tc>
          <w:tcPr>
            <w:tcW w:w="2410" w:type="dxa"/>
            <w:tcBorders>
              <w:top w:val="single" w:sz="4" w:space="0" w:color="auto"/>
              <w:left w:val="single" w:sz="4" w:space="0" w:color="auto"/>
              <w:bottom w:val="single" w:sz="4" w:space="0" w:color="auto"/>
              <w:right w:val="single" w:sz="4" w:space="0" w:color="auto"/>
            </w:tcBorders>
          </w:tcPr>
          <w:p w14:paraId="609B5880" w14:textId="77777777" w:rsidR="00BA20A5" w:rsidRPr="003244BC" w:rsidRDefault="00BA20A5" w:rsidP="006354EA">
            <w:pPr>
              <w:bidi/>
              <w:jc w:val="both"/>
              <w:rPr>
                <w:rtl/>
              </w:rPr>
            </w:pPr>
          </w:p>
        </w:tc>
        <w:tc>
          <w:tcPr>
            <w:tcW w:w="851" w:type="dxa"/>
            <w:tcBorders>
              <w:top w:val="single" w:sz="4" w:space="0" w:color="auto"/>
              <w:left w:val="single" w:sz="4" w:space="0" w:color="auto"/>
              <w:bottom w:val="single" w:sz="4" w:space="0" w:color="auto"/>
              <w:right w:val="single" w:sz="4" w:space="0" w:color="auto"/>
            </w:tcBorders>
          </w:tcPr>
          <w:p w14:paraId="429F1E9C" w14:textId="77777777" w:rsidR="00BA20A5" w:rsidRPr="003244BC" w:rsidRDefault="00BA20A5" w:rsidP="006354EA">
            <w:pPr>
              <w:bidi/>
              <w:jc w:val="both"/>
              <w:rPr>
                <w:rtl/>
              </w:rPr>
            </w:pPr>
          </w:p>
        </w:tc>
        <w:tc>
          <w:tcPr>
            <w:tcW w:w="850" w:type="dxa"/>
            <w:tcBorders>
              <w:top w:val="single" w:sz="4" w:space="0" w:color="auto"/>
              <w:left w:val="single" w:sz="4" w:space="0" w:color="auto"/>
              <w:bottom w:val="single" w:sz="4" w:space="0" w:color="auto"/>
              <w:right w:val="single" w:sz="4" w:space="0" w:color="auto"/>
            </w:tcBorders>
          </w:tcPr>
          <w:p w14:paraId="6D662707" w14:textId="77777777" w:rsidR="00BA20A5" w:rsidRPr="003244BC" w:rsidRDefault="00BA20A5" w:rsidP="006354EA">
            <w:pPr>
              <w:bidi/>
              <w:jc w:val="both"/>
              <w:rPr>
                <w:rtl/>
              </w:rPr>
            </w:pPr>
          </w:p>
        </w:tc>
        <w:tc>
          <w:tcPr>
            <w:tcW w:w="1625" w:type="dxa"/>
            <w:tcBorders>
              <w:top w:val="single" w:sz="4" w:space="0" w:color="auto"/>
              <w:left w:val="single" w:sz="4" w:space="0" w:color="auto"/>
              <w:bottom w:val="single" w:sz="4" w:space="0" w:color="auto"/>
              <w:right w:val="single" w:sz="4" w:space="0" w:color="auto"/>
            </w:tcBorders>
          </w:tcPr>
          <w:p w14:paraId="02F42804" w14:textId="77777777" w:rsidR="00BA20A5" w:rsidRPr="003244BC" w:rsidRDefault="00BA20A5" w:rsidP="006354EA">
            <w:pPr>
              <w:bidi/>
              <w:jc w:val="both"/>
              <w:rPr>
                <w:rtl/>
              </w:rPr>
            </w:pPr>
          </w:p>
        </w:tc>
        <w:tc>
          <w:tcPr>
            <w:tcW w:w="1210" w:type="dxa"/>
            <w:tcBorders>
              <w:top w:val="single" w:sz="4" w:space="0" w:color="auto"/>
              <w:left w:val="single" w:sz="4" w:space="0" w:color="auto"/>
              <w:bottom w:val="single" w:sz="4" w:space="0" w:color="auto"/>
              <w:right w:val="single" w:sz="4" w:space="0" w:color="auto"/>
            </w:tcBorders>
          </w:tcPr>
          <w:p w14:paraId="6BAFC74A" w14:textId="77777777" w:rsidR="00BA20A5" w:rsidRPr="003244BC" w:rsidRDefault="00BA20A5" w:rsidP="006354EA">
            <w:pPr>
              <w:bidi/>
              <w:jc w:val="both"/>
              <w:rPr>
                <w:rtl/>
              </w:rPr>
            </w:pPr>
          </w:p>
        </w:tc>
        <w:tc>
          <w:tcPr>
            <w:tcW w:w="1559" w:type="dxa"/>
            <w:tcBorders>
              <w:top w:val="single" w:sz="4" w:space="0" w:color="auto"/>
              <w:left w:val="single" w:sz="4" w:space="0" w:color="auto"/>
              <w:bottom w:val="single" w:sz="4" w:space="0" w:color="auto"/>
              <w:right w:val="single" w:sz="4" w:space="0" w:color="auto"/>
            </w:tcBorders>
          </w:tcPr>
          <w:p w14:paraId="517D57AC" w14:textId="77777777" w:rsidR="00BA20A5" w:rsidRPr="003244BC" w:rsidRDefault="00BA20A5" w:rsidP="006354EA">
            <w:pPr>
              <w:bidi/>
              <w:jc w:val="both"/>
              <w:rPr>
                <w:rtl/>
              </w:rPr>
            </w:pPr>
          </w:p>
        </w:tc>
        <w:tc>
          <w:tcPr>
            <w:tcW w:w="3828" w:type="dxa"/>
            <w:tcBorders>
              <w:top w:val="single" w:sz="4" w:space="0" w:color="auto"/>
              <w:left w:val="single" w:sz="4" w:space="0" w:color="auto"/>
              <w:bottom w:val="single" w:sz="4" w:space="0" w:color="auto"/>
              <w:right w:val="double" w:sz="4" w:space="0" w:color="auto"/>
            </w:tcBorders>
          </w:tcPr>
          <w:p w14:paraId="509940B8" w14:textId="77777777" w:rsidR="00BA20A5" w:rsidRPr="003244BC" w:rsidRDefault="00BA20A5" w:rsidP="006354EA">
            <w:pPr>
              <w:bidi/>
              <w:jc w:val="both"/>
              <w:rPr>
                <w:rtl/>
              </w:rPr>
            </w:pPr>
          </w:p>
        </w:tc>
      </w:tr>
      <w:tr w:rsidR="003244BC" w:rsidRPr="003244BC" w14:paraId="73857178" w14:textId="77777777" w:rsidTr="006354EA">
        <w:trPr>
          <w:trHeight w:val="458"/>
        </w:trPr>
        <w:tc>
          <w:tcPr>
            <w:tcW w:w="724" w:type="dxa"/>
            <w:tcBorders>
              <w:top w:val="single" w:sz="4" w:space="0" w:color="auto"/>
              <w:left w:val="double" w:sz="4" w:space="0" w:color="auto"/>
              <w:bottom w:val="double" w:sz="4" w:space="0" w:color="auto"/>
              <w:right w:val="single" w:sz="4" w:space="0" w:color="auto"/>
            </w:tcBorders>
          </w:tcPr>
          <w:p w14:paraId="24AB302C" w14:textId="77777777" w:rsidR="00BA20A5" w:rsidRPr="003244BC" w:rsidRDefault="00BA20A5" w:rsidP="006354EA">
            <w:pPr>
              <w:bidi/>
              <w:jc w:val="both"/>
              <w:rPr>
                <w:rtl/>
              </w:rPr>
            </w:pPr>
          </w:p>
        </w:tc>
        <w:tc>
          <w:tcPr>
            <w:tcW w:w="2410" w:type="dxa"/>
            <w:tcBorders>
              <w:top w:val="single" w:sz="4" w:space="0" w:color="auto"/>
              <w:left w:val="single" w:sz="4" w:space="0" w:color="auto"/>
              <w:bottom w:val="double" w:sz="4" w:space="0" w:color="auto"/>
              <w:right w:val="single" w:sz="4" w:space="0" w:color="auto"/>
            </w:tcBorders>
          </w:tcPr>
          <w:p w14:paraId="5663CAD2" w14:textId="77777777" w:rsidR="00BA20A5" w:rsidRPr="003244BC" w:rsidRDefault="00BA20A5" w:rsidP="006354EA">
            <w:pPr>
              <w:bidi/>
              <w:jc w:val="both"/>
              <w:rPr>
                <w:rtl/>
              </w:rPr>
            </w:pPr>
          </w:p>
        </w:tc>
        <w:tc>
          <w:tcPr>
            <w:tcW w:w="851" w:type="dxa"/>
            <w:tcBorders>
              <w:top w:val="single" w:sz="4" w:space="0" w:color="auto"/>
              <w:left w:val="single" w:sz="4" w:space="0" w:color="auto"/>
              <w:bottom w:val="double" w:sz="4" w:space="0" w:color="auto"/>
              <w:right w:val="single" w:sz="4" w:space="0" w:color="auto"/>
            </w:tcBorders>
          </w:tcPr>
          <w:p w14:paraId="4D68B507" w14:textId="77777777" w:rsidR="00BA20A5" w:rsidRPr="003244BC" w:rsidRDefault="00BA20A5" w:rsidP="006354EA">
            <w:pPr>
              <w:bidi/>
              <w:jc w:val="both"/>
              <w:rPr>
                <w:rtl/>
              </w:rPr>
            </w:pPr>
          </w:p>
        </w:tc>
        <w:tc>
          <w:tcPr>
            <w:tcW w:w="850" w:type="dxa"/>
            <w:tcBorders>
              <w:top w:val="single" w:sz="4" w:space="0" w:color="auto"/>
              <w:left w:val="single" w:sz="4" w:space="0" w:color="auto"/>
              <w:bottom w:val="double" w:sz="4" w:space="0" w:color="auto"/>
              <w:right w:val="single" w:sz="4" w:space="0" w:color="auto"/>
            </w:tcBorders>
          </w:tcPr>
          <w:p w14:paraId="44F5A61C" w14:textId="77777777" w:rsidR="00BA20A5" w:rsidRPr="003244BC" w:rsidRDefault="00BA20A5" w:rsidP="006354EA">
            <w:pPr>
              <w:bidi/>
              <w:jc w:val="both"/>
              <w:rPr>
                <w:rtl/>
              </w:rPr>
            </w:pPr>
          </w:p>
        </w:tc>
        <w:tc>
          <w:tcPr>
            <w:tcW w:w="1625" w:type="dxa"/>
            <w:tcBorders>
              <w:top w:val="single" w:sz="4" w:space="0" w:color="auto"/>
              <w:left w:val="single" w:sz="4" w:space="0" w:color="auto"/>
              <w:bottom w:val="double" w:sz="4" w:space="0" w:color="auto"/>
              <w:right w:val="single" w:sz="4" w:space="0" w:color="auto"/>
            </w:tcBorders>
          </w:tcPr>
          <w:p w14:paraId="1EF24E79" w14:textId="77777777" w:rsidR="00BA20A5" w:rsidRPr="003244BC" w:rsidRDefault="00BA20A5" w:rsidP="006354EA">
            <w:pPr>
              <w:bidi/>
              <w:jc w:val="both"/>
              <w:rPr>
                <w:rtl/>
              </w:rPr>
            </w:pPr>
          </w:p>
        </w:tc>
        <w:tc>
          <w:tcPr>
            <w:tcW w:w="1210" w:type="dxa"/>
            <w:tcBorders>
              <w:top w:val="single" w:sz="4" w:space="0" w:color="auto"/>
              <w:left w:val="single" w:sz="4" w:space="0" w:color="auto"/>
              <w:bottom w:val="double" w:sz="4" w:space="0" w:color="auto"/>
              <w:right w:val="single" w:sz="4" w:space="0" w:color="auto"/>
            </w:tcBorders>
          </w:tcPr>
          <w:p w14:paraId="50B94AAD" w14:textId="77777777" w:rsidR="00BA20A5" w:rsidRPr="003244BC" w:rsidRDefault="00BA20A5" w:rsidP="006354EA">
            <w:pPr>
              <w:bidi/>
              <w:jc w:val="both"/>
              <w:rPr>
                <w:rtl/>
              </w:rPr>
            </w:pPr>
          </w:p>
        </w:tc>
        <w:tc>
          <w:tcPr>
            <w:tcW w:w="1559" w:type="dxa"/>
            <w:tcBorders>
              <w:top w:val="single" w:sz="4" w:space="0" w:color="auto"/>
              <w:left w:val="single" w:sz="4" w:space="0" w:color="auto"/>
              <w:bottom w:val="double" w:sz="4" w:space="0" w:color="auto"/>
              <w:right w:val="single" w:sz="4" w:space="0" w:color="auto"/>
            </w:tcBorders>
          </w:tcPr>
          <w:p w14:paraId="6F72BD11" w14:textId="77777777" w:rsidR="00BA20A5" w:rsidRPr="003244BC" w:rsidRDefault="00BA20A5" w:rsidP="006354EA">
            <w:pPr>
              <w:bidi/>
              <w:jc w:val="both"/>
              <w:rPr>
                <w:rtl/>
              </w:rPr>
            </w:pPr>
          </w:p>
        </w:tc>
        <w:tc>
          <w:tcPr>
            <w:tcW w:w="3828" w:type="dxa"/>
            <w:tcBorders>
              <w:top w:val="single" w:sz="4" w:space="0" w:color="auto"/>
              <w:left w:val="single" w:sz="4" w:space="0" w:color="auto"/>
              <w:bottom w:val="double" w:sz="4" w:space="0" w:color="auto"/>
              <w:right w:val="double" w:sz="4" w:space="0" w:color="auto"/>
            </w:tcBorders>
          </w:tcPr>
          <w:p w14:paraId="1FCC166F" w14:textId="77777777" w:rsidR="00BA20A5" w:rsidRPr="003244BC" w:rsidRDefault="00BA20A5" w:rsidP="006354EA">
            <w:pPr>
              <w:bidi/>
              <w:jc w:val="both"/>
              <w:rPr>
                <w:rtl/>
              </w:rPr>
            </w:pPr>
          </w:p>
        </w:tc>
      </w:tr>
    </w:tbl>
    <w:p w14:paraId="3B753A43" w14:textId="77777777" w:rsidR="00A73309" w:rsidRDefault="00BA20A5" w:rsidP="002533EA">
      <w:pPr>
        <w:bidi/>
        <w:rPr>
          <w:rtl/>
        </w:rPr>
      </w:pPr>
      <w:r w:rsidRPr="003244BC">
        <w:rPr>
          <w:rtl/>
        </w:rPr>
        <w:tab/>
      </w:r>
      <w:r w:rsidRPr="003244BC">
        <w:rPr>
          <w:rtl/>
        </w:rPr>
        <w:tab/>
      </w:r>
      <w:r w:rsidRPr="003244BC">
        <w:rPr>
          <w:rtl/>
        </w:rPr>
        <w:tab/>
      </w:r>
      <w:r w:rsidRPr="003244BC">
        <w:rPr>
          <w:rtl/>
        </w:rPr>
        <w:tab/>
      </w:r>
      <w:r w:rsidRPr="003244BC">
        <w:rPr>
          <w:rtl/>
        </w:rPr>
        <w:tab/>
      </w:r>
      <w:r w:rsidRPr="003244BC">
        <w:rPr>
          <w:rtl/>
        </w:rPr>
        <w:tab/>
      </w:r>
      <w:r w:rsidRPr="003244BC">
        <w:rPr>
          <w:rtl/>
        </w:rPr>
        <w:tab/>
      </w:r>
      <w:r w:rsidRPr="003244BC">
        <w:rPr>
          <w:rtl/>
        </w:rPr>
        <w:tab/>
      </w:r>
      <w:r w:rsidRPr="003244BC">
        <w:rPr>
          <w:rtl/>
        </w:rPr>
        <w:tab/>
      </w:r>
      <w:r w:rsidRPr="003244BC">
        <w:rPr>
          <w:rtl/>
        </w:rPr>
        <w:tab/>
      </w:r>
      <w:r w:rsidRPr="003244BC">
        <w:rPr>
          <w:rtl/>
        </w:rPr>
        <w:tab/>
      </w:r>
      <w:r w:rsidRPr="003244BC">
        <w:rPr>
          <w:rtl/>
        </w:rPr>
        <w:tab/>
      </w:r>
      <w:r w:rsidRPr="003244BC">
        <w:rPr>
          <w:rtl/>
        </w:rPr>
        <w:tab/>
      </w:r>
      <w:r w:rsidRPr="003244BC">
        <w:rPr>
          <w:rtl/>
        </w:rPr>
        <w:tab/>
      </w:r>
      <w:r w:rsidRPr="003244BC">
        <w:rPr>
          <w:rtl/>
        </w:rPr>
        <w:tab/>
      </w:r>
      <w:r w:rsidRPr="003244BC">
        <w:rPr>
          <w:rtl/>
        </w:rPr>
        <w:tab/>
      </w:r>
      <w:r w:rsidRPr="003244BC">
        <w:rPr>
          <w:rtl/>
        </w:rPr>
        <w:tab/>
      </w:r>
      <w:r w:rsidRPr="003244BC">
        <w:rPr>
          <w:rtl/>
        </w:rPr>
        <w:tab/>
      </w:r>
      <w:r w:rsidRPr="003244BC">
        <w:rPr>
          <w:rtl/>
        </w:rPr>
        <w:tab/>
      </w:r>
    </w:p>
    <w:p w14:paraId="615EFDEE" w14:textId="1B4902EB" w:rsidR="00BA20A5" w:rsidRPr="003244BC" w:rsidRDefault="00CB1B66" w:rsidP="00A73309">
      <w:pPr>
        <w:bidi/>
        <w:rPr>
          <w:rtl/>
        </w:rPr>
      </w:pPr>
      <w:r w:rsidRPr="003244BC">
        <w:rPr>
          <w:rFonts w:hint="cs"/>
          <w:rtl/>
        </w:rPr>
        <w:t>*</w:t>
      </w:r>
      <w:r w:rsidR="00BA20A5" w:rsidRPr="003244BC">
        <w:rPr>
          <w:rtl/>
        </w:rPr>
        <w:tab/>
      </w:r>
      <w:r w:rsidR="00F7283C" w:rsidRPr="003244BC">
        <w:rPr>
          <w:rFonts w:hint="cs"/>
          <w:rtl/>
        </w:rPr>
        <w:t>ملاحظة: تطلب سلطة التعاقد ان</w:t>
      </w:r>
      <w:r w:rsidR="000E4EB3" w:rsidRPr="003244BC">
        <w:rPr>
          <w:rtl/>
        </w:rPr>
        <w:t xml:space="preserve"> تسلم السلع </w:t>
      </w:r>
      <w:r w:rsidR="000E4EB3" w:rsidRPr="003244BC">
        <w:rPr>
          <w:rFonts w:hint="cs"/>
          <w:rtl/>
        </w:rPr>
        <w:t>المدرجة</w:t>
      </w:r>
      <w:r w:rsidR="000E4EB3" w:rsidRPr="003244BC">
        <w:rPr>
          <w:rtl/>
        </w:rPr>
        <w:t xml:space="preserve"> في جدول السلع</w:t>
      </w:r>
      <w:r w:rsidR="00F7283C" w:rsidRPr="003244BC">
        <w:rPr>
          <w:rtl/>
        </w:rPr>
        <w:t xml:space="preserve"> خلال المدة الزمنية المقبولة</w:t>
      </w:r>
      <w:r w:rsidR="00F7283C" w:rsidRPr="003244BC">
        <w:rPr>
          <w:rFonts w:hint="cs"/>
          <w:rtl/>
        </w:rPr>
        <w:t xml:space="preserve"> أي </w:t>
      </w:r>
      <w:r w:rsidR="000E4EB3" w:rsidRPr="003244BC">
        <w:rPr>
          <w:rtl/>
        </w:rPr>
        <w:t xml:space="preserve"> بعد الموعد الابتدائي للتسليم وقبل حلول الموعد النهائي</w:t>
      </w:r>
      <w:r w:rsidR="00F7283C" w:rsidRPr="003244BC">
        <w:rPr>
          <w:rFonts w:hint="cs"/>
          <w:rtl/>
        </w:rPr>
        <w:t xml:space="preserve"> للتسليم</w:t>
      </w:r>
      <w:r w:rsidR="00BA20A5" w:rsidRPr="003244BC">
        <w:rPr>
          <w:rtl/>
        </w:rPr>
        <w:tab/>
      </w:r>
      <w:r w:rsidR="00BA20A5" w:rsidRPr="003244BC">
        <w:rPr>
          <w:rtl/>
        </w:rPr>
        <w:tab/>
      </w:r>
      <w:r w:rsidR="00BA20A5" w:rsidRPr="003244BC">
        <w:rPr>
          <w:rtl/>
        </w:rPr>
        <w:tab/>
      </w:r>
      <w:r w:rsidR="00BA20A5" w:rsidRPr="003244BC">
        <w:rPr>
          <w:rtl/>
        </w:rPr>
        <w:tab/>
      </w:r>
      <w:r w:rsidR="00BA20A5" w:rsidRPr="003244BC">
        <w:rPr>
          <w:rtl/>
        </w:rPr>
        <w:tab/>
      </w:r>
    </w:p>
    <w:p w14:paraId="14407EB0" w14:textId="77777777" w:rsidR="00BA20A5" w:rsidRPr="003244BC" w:rsidRDefault="00BA20A5" w:rsidP="00BA20A5">
      <w:pPr>
        <w:bidi/>
        <w:jc w:val="both"/>
        <w:rPr>
          <w:rtl/>
        </w:rPr>
      </w:pPr>
    </w:p>
    <w:p w14:paraId="0948D6A5" w14:textId="77777777" w:rsidR="00BA20A5" w:rsidRPr="003244BC" w:rsidRDefault="00BA20A5" w:rsidP="00BA20A5">
      <w:pPr>
        <w:bidi/>
        <w:rPr>
          <w:rtl/>
        </w:rPr>
      </w:pPr>
    </w:p>
    <w:p w14:paraId="4A5F2DF7" w14:textId="77777777" w:rsidR="00BA20A5" w:rsidRPr="003244BC" w:rsidRDefault="00BA20A5" w:rsidP="00BA20A5">
      <w:pPr>
        <w:bidi/>
        <w:rPr>
          <w:rtl/>
        </w:rPr>
      </w:pPr>
    </w:p>
    <w:p w14:paraId="40733525" w14:textId="77777777" w:rsidR="00BA20A5" w:rsidRPr="003244BC" w:rsidRDefault="00BA20A5" w:rsidP="00BA20A5">
      <w:pPr>
        <w:bidi/>
        <w:rPr>
          <w:rtl/>
        </w:rPr>
      </w:pPr>
    </w:p>
    <w:p w14:paraId="1ECAB32C" w14:textId="77777777" w:rsidR="00BA20A5" w:rsidRPr="003244BC" w:rsidRDefault="00BA20A5" w:rsidP="00BA20A5">
      <w:pPr>
        <w:bidi/>
        <w:rPr>
          <w:rtl/>
        </w:rPr>
      </w:pPr>
    </w:p>
    <w:p w14:paraId="61485395" w14:textId="77777777" w:rsidR="00BA20A5" w:rsidRPr="003244BC" w:rsidRDefault="00BA20A5" w:rsidP="00B147D2">
      <w:pPr>
        <w:bidi/>
        <w:ind w:left="360"/>
        <w:jc w:val="center"/>
        <w:rPr>
          <w:b/>
          <w:bCs/>
          <w:sz w:val="32"/>
          <w:szCs w:val="32"/>
          <w:rtl/>
        </w:rPr>
      </w:pPr>
      <w:r w:rsidRPr="003244BC">
        <w:rPr>
          <w:b/>
          <w:bCs/>
          <w:sz w:val="32"/>
          <w:szCs w:val="32"/>
          <w:u w:val="single"/>
          <w:rtl/>
        </w:rPr>
        <w:t xml:space="preserve">2- قائمة الخدمات المتصلة </w:t>
      </w:r>
      <w:r w:rsidR="002015DD" w:rsidRPr="003244BC">
        <w:rPr>
          <w:b/>
          <w:bCs/>
          <w:sz w:val="32"/>
          <w:szCs w:val="32"/>
          <w:u w:val="single"/>
          <w:rtl/>
        </w:rPr>
        <w:t>وجدول الانجاز</w:t>
      </w:r>
    </w:p>
    <w:p w14:paraId="2EBB689A" w14:textId="77777777" w:rsidR="00BA20A5" w:rsidRPr="003244BC" w:rsidRDefault="00BA20A5" w:rsidP="00BA20A5">
      <w:pPr>
        <w:bidi/>
        <w:ind w:left="360"/>
        <w:jc w:val="both"/>
        <w:rPr>
          <w:b/>
          <w:bCs/>
          <w:rtl/>
        </w:rPr>
      </w:pPr>
    </w:p>
    <w:p w14:paraId="66A89DE1" w14:textId="77777777" w:rsidR="00BA20A5" w:rsidRPr="003244BC" w:rsidRDefault="00BA20A5" w:rsidP="00C16B7B">
      <w:pPr>
        <w:bidi/>
        <w:ind w:left="360"/>
        <w:jc w:val="both"/>
        <w:rPr>
          <w:rtl/>
        </w:rPr>
      </w:pPr>
      <w:r w:rsidRPr="003244BC">
        <w:rPr>
          <w:rtl/>
        </w:rPr>
        <w:t xml:space="preserve">[على </w:t>
      </w:r>
      <w:r w:rsidR="00AC2086" w:rsidRPr="003244BC">
        <w:rPr>
          <w:rtl/>
        </w:rPr>
        <w:t>سلطة التعاقد</w:t>
      </w:r>
      <w:r w:rsidRPr="003244BC">
        <w:rPr>
          <w:rtl/>
        </w:rPr>
        <w:t xml:space="preserve"> أن </w:t>
      </w:r>
      <w:r w:rsidR="002015DD" w:rsidRPr="003244BC">
        <w:rPr>
          <w:rtl/>
        </w:rPr>
        <w:t>ت</w:t>
      </w:r>
      <w:r w:rsidRPr="003244BC">
        <w:rPr>
          <w:rtl/>
        </w:rPr>
        <w:t>ملأ هذا الجدول، يجب أن تكون تواريخ الانتهاء المطلوبة واقعية ومتوافقة مع تواريخ تسليم السلع]</w:t>
      </w:r>
    </w:p>
    <w:p w14:paraId="6DBDBAF2" w14:textId="77777777" w:rsidR="00BA20A5" w:rsidRPr="003244BC" w:rsidRDefault="00BA20A5" w:rsidP="00BA20A5">
      <w:pPr>
        <w:bidi/>
        <w:ind w:left="360"/>
        <w:jc w:val="both"/>
        <w:rPr>
          <w:rtl/>
        </w:rPr>
      </w:pPr>
    </w:p>
    <w:p w14:paraId="22B9B992" w14:textId="77777777" w:rsidR="00BA20A5" w:rsidRPr="003244BC" w:rsidRDefault="00BA20A5" w:rsidP="00BA20A5">
      <w:pPr>
        <w:bidi/>
        <w:ind w:left="360"/>
        <w:jc w:val="both"/>
        <w:rPr>
          <w:rtl/>
        </w:rPr>
      </w:pPr>
    </w:p>
    <w:tbl>
      <w:tblPr>
        <w:bidiVisual/>
        <w:tblW w:w="12616" w:type="dxa"/>
        <w:tblInd w:w="4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50"/>
        <w:gridCol w:w="3969"/>
        <w:gridCol w:w="1205"/>
        <w:gridCol w:w="1205"/>
        <w:gridCol w:w="2693"/>
        <w:gridCol w:w="2694"/>
      </w:tblGrid>
      <w:tr w:rsidR="003244BC" w:rsidRPr="003244BC" w14:paraId="291724A0" w14:textId="77777777" w:rsidTr="006354EA">
        <w:trPr>
          <w:trHeight w:val="1020"/>
        </w:trPr>
        <w:tc>
          <w:tcPr>
            <w:tcW w:w="850" w:type="dxa"/>
            <w:vAlign w:val="center"/>
          </w:tcPr>
          <w:p w14:paraId="4A10DFFE" w14:textId="77777777" w:rsidR="00BA20A5" w:rsidRPr="003244BC" w:rsidRDefault="00BA20A5" w:rsidP="006354EA">
            <w:pPr>
              <w:bidi/>
              <w:jc w:val="both"/>
              <w:rPr>
                <w:b/>
                <w:bCs/>
                <w:rtl/>
              </w:rPr>
            </w:pPr>
            <w:r w:rsidRPr="003244BC">
              <w:rPr>
                <w:b/>
                <w:bCs/>
                <w:rtl/>
              </w:rPr>
              <w:t>رقم الخدمة</w:t>
            </w:r>
          </w:p>
        </w:tc>
        <w:tc>
          <w:tcPr>
            <w:tcW w:w="3969" w:type="dxa"/>
            <w:vAlign w:val="center"/>
          </w:tcPr>
          <w:p w14:paraId="046DF7D5" w14:textId="77777777" w:rsidR="00BA20A5" w:rsidRPr="003244BC" w:rsidRDefault="00BA20A5" w:rsidP="006354EA">
            <w:pPr>
              <w:bidi/>
              <w:jc w:val="both"/>
              <w:rPr>
                <w:b/>
                <w:bCs/>
                <w:rtl/>
              </w:rPr>
            </w:pPr>
            <w:r w:rsidRPr="003244BC">
              <w:rPr>
                <w:b/>
                <w:bCs/>
                <w:rtl/>
              </w:rPr>
              <w:t>وصف الخدمة</w:t>
            </w:r>
          </w:p>
        </w:tc>
        <w:tc>
          <w:tcPr>
            <w:tcW w:w="1205" w:type="dxa"/>
            <w:vAlign w:val="center"/>
          </w:tcPr>
          <w:p w14:paraId="09C950B8" w14:textId="77777777" w:rsidR="00BA20A5" w:rsidRPr="003244BC" w:rsidRDefault="00BA20A5" w:rsidP="006354EA">
            <w:pPr>
              <w:bidi/>
              <w:jc w:val="both"/>
              <w:rPr>
                <w:b/>
                <w:bCs/>
                <w:rtl/>
              </w:rPr>
            </w:pPr>
            <w:r w:rsidRPr="003244BC">
              <w:rPr>
                <w:b/>
                <w:bCs/>
                <w:rtl/>
              </w:rPr>
              <w:t xml:space="preserve">الكمية </w:t>
            </w:r>
            <w:r w:rsidRPr="003244BC">
              <w:rPr>
                <w:b/>
                <w:bCs/>
                <w:vertAlign w:val="superscript"/>
                <w:rtl/>
              </w:rPr>
              <w:t>1</w:t>
            </w:r>
          </w:p>
        </w:tc>
        <w:tc>
          <w:tcPr>
            <w:tcW w:w="1205" w:type="dxa"/>
            <w:vAlign w:val="center"/>
          </w:tcPr>
          <w:p w14:paraId="0B2A4803" w14:textId="77777777" w:rsidR="00BA20A5" w:rsidRPr="003244BC" w:rsidRDefault="00BA20A5" w:rsidP="006354EA">
            <w:pPr>
              <w:bidi/>
              <w:jc w:val="both"/>
              <w:rPr>
                <w:b/>
                <w:bCs/>
                <w:rtl/>
              </w:rPr>
            </w:pPr>
            <w:r w:rsidRPr="003244BC">
              <w:rPr>
                <w:b/>
                <w:bCs/>
                <w:rtl/>
              </w:rPr>
              <w:t xml:space="preserve">الوحدة </w:t>
            </w:r>
          </w:p>
        </w:tc>
        <w:tc>
          <w:tcPr>
            <w:tcW w:w="2693" w:type="dxa"/>
            <w:vAlign w:val="center"/>
          </w:tcPr>
          <w:p w14:paraId="70195229" w14:textId="77777777" w:rsidR="00BA20A5" w:rsidRPr="003244BC" w:rsidRDefault="00BA20A5" w:rsidP="006354EA">
            <w:pPr>
              <w:bidi/>
              <w:jc w:val="both"/>
              <w:rPr>
                <w:b/>
                <w:bCs/>
                <w:rtl/>
              </w:rPr>
            </w:pPr>
            <w:r w:rsidRPr="003244BC">
              <w:rPr>
                <w:b/>
                <w:bCs/>
                <w:rtl/>
              </w:rPr>
              <w:t>المكان الذي ستقدم به الخدمات</w:t>
            </w:r>
          </w:p>
        </w:tc>
        <w:tc>
          <w:tcPr>
            <w:tcW w:w="2694" w:type="dxa"/>
            <w:vAlign w:val="center"/>
          </w:tcPr>
          <w:p w14:paraId="1671DC25" w14:textId="77777777" w:rsidR="00BA20A5" w:rsidRPr="003244BC" w:rsidRDefault="00BA20A5" w:rsidP="006354EA">
            <w:pPr>
              <w:bidi/>
              <w:jc w:val="both"/>
              <w:rPr>
                <w:b/>
                <w:bCs/>
                <w:rtl/>
              </w:rPr>
            </w:pPr>
            <w:r w:rsidRPr="003244BC">
              <w:rPr>
                <w:b/>
                <w:bCs/>
                <w:rtl/>
              </w:rPr>
              <w:t xml:space="preserve">تاريخ (تواريخ) الانتهاء من تقديم الخدمات </w:t>
            </w:r>
          </w:p>
        </w:tc>
      </w:tr>
      <w:tr w:rsidR="003244BC" w:rsidRPr="003244BC" w14:paraId="5D1151A9" w14:textId="77777777" w:rsidTr="006354EA">
        <w:trPr>
          <w:trHeight w:val="705"/>
        </w:trPr>
        <w:tc>
          <w:tcPr>
            <w:tcW w:w="850" w:type="dxa"/>
          </w:tcPr>
          <w:p w14:paraId="77E4D5E7" w14:textId="77777777" w:rsidR="00BA20A5" w:rsidRPr="003244BC" w:rsidRDefault="00BA20A5" w:rsidP="006354EA">
            <w:pPr>
              <w:bidi/>
              <w:jc w:val="both"/>
              <w:rPr>
                <w:sz w:val="20"/>
                <w:szCs w:val="20"/>
                <w:rtl/>
              </w:rPr>
            </w:pPr>
            <w:r w:rsidRPr="003244BC">
              <w:rPr>
                <w:sz w:val="20"/>
                <w:szCs w:val="20"/>
                <w:rtl/>
              </w:rPr>
              <w:t>[أدخل رقم الخدمة]</w:t>
            </w:r>
          </w:p>
        </w:tc>
        <w:tc>
          <w:tcPr>
            <w:tcW w:w="3969" w:type="dxa"/>
          </w:tcPr>
          <w:p w14:paraId="20EEFF92" w14:textId="77777777" w:rsidR="00BA20A5" w:rsidRPr="003244BC" w:rsidRDefault="00BA20A5" w:rsidP="006354EA">
            <w:pPr>
              <w:bidi/>
              <w:jc w:val="both"/>
              <w:rPr>
                <w:sz w:val="20"/>
                <w:szCs w:val="20"/>
                <w:rtl/>
              </w:rPr>
            </w:pPr>
            <w:r w:rsidRPr="003244BC">
              <w:rPr>
                <w:sz w:val="20"/>
                <w:szCs w:val="20"/>
                <w:rtl/>
              </w:rPr>
              <w:t>[أدخل وصف الخدمات المتصلة]</w:t>
            </w:r>
          </w:p>
        </w:tc>
        <w:tc>
          <w:tcPr>
            <w:tcW w:w="1205" w:type="dxa"/>
          </w:tcPr>
          <w:p w14:paraId="0BCF593C" w14:textId="77777777" w:rsidR="00BA20A5" w:rsidRPr="003244BC" w:rsidRDefault="00BA20A5" w:rsidP="006354EA">
            <w:pPr>
              <w:bidi/>
              <w:jc w:val="both"/>
              <w:rPr>
                <w:sz w:val="20"/>
                <w:szCs w:val="20"/>
                <w:rtl/>
              </w:rPr>
            </w:pPr>
            <w:r w:rsidRPr="003244BC">
              <w:rPr>
                <w:sz w:val="20"/>
                <w:szCs w:val="20"/>
                <w:rtl/>
              </w:rPr>
              <w:t>[أدخل كميات البنود المراد تجهيزها]</w:t>
            </w:r>
          </w:p>
        </w:tc>
        <w:tc>
          <w:tcPr>
            <w:tcW w:w="1205" w:type="dxa"/>
          </w:tcPr>
          <w:p w14:paraId="2C9F1A6E" w14:textId="77777777" w:rsidR="00BA20A5" w:rsidRPr="003244BC" w:rsidRDefault="00BA20A5" w:rsidP="006354EA">
            <w:pPr>
              <w:bidi/>
              <w:jc w:val="both"/>
              <w:rPr>
                <w:sz w:val="20"/>
                <w:szCs w:val="20"/>
                <w:rtl/>
              </w:rPr>
            </w:pPr>
            <w:r w:rsidRPr="003244BC">
              <w:rPr>
                <w:sz w:val="20"/>
                <w:szCs w:val="20"/>
                <w:rtl/>
              </w:rPr>
              <w:t>[أدخل الوحدات لكل بند]</w:t>
            </w:r>
          </w:p>
        </w:tc>
        <w:tc>
          <w:tcPr>
            <w:tcW w:w="2693" w:type="dxa"/>
          </w:tcPr>
          <w:p w14:paraId="6EC5BA4F" w14:textId="77777777" w:rsidR="00BA20A5" w:rsidRPr="003244BC" w:rsidRDefault="00BA20A5" w:rsidP="006354EA">
            <w:pPr>
              <w:bidi/>
              <w:jc w:val="both"/>
              <w:rPr>
                <w:sz w:val="20"/>
                <w:szCs w:val="20"/>
                <w:rtl/>
              </w:rPr>
            </w:pPr>
            <w:r w:rsidRPr="003244BC">
              <w:rPr>
                <w:sz w:val="20"/>
                <w:szCs w:val="20"/>
                <w:rtl/>
              </w:rPr>
              <w:t>[أدخل اسم المكان]</w:t>
            </w:r>
          </w:p>
        </w:tc>
        <w:tc>
          <w:tcPr>
            <w:tcW w:w="2694" w:type="dxa"/>
          </w:tcPr>
          <w:p w14:paraId="32896C6D" w14:textId="77777777" w:rsidR="00BA20A5" w:rsidRPr="003244BC" w:rsidRDefault="00BA20A5" w:rsidP="006354EA">
            <w:pPr>
              <w:bidi/>
              <w:jc w:val="both"/>
              <w:rPr>
                <w:sz w:val="20"/>
                <w:szCs w:val="20"/>
                <w:rtl/>
              </w:rPr>
            </w:pPr>
            <w:r w:rsidRPr="003244BC">
              <w:rPr>
                <w:sz w:val="20"/>
                <w:szCs w:val="20"/>
                <w:rtl/>
              </w:rPr>
              <w:t>[أدخل تاريخ الانتهاء المطلوب]</w:t>
            </w:r>
          </w:p>
        </w:tc>
      </w:tr>
      <w:tr w:rsidR="003244BC" w:rsidRPr="003244BC" w14:paraId="316257B2" w14:textId="77777777" w:rsidTr="006354EA">
        <w:trPr>
          <w:trHeight w:val="525"/>
        </w:trPr>
        <w:tc>
          <w:tcPr>
            <w:tcW w:w="850" w:type="dxa"/>
          </w:tcPr>
          <w:p w14:paraId="7C76A5D8" w14:textId="77777777" w:rsidR="00BA20A5" w:rsidRPr="003244BC" w:rsidRDefault="00BA20A5" w:rsidP="006354EA">
            <w:pPr>
              <w:bidi/>
              <w:jc w:val="both"/>
              <w:rPr>
                <w:rtl/>
              </w:rPr>
            </w:pPr>
          </w:p>
        </w:tc>
        <w:tc>
          <w:tcPr>
            <w:tcW w:w="3969" w:type="dxa"/>
          </w:tcPr>
          <w:p w14:paraId="6EC54D6C" w14:textId="77777777" w:rsidR="00BA20A5" w:rsidRPr="003244BC" w:rsidRDefault="00BA20A5" w:rsidP="006354EA">
            <w:pPr>
              <w:bidi/>
              <w:jc w:val="both"/>
              <w:rPr>
                <w:rtl/>
              </w:rPr>
            </w:pPr>
          </w:p>
        </w:tc>
        <w:tc>
          <w:tcPr>
            <w:tcW w:w="1205" w:type="dxa"/>
          </w:tcPr>
          <w:p w14:paraId="22380F1D" w14:textId="77777777" w:rsidR="00BA20A5" w:rsidRPr="003244BC" w:rsidRDefault="00BA20A5" w:rsidP="006354EA">
            <w:pPr>
              <w:bidi/>
              <w:jc w:val="both"/>
              <w:rPr>
                <w:rtl/>
              </w:rPr>
            </w:pPr>
          </w:p>
        </w:tc>
        <w:tc>
          <w:tcPr>
            <w:tcW w:w="1205" w:type="dxa"/>
          </w:tcPr>
          <w:p w14:paraId="5BA88E25" w14:textId="77777777" w:rsidR="00BA20A5" w:rsidRPr="003244BC" w:rsidRDefault="00BA20A5" w:rsidP="006354EA">
            <w:pPr>
              <w:bidi/>
              <w:jc w:val="both"/>
              <w:rPr>
                <w:rtl/>
              </w:rPr>
            </w:pPr>
          </w:p>
        </w:tc>
        <w:tc>
          <w:tcPr>
            <w:tcW w:w="2693" w:type="dxa"/>
          </w:tcPr>
          <w:p w14:paraId="6C620DA3" w14:textId="77777777" w:rsidR="00BA20A5" w:rsidRPr="003244BC" w:rsidRDefault="00BA20A5" w:rsidP="006354EA">
            <w:pPr>
              <w:bidi/>
              <w:jc w:val="both"/>
              <w:rPr>
                <w:rtl/>
              </w:rPr>
            </w:pPr>
          </w:p>
        </w:tc>
        <w:tc>
          <w:tcPr>
            <w:tcW w:w="2694" w:type="dxa"/>
          </w:tcPr>
          <w:p w14:paraId="08B20B26" w14:textId="77777777" w:rsidR="00BA20A5" w:rsidRPr="003244BC" w:rsidRDefault="00BA20A5" w:rsidP="006354EA">
            <w:pPr>
              <w:bidi/>
              <w:jc w:val="both"/>
              <w:rPr>
                <w:rtl/>
              </w:rPr>
            </w:pPr>
          </w:p>
        </w:tc>
      </w:tr>
      <w:tr w:rsidR="003244BC" w:rsidRPr="003244BC" w14:paraId="2DAB243B" w14:textId="77777777" w:rsidTr="006354EA">
        <w:trPr>
          <w:trHeight w:val="540"/>
        </w:trPr>
        <w:tc>
          <w:tcPr>
            <w:tcW w:w="850" w:type="dxa"/>
          </w:tcPr>
          <w:p w14:paraId="24CB058F" w14:textId="77777777" w:rsidR="00BA20A5" w:rsidRPr="003244BC" w:rsidRDefault="00BA20A5" w:rsidP="006354EA">
            <w:pPr>
              <w:bidi/>
              <w:jc w:val="both"/>
              <w:rPr>
                <w:rtl/>
              </w:rPr>
            </w:pPr>
          </w:p>
        </w:tc>
        <w:tc>
          <w:tcPr>
            <w:tcW w:w="3969" w:type="dxa"/>
          </w:tcPr>
          <w:p w14:paraId="1BA0F3C7" w14:textId="77777777" w:rsidR="00BA20A5" w:rsidRPr="003244BC" w:rsidRDefault="00BA20A5" w:rsidP="006354EA">
            <w:pPr>
              <w:bidi/>
              <w:jc w:val="both"/>
              <w:rPr>
                <w:rtl/>
              </w:rPr>
            </w:pPr>
          </w:p>
        </w:tc>
        <w:tc>
          <w:tcPr>
            <w:tcW w:w="1205" w:type="dxa"/>
          </w:tcPr>
          <w:p w14:paraId="08B4CEF2" w14:textId="77777777" w:rsidR="00BA20A5" w:rsidRPr="003244BC" w:rsidRDefault="00BA20A5" w:rsidP="006354EA">
            <w:pPr>
              <w:bidi/>
              <w:jc w:val="both"/>
              <w:rPr>
                <w:rtl/>
              </w:rPr>
            </w:pPr>
          </w:p>
        </w:tc>
        <w:tc>
          <w:tcPr>
            <w:tcW w:w="1205" w:type="dxa"/>
          </w:tcPr>
          <w:p w14:paraId="1B73CF7E" w14:textId="77777777" w:rsidR="00BA20A5" w:rsidRPr="003244BC" w:rsidRDefault="00BA20A5" w:rsidP="006354EA">
            <w:pPr>
              <w:bidi/>
              <w:jc w:val="both"/>
              <w:rPr>
                <w:rtl/>
              </w:rPr>
            </w:pPr>
          </w:p>
        </w:tc>
        <w:tc>
          <w:tcPr>
            <w:tcW w:w="2693" w:type="dxa"/>
          </w:tcPr>
          <w:p w14:paraId="44EBC361" w14:textId="77777777" w:rsidR="00BA20A5" w:rsidRPr="003244BC" w:rsidRDefault="00BA20A5" w:rsidP="006354EA">
            <w:pPr>
              <w:bidi/>
              <w:jc w:val="both"/>
              <w:rPr>
                <w:rtl/>
              </w:rPr>
            </w:pPr>
          </w:p>
        </w:tc>
        <w:tc>
          <w:tcPr>
            <w:tcW w:w="2694" w:type="dxa"/>
          </w:tcPr>
          <w:p w14:paraId="23B33954" w14:textId="77777777" w:rsidR="00BA20A5" w:rsidRPr="003244BC" w:rsidRDefault="00BA20A5" w:rsidP="006354EA">
            <w:pPr>
              <w:bidi/>
              <w:jc w:val="both"/>
              <w:rPr>
                <w:rtl/>
              </w:rPr>
            </w:pPr>
          </w:p>
        </w:tc>
      </w:tr>
      <w:tr w:rsidR="003244BC" w:rsidRPr="003244BC" w14:paraId="44163106" w14:textId="77777777" w:rsidTr="006354EA">
        <w:trPr>
          <w:trHeight w:val="705"/>
        </w:trPr>
        <w:tc>
          <w:tcPr>
            <w:tcW w:w="850" w:type="dxa"/>
          </w:tcPr>
          <w:p w14:paraId="1999C7AC" w14:textId="77777777" w:rsidR="00BA20A5" w:rsidRPr="003244BC" w:rsidRDefault="00BA20A5" w:rsidP="006354EA">
            <w:pPr>
              <w:bidi/>
              <w:jc w:val="both"/>
              <w:rPr>
                <w:rtl/>
              </w:rPr>
            </w:pPr>
          </w:p>
        </w:tc>
        <w:tc>
          <w:tcPr>
            <w:tcW w:w="3969" w:type="dxa"/>
          </w:tcPr>
          <w:p w14:paraId="3B8DDBF7" w14:textId="77777777" w:rsidR="00BA20A5" w:rsidRPr="003244BC" w:rsidRDefault="00BA20A5" w:rsidP="006354EA">
            <w:pPr>
              <w:bidi/>
              <w:jc w:val="both"/>
              <w:rPr>
                <w:rtl/>
              </w:rPr>
            </w:pPr>
          </w:p>
        </w:tc>
        <w:tc>
          <w:tcPr>
            <w:tcW w:w="1205" w:type="dxa"/>
          </w:tcPr>
          <w:p w14:paraId="4C3C5B56" w14:textId="77777777" w:rsidR="00BA20A5" w:rsidRPr="003244BC" w:rsidRDefault="00BA20A5" w:rsidP="006354EA">
            <w:pPr>
              <w:bidi/>
              <w:jc w:val="both"/>
              <w:rPr>
                <w:rtl/>
              </w:rPr>
            </w:pPr>
          </w:p>
        </w:tc>
        <w:tc>
          <w:tcPr>
            <w:tcW w:w="1205" w:type="dxa"/>
          </w:tcPr>
          <w:p w14:paraId="4288CC75" w14:textId="77777777" w:rsidR="00BA20A5" w:rsidRPr="003244BC" w:rsidRDefault="00BA20A5" w:rsidP="006354EA">
            <w:pPr>
              <w:bidi/>
              <w:jc w:val="both"/>
              <w:rPr>
                <w:rtl/>
              </w:rPr>
            </w:pPr>
          </w:p>
        </w:tc>
        <w:tc>
          <w:tcPr>
            <w:tcW w:w="2693" w:type="dxa"/>
          </w:tcPr>
          <w:p w14:paraId="151872A8" w14:textId="77777777" w:rsidR="00BA20A5" w:rsidRPr="003244BC" w:rsidRDefault="00BA20A5" w:rsidP="006354EA">
            <w:pPr>
              <w:bidi/>
              <w:jc w:val="both"/>
              <w:rPr>
                <w:rtl/>
              </w:rPr>
            </w:pPr>
          </w:p>
        </w:tc>
        <w:tc>
          <w:tcPr>
            <w:tcW w:w="2694" w:type="dxa"/>
          </w:tcPr>
          <w:p w14:paraId="65F35BD0" w14:textId="77777777" w:rsidR="00BA20A5" w:rsidRPr="003244BC" w:rsidRDefault="00BA20A5" w:rsidP="006354EA">
            <w:pPr>
              <w:bidi/>
              <w:jc w:val="both"/>
              <w:rPr>
                <w:rtl/>
              </w:rPr>
            </w:pPr>
          </w:p>
        </w:tc>
      </w:tr>
      <w:tr w:rsidR="003244BC" w:rsidRPr="003244BC" w14:paraId="6236155F" w14:textId="77777777" w:rsidTr="006354EA">
        <w:trPr>
          <w:trHeight w:val="705"/>
        </w:trPr>
        <w:tc>
          <w:tcPr>
            <w:tcW w:w="850" w:type="dxa"/>
          </w:tcPr>
          <w:p w14:paraId="226393B1" w14:textId="77777777" w:rsidR="00BA20A5" w:rsidRPr="003244BC" w:rsidRDefault="00BA20A5" w:rsidP="006354EA">
            <w:pPr>
              <w:bidi/>
              <w:jc w:val="both"/>
              <w:rPr>
                <w:rtl/>
              </w:rPr>
            </w:pPr>
          </w:p>
        </w:tc>
        <w:tc>
          <w:tcPr>
            <w:tcW w:w="3969" w:type="dxa"/>
          </w:tcPr>
          <w:p w14:paraId="61259EFA" w14:textId="77777777" w:rsidR="00BA20A5" w:rsidRPr="003244BC" w:rsidRDefault="00BA20A5" w:rsidP="006354EA">
            <w:pPr>
              <w:bidi/>
              <w:jc w:val="both"/>
              <w:rPr>
                <w:rtl/>
              </w:rPr>
            </w:pPr>
          </w:p>
        </w:tc>
        <w:tc>
          <w:tcPr>
            <w:tcW w:w="1205" w:type="dxa"/>
          </w:tcPr>
          <w:p w14:paraId="7B50C711" w14:textId="77777777" w:rsidR="00BA20A5" w:rsidRPr="003244BC" w:rsidRDefault="00BA20A5" w:rsidP="006354EA">
            <w:pPr>
              <w:bidi/>
              <w:jc w:val="both"/>
              <w:rPr>
                <w:rtl/>
              </w:rPr>
            </w:pPr>
          </w:p>
        </w:tc>
        <w:tc>
          <w:tcPr>
            <w:tcW w:w="1205" w:type="dxa"/>
          </w:tcPr>
          <w:p w14:paraId="64F1C6BE" w14:textId="77777777" w:rsidR="00BA20A5" w:rsidRPr="003244BC" w:rsidRDefault="00BA20A5" w:rsidP="006354EA">
            <w:pPr>
              <w:bidi/>
              <w:jc w:val="both"/>
              <w:rPr>
                <w:rtl/>
              </w:rPr>
            </w:pPr>
          </w:p>
        </w:tc>
        <w:tc>
          <w:tcPr>
            <w:tcW w:w="2693" w:type="dxa"/>
          </w:tcPr>
          <w:p w14:paraId="2A6252B2" w14:textId="77777777" w:rsidR="00BA20A5" w:rsidRPr="003244BC" w:rsidRDefault="00BA20A5" w:rsidP="006354EA">
            <w:pPr>
              <w:bidi/>
              <w:jc w:val="both"/>
              <w:rPr>
                <w:rtl/>
              </w:rPr>
            </w:pPr>
          </w:p>
        </w:tc>
        <w:tc>
          <w:tcPr>
            <w:tcW w:w="2694" w:type="dxa"/>
          </w:tcPr>
          <w:p w14:paraId="190B512E" w14:textId="77777777" w:rsidR="00BA20A5" w:rsidRPr="003244BC" w:rsidRDefault="00BA20A5" w:rsidP="006354EA">
            <w:pPr>
              <w:bidi/>
              <w:jc w:val="both"/>
              <w:rPr>
                <w:rtl/>
              </w:rPr>
            </w:pPr>
          </w:p>
        </w:tc>
      </w:tr>
      <w:tr w:rsidR="003244BC" w:rsidRPr="003244BC" w14:paraId="313251BC" w14:textId="77777777" w:rsidTr="006354EA">
        <w:trPr>
          <w:trHeight w:val="710"/>
        </w:trPr>
        <w:tc>
          <w:tcPr>
            <w:tcW w:w="850" w:type="dxa"/>
          </w:tcPr>
          <w:p w14:paraId="4FDEB82D" w14:textId="77777777" w:rsidR="00BA20A5" w:rsidRPr="003244BC" w:rsidRDefault="00BA20A5" w:rsidP="006354EA">
            <w:pPr>
              <w:bidi/>
              <w:jc w:val="both"/>
              <w:rPr>
                <w:rtl/>
              </w:rPr>
            </w:pPr>
          </w:p>
        </w:tc>
        <w:tc>
          <w:tcPr>
            <w:tcW w:w="3969" w:type="dxa"/>
          </w:tcPr>
          <w:p w14:paraId="2E4C67F2" w14:textId="77777777" w:rsidR="00BA20A5" w:rsidRPr="003244BC" w:rsidRDefault="00BA20A5" w:rsidP="006354EA">
            <w:pPr>
              <w:bidi/>
              <w:jc w:val="both"/>
              <w:rPr>
                <w:rtl/>
              </w:rPr>
            </w:pPr>
          </w:p>
        </w:tc>
        <w:tc>
          <w:tcPr>
            <w:tcW w:w="1205" w:type="dxa"/>
          </w:tcPr>
          <w:p w14:paraId="443C8156" w14:textId="77777777" w:rsidR="00BA20A5" w:rsidRPr="003244BC" w:rsidRDefault="00BA20A5" w:rsidP="006354EA">
            <w:pPr>
              <w:bidi/>
              <w:jc w:val="both"/>
              <w:rPr>
                <w:rtl/>
              </w:rPr>
            </w:pPr>
          </w:p>
        </w:tc>
        <w:tc>
          <w:tcPr>
            <w:tcW w:w="1205" w:type="dxa"/>
          </w:tcPr>
          <w:p w14:paraId="603A9296" w14:textId="77777777" w:rsidR="00BA20A5" w:rsidRPr="003244BC" w:rsidRDefault="00BA20A5" w:rsidP="006354EA">
            <w:pPr>
              <w:bidi/>
              <w:jc w:val="both"/>
              <w:rPr>
                <w:rtl/>
              </w:rPr>
            </w:pPr>
          </w:p>
        </w:tc>
        <w:tc>
          <w:tcPr>
            <w:tcW w:w="2693" w:type="dxa"/>
          </w:tcPr>
          <w:p w14:paraId="4216763C" w14:textId="77777777" w:rsidR="00BA20A5" w:rsidRPr="003244BC" w:rsidRDefault="00BA20A5" w:rsidP="006354EA">
            <w:pPr>
              <w:bidi/>
              <w:jc w:val="both"/>
              <w:rPr>
                <w:rtl/>
              </w:rPr>
            </w:pPr>
          </w:p>
        </w:tc>
        <w:tc>
          <w:tcPr>
            <w:tcW w:w="2694" w:type="dxa"/>
          </w:tcPr>
          <w:p w14:paraId="72C2AB4B" w14:textId="77777777" w:rsidR="00BA20A5" w:rsidRPr="003244BC" w:rsidRDefault="00BA20A5" w:rsidP="006354EA">
            <w:pPr>
              <w:bidi/>
              <w:jc w:val="both"/>
              <w:rPr>
                <w:rtl/>
              </w:rPr>
            </w:pPr>
          </w:p>
        </w:tc>
      </w:tr>
      <w:tr w:rsidR="00BA20A5" w:rsidRPr="003244BC" w14:paraId="31995693" w14:textId="77777777" w:rsidTr="006354EA">
        <w:trPr>
          <w:trHeight w:val="710"/>
        </w:trPr>
        <w:tc>
          <w:tcPr>
            <w:tcW w:w="850" w:type="dxa"/>
          </w:tcPr>
          <w:p w14:paraId="72766BF1" w14:textId="77777777" w:rsidR="00BA20A5" w:rsidRPr="003244BC" w:rsidRDefault="00BA20A5" w:rsidP="006354EA">
            <w:pPr>
              <w:bidi/>
              <w:jc w:val="both"/>
              <w:rPr>
                <w:rtl/>
              </w:rPr>
            </w:pPr>
          </w:p>
        </w:tc>
        <w:tc>
          <w:tcPr>
            <w:tcW w:w="3969" w:type="dxa"/>
          </w:tcPr>
          <w:p w14:paraId="4417E3CD" w14:textId="77777777" w:rsidR="00BA20A5" w:rsidRPr="003244BC" w:rsidRDefault="00BA20A5" w:rsidP="006354EA">
            <w:pPr>
              <w:bidi/>
              <w:jc w:val="both"/>
              <w:rPr>
                <w:rtl/>
              </w:rPr>
            </w:pPr>
          </w:p>
        </w:tc>
        <w:tc>
          <w:tcPr>
            <w:tcW w:w="1205" w:type="dxa"/>
          </w:tcPr>
          <w:p w14:paraId="638B1500" w14:textId="77777777" w:rsidR="00BA20A5" w:rsidRPr="003244BC" w:rsidRDefault="00BA20A5" w:rsidP="006354EA">
            <w:pPr>
              <w:bidi/>
              <w:jc w:val="both"/>
              <w:rPr>
                <w:rtl/>
              </w:rPr>
            </w:pPr>
          </w:p>
        </w:tc>
        <w:tc>
          <w:tcPr>
            <w:tcW w:w="1205" w:type="dxa"/>
          </w:tcPr>
          <w:p w14:paraId="69B17F8F" w14:textId="77777777" w:rsidR="00BA20A5" w:rsidRPr="003244BC" w:rsidRDefault="00BA20A5" w:rsidP="006354EA">
            <w:pPr>
              <w:bidi/>
              <w:jc w:val="both"/>
              <w:rPr>
                <w:rtl/>
              </w:rPr>
            </w:pPr>
          </w:p>
        </w:tc>
        <w:tc>
          <w:tcPr>
            <w:tcW w:w="2693" w:type="dxa"/>
          </w:tcPr>
          <w:p w14:paraId="597773A1" w14:textId="77777777" w:rsidR="00BA20A5" w:rsidRPr="003244BC" w:rsidRDefault="00BA20A5" w:rsidP="006354EA">
            <w:pPr>
              <w:bidi/>
              <w:jc w:val="both"/>
              <w:rPr>
                <w:rtl/>
              </w:rPr>
            </w:pPr>
          </w:p>
        </w:tc>
        <w:tc>
          <w:tcPr>
            <w:tcW w:w="2694" w:type="dxa"/>
          </w:tcPr>
          <w:p w14:paraId="569BC9CB" w14:textId="77777777" w:rsidR="00BA20A5" w:rsidRPr="003244BC" w:rsidRDefault="00BA20A5" w:rsidP="006354EA">
            <w:pPr>
              <w:bidi/>
              <w:jc w:val="both"/>
              <w:rPr>
                <w:rtl/>
              </w:rPr>
            </w:pPr>
          </w:p>
        </w:tc>
      </w:tr>
    </w:tbl>
    <w:p w14:paraId="62DD4A5B" w14:textId="77777777" w:rsidR="004709B4" w:rsidRPr="003244BC" w:rsidRDefault="004709B4" w:rsidP="004709B4">
      <w:pPr>
        <w:bidi/>
        <w:ind w:left="360"/>
        <w:jc w:val="both"/>
        <w:rPr>
          <w:rtl/>
        </w:rPr>
      </w:pPr>
    </w:p>
    <w:p w14:paraId="1DC32833" w14:textId="1763D3CF" w:rsidR="00BA20A5" w:rsidRPr="003244BC" w:rsidRDefault="00A73309" w:rsidP="00BA20A5">
      <w:pPr>
        <w:bidi/>
        <w:jc w:val="both"/>
        <w:rPr>
          <w:b/>
          <w:bCs/>
          <w:sz w:val="32"/>
          <w:szCs w:val="32"/>
          <w:rtl/>
        </w:rPr>
        <w:sectPr w:rsidR="00BA20A5" w:rsidRPr="003244BC" w:rsidSect="0062211F">
          <w:pgSz w:w="16838" w:h="11906" w:orient="landscape"/>
          <w:pgMar w:top="1800" w:right="1440" w:bottom="1800" w:left="1440" w:header="720" w:footer="720" w:gutter="0"/>
          <w:cols w:space="720"/>
          <w:bidi/>
          <w:rtlGutter/>
          <w:docGrid w:linePitch="360"/>
        </w:sectPr>
      </w:pPr>
      <w:r>
        <w:rPr>
          <w:rFonts w:hint="cs"/>
          <w:sz w:val="20"/>
          <w:szCs w:val="20"/>
          <w:rtl/>
        </w:rPr>
        <w:t xml:space="preserve">1 </w:t>
      </w:r>
      <w:r w:rsidR="00BA20A5" w:rsidRPr="003244BC">
        <w:rPr>
          <w:sz w:val="20"/>
          <w:szCs w:val="20"/>
          <w:rtl/>
        </w:rPr>
        <w:t>إن كان ينطبق.</w:t>
      </w:r>
    </w:p>
    <w:p w14:paraId="62E9FAE7" w14:textId="77777777" w:rsidR="00BA20A5" w:rsidRPr="003244BC" w:rsidRDefault="00BA20A5" w:rsidP="00BA20A5">
      <w:pPr>
        <w:bidi/>
        <w:jc w:val="center"/>
        <w:rPr>
          <w:b/>
          <w:bCs/>
          <w:sz w:val="32"/>
          <w:szCs w:val="32"/>
          <w:u w:val="single"/>
          <w:rtl/>
        </w:rPr>
      </w:pPr>
      <w:r w:rsidRPr="003244BC">
        <w:rPr>
          <w:b/>
          <w:bCs/>
          <w:sz w:val="32"/>
          <w:szCs w:val="32"/>
          <w:u w:val="single"/>
          <w:rtl/>
        </w:rPr>
        <w:lastRenderedPageBreak/>
        <w:t>3- المواصفات الفنية</w:t>
      </w:r>
    </w:p>
    <w:p w14:paraId="454B499B" w14:textId="77777777" w:rsidR="00BA20A5" w:rsidRPr="003244BC" w:rsidRDefault="00BA20A5" w:rsidP="00BA20A5">
      <w:pPr>
        <w:bidi/>
        <w:ind w:left="360"/>
        <w:jc w:val="both"/>
        <w:rPr>
          <w:b/>
          <w:bCs/>
          <w:rtl/>
        </w:rPr>
      </w:pPr>
    </w:p>
    <w:p w14:paraId="7453A967" w14:textId="77777777" w:rsidR="00BA20A5" w:rsidRPr="003244BC" w:rsidRDefault="00BA20A5" w:rsidP="00C16B7B">
      <w:pPr>
        <w:bidi/>
        <w:ind w:left="360"/>
        <w:jc w:val="both"/>
        <w:rPr>
          <w:rtl/>
        </w:rPr>
      </w:pPr>
      <w:r w:rsidRPr="003244BC">
        <w:rPr>
          <w:rtl/>
        </w:rPr>
        <w:t>إن الهدف من المواصفات الفنية هو تحديد الخصائص الفنية للسلع وال</w:t>
      </w:r>
      <w:r w:rsidR="00C16B7B" w:rsidRPr="003244BC">
        <w:rPr>
          <w:rtl/>
        </w:rPr>
        <w:t xml:space="preserve">خدمات المتصلة بها التي </w:t>
      </w:r>
      <w:r w:rsidR="002015DD" w:rsidRPr="003244BC">
        <w:rPr>
          <w:rtl/>
        </w:rPr>
        <w:t>ت</w:t>
      </w:r>
      <w:r w:rsidR="00C16B7B" w:rsidRPr="003244BC">
        <w:rPr>
          <w:rtl/>
        </w:rPr>
        <w:t xml:space="preserve">طلبها </w:t>
      </w:r>
      <w:r w:rsidR="00AC2086" w:rsidRPr="003244BC">
        <w:rPr>
          <w:rtl/>
        </w:rPr>
        <w:t>سلطة التعاقد</w:t>
      </w:r>
      <w:r w:rsidR="00C16B7B" w:rsidRPr="003244BC">
        <w:rPr>
          <w:rtl/>
        </w:rPr>
        <w:t xml:space="preserve">. على </w:t>
      </w:r>
      <w:r w:rsidR="00AC2086" w:rsidRPr="003244BC">
        <w:rPr>
          <w:rtl/>
        </w:rPr>
        <w:t>سلطة التعاقد</w:t>
      </w:r>
      <w:r w:rsidRPr="003244BC">
        <w:rPr>
          <w:rtl/>
        </w:rPr>
        <w:t xml:space="preserve"> أن </w:t>
      </w:r>
      <w:r w:rsidR="00C16B7B" w:rsidRPr="003244BC">
        <w:rPr>
          <w:rtl/>
        </w:rPr>
        <w:t>ت</w:t>
      </w:r>
      <w:r w:rsidRPr="003244BC">
        <w:rPr>
          <w:rtl/>
        </w:rPr>
        <w:t>عد قائمة مفصلة بالمواصفات الفنية آخذا بعين الاعتبار ما يأتي:</w:t>
      </w:r>
    </w:p>
    <w:p w14:paraId="4896DC6A" w14:textId="77777777" w:rsidR="00BA20A5" w:rsidRPr="003244BC" w:rsidRDefault="00BA20A5" w:rsidP="00BA20A5">
      <w:pPr>
        <w:bidi/>
        <w:ind w:left="360"/>
        <w:jc w:val="both"/>
        <w:rPr>
          <w:rtl/>
        </w:rPr>
      </w:pPr>
    </w:p>
    <w:p w14:paraId="5E929C0F" w14:textId="77777777" w:rsidR="00BA20A5" w:rsidRPr="003244BC" w:rsidRDefault="00BA20A5" w:rsidP="006B13AE">
      <w:pPr>
        <w:numPr>
          <w:ilvl w:val="0"/>
          <w:numId w:val="8"/>
        </w:numPr>
        <w:bidi/>
        <w:jc w:val="both"/>
      </w:pPr>
      <w:r w:rsidRPr="003244BC">
        <w:rPr>
          <w:rtl/>
        </w:rPr>
        <w:t xml:space="preserve">تتألف المواصفات الفنية من مؤشرات واضحة </w:t>
      </w:r>
      <w:r w:rsidR="008167EE" w:rsidRPr="003244BC">
        <w:rPr>
          <w:rtl/>
        </w:rPr>
        <w:t>ت</w:t>
      </w:r>
      <w:r w:rsidRPr="003244BC">
        <w:rPr>
          <w:rtl/>
        </w:rPr>
        <w:t xml:space="preserve">ستطيع </w:t>
      </w:r>
      <w:r w:rsidR="00AC2086" w:rsidRPr="003244BC">
        <w:rPr>
          <w:rtl/>
        </w:rPr>
        <w:t>سلطة التعاقد</w:t>
      </w:r>
      <w:r w:rsidRPr="003244BC">
        <w:rPr>
          <w:rtl/>
        </w:rPr>
        <w:t xml:space="preserve"> من خلالها أن </w:t>
      </w:r>
      <w:r w:rsidR="00366B05" w:rsidRPr="003244BC">
        <w:rPr>
          <w:rFonts w:hint="cs"/>
          <w:rtl/>
        </w:rPr>
        <w:t>ت</w:t>
      </w:r>
      <w:r w:rsidRPr="003244BC">
        <w:rPr>
          <w:rtl/>
        </w:rPr>
        <w:t xml:space="preserve">حدد فيما إذا كانت المواصفات الفنية التي يقدمها العطاء مطابقة للمواصفات المطلوبة وبالتالي </w:t>
      </w:r>
      <w:r w:rsidR="00366B05" w:rsidRPr="003244BC">
        <w:rPr>
          <w:rFonts w:hint="cs"/>
          <w:rtl/>
        </w:rPr>
        <w:t>ت</w:t>
      </w:r>
      <w:r w:rsidRPr="003244BC">
        <w:rPr>
          <w:rtl/>
        </w:rPr>
        <w:t>ستطيع تقييم العطاء. ولذا فإن المواصفات الفنية المحددة جيداً ستسهل عملية إعداد العطاءات المستوفية للمواصفات من مقدمي العطاءات ، بالإضافة إلى فحصها وتقييمها ومقارنتها من قبل لجنة تحليل العطاءات.</w:t>
      </w:r>
    </w:p>
    <w:p w14:paraId="3979C537" w14:textId="77777777" w:rsidR="00BA20A5" w:rsidRPr="003244BC" w:rsidRDefault="00BA20A5" w:rsidP="006B13AE">
      <w:pPr>
        <w:numPr>
          <w:ilvl w:val="0"/>
          <w:numId w:val="8"/>
        </w:numPr>
        <w:bidi/>
        <w:jc w:val="both"/>
      </w:pPr>
      <w:r w:rsidRPr="003244BC">
        <w:rPr>
          <w:rtl/>
        </w:rPr>
        <w:t>تتطلب المواصفات أن تكون جميع السلع والمواد المستخدمة في السلع جديدة وغير مستخدمة ومن أحدث طراز وتتضمن التطورات كافة في التصميم والمواد ما لم يذكر خلاف في العقد.</w:t>
      </w:r>
    </w:p>
    <w:p w14:paraId="0F8F99B0" w14:textId="77777777" w:rsidR="00BA20A5" w:rsidRPr="003244BC" w:rsidRDefault="00BA20A5" w:rsidP="00BA20A5">
      <w:pPr>
        <w:bidi/>
        <w:ind w:left="360"/>
        <w:jc w:val="both"/>
      </w:pPr>
    </w:p>
    <w:p w14:paraId="1307AC16" w14:textId="77777777" w:rsidR="00BA20A5" w:rsidRPr="003244BC" w:rsidRDefault="00BA20A5" w:rsidP="006B13AE">
      <w:pPr>
        <w:numPr>
          <w:ilvl w:val="0"/>
          <w:numId w:val="8"/>
        </w:numPr>
        <w:bidi/>
        <w:jc w:val="both"/>
      </w:pPr>
      <w:r w:rsidRPr="003244BC">
        <w:rPr>
          <w:rtl/>
        </w:rPr>
        <w:t xml:space="preserve">يجب أن تستفيد المواصفات الفنية من أفضل </w:t>
      </w:r>
      <w:r w:rsidRPr="003244BC">
        <w:rPr>
          <w:rtl/>
          <w:lang w:bidi="ar-IQ"/>
        </w:rPr>
        <w:t>التطبيقات السابقة</w:t>
      </w:r>
      <w:r w:rsidRPr="003244BC">
        <w:rPr>
          <w:rtl/>
        </w:rPr>
        <w:t>. وقد توفر العينات لمواصفات استخدمت في عطاءات ناجحة مشابهة في نفس الدولة أو القطاع، أرضية صلبة في وضع المواصفات الفنية.</w:t>
      </w:r>
    </w:p>
    <w:p w14:paraId="286195D8" w14:textId="77777777" w:rsidR="00BA20A5" w:rsidRPr="003244BC" w:rsidRDefault="00BA20A5" w:rsidP="00BA20A5">
      <w:pPr>
        <w:bidi/>
        <w:jc w:val="both"/>
        <w:rPr>
          <w:rtl/>
        </w:rPr>
      </w:pPr>
    </w:p>
    <w:p w14:paraId="42BE4EBE" w14:textId="77777777" w:rsidR="00BA20A5" w:rsidRPr="003244BC" w:rsidRDefault="00C977CE" w:rsidP="006B13AE">
      <w:pPr>
        <w:numPr>
          <w:ilvl w:val="0"/>
          <w:numId w:val="8"/>
        </w:numPr>
        <w:bidi/>
        <w:jc w:val="both"/>
      </w:pPr>
      <w:r w:rsidRPr="003244BC">
        <w:rPr>
          <w:rtl/>
        </w:rPr>
        <w:t>ت</w:t>
      </w:r>
      <w:r w:rsidR="00BA20A5" w:rsidRPr="003244BC">
        <w:rPr>
          <w:rtl/>
        </w:rPr>
        <w:t xml:space="preserve">طلب </w:t>
      </w:r>
      <w:r w:rsidR="00AC2086" w:rsidRPr="003244BC">
        <w:rPr>
          <w:rtl/>
        </w:rPr>
        <w:t>سلطة التعاقد</w:t>
      </w:r>
      <w:r w:rsidR="00BA20A5" w:rsidRPr="003244BC">
        <w:rPr>
          <w:rtl/>
        </w:rPr>
        <w:t xml:space="preserve"> استخدام النظام المتري في تحديد الوحدات في العطاء.</w:t>
      </w:r>
    </w:p>
    <w:p w14:paraId="19DFAF9C" w14:textId="77777777" w:rsidR="00BA20A5" w:rsidRPr="003244BC" w:rsidRDefault="00BA20A5" w:rsidP="00BA20A5">
      <w:pPr>
        <w:bidi/>
        <w:jc w:val="both"/>
      </w:pPr>
    </w:p>
    <w:p w14:paraId="3560AC52" w14:textId="77777777" w:rsidR="00BA20A5" w:rsidRPr="003244BC" w:rsidRDefault="00BA20A5" w:rsidP="006B13AE">
      <w:pPr>
        <w:numPr>
          <w:ilvl w:val="0"/>
          <w:numId w:val="8"/>
        </w:numPr>
        <w:bidi/>
        <w:jc w:val="both"/>
      </w:pPr>
      <w:r w:rsidRPr="003244BC">
        <w:rPr>
          <w:rtl/>
        </w:rPr>
        <w:t>إن وضع معايير ثابتة للمواصفات الفنية قد يكون مفيدا، وهذا يعتمد على مدى تعقيد السلع وتكرار هذا النوع من عمليات التجهيز. و يجب أن تكون المواصفات الفنية شاملة لتتجنب تقييد التصنيع، أوالمواد، أوالمعدات المستخدمة عادة في تصنيع سلع شبيهة.</w:t>
      </w:r>
    </w:p>
    <w:p w14:paraId="58BF858D" w14:textId="77777777" w:rsidR="00BA20A5" w:rsidRPr="003244BC" w:rsidRDefault="00BA20A5" w:rsidP="00BA20A5">
      <w:pPr>
        <w:bidi/>
        <w:jc w:val="both"/>
        <w:rPr>
          <w:rtl/>
        </w:rPr>
      </w:pPr>
    </w:p>
    <w:p w14:paraId="4673622A" w14:textId="77777777" w:rsidR="00BA20A5" w:rsidRPr="003244BC" w:rsidRDefault="00BA20A5" w:rsidP="006B13AE">
      <w:pPr>
        <w:numPr>
          <w:ilvl w:val="0"/>
          <w:numId w:val="8"/>
        </w:numPr>
        <w:bidi/>
        <w:jc w:val="both"/>
      </w:pPr>
      <w:r w:rsidRPr="003244BC">
        <w:rPr>
          <w:rtl/>
        </w:rPr>
        <w:t>يجب أن لا تكون المعايير المحددة للمعدات والمواد والتصنيع في وثائق العطاء مقيدة. و يجب تحديد المواصفات الدولية المعتمدة كلما كان ذلك ممكناً . كما يجب تجنب  الإشارة الى الأسماء التجارية ، أو أرقام الأدلة المصورة، أو أية تفاصيل أخرى تحدد المواد والبنود المطلوبة بتلك المنتجة</w:t>
      </w:r>
      <w:r w:rsidR="003B2A26" w:rsidRPr="003244BC">
        <w:rPr>
          <w:rtl/>
        </w:rPr>
        <w:t xml:space="preserve"> من مصنع معين، وذلك قدر الإمكان. وأذا </w:t>
      </w:r>
      <w:r w:rsidRPr="003244BC">
        <w:rPr>
          <w:rtl/>
        </w:rPr>
        <w:t>لم يكن ذلك ممكناً يجب أن يتبع وصف هذه البنود جملة (او مايماثلها الى أقصى حد).</w:t>
      </w:r>
    </w:p>
    <w:p w14:paraId="5389CD55" w14:textId="77777777" w:rsidR="00BA20A5" w:rsidRPr="003244BC" w:rsidRDefault="00BA20A5" w:rsidP="00BA20A5">
      <w:pPr>
        <w:bidi/>
        <w:jc w:val="both"/>
        <w:rPr>
          <w:rtl/>
        </w:rPr>
      </w:pPr>
    </w:p>
    <w:p w14:paraId="68971B2E" w14:textId="77777777" w:rsidR="00BA20A5" w:rsidRPr="003244BC" w:rsidRDefault="00BA20A5" w:rsidP="006B13AE">
      <w:pPr>
        <w:numPr>
          <w:ilvl w:val="0"/>
          <w:numId w:val="8"/>
        </w:numPr>
        <w:bidi/>
        <w:jc w:val="both"/>
      </w:pPr>
      <w:r w:rsidRPr="003244BC">
        <w:rPr>
          <w:rtl/>
        </w:rPr>
        <w:t>يجب أن تبين المواصفات الفنية جميع المتطلبات فيما يتعلق بالنقاط الآتية، كأمثلة لا للحصر:</w:t>
      </w:r>
    </w:p>
    <w:p w14:paraId="07FAA3BC" w14:textId="77777777" w:rsidR="00BA20A5" w:rsidRPr="003244BC" w:rsidRDefault="00BA20A5" w:rsidP="00BA20A5">
      <w:pPr>
        <w:bidi/>
        <w:jc w:val="both"/>
        <w:rPr>
          <w:rtl/>
        </w:rPr>
      </w:pPr>
    </w:p>
    <w:p w14:paraId="3568059D" w14:textId="77777777" w:rsidR="00BA20A5" w:rsidRPr="003244BC" w:rsidRDefault="00BA20A5" w:rsidP="00BA20A5">
      <w:pPr>
        <w:bidi/>
        <w:ind w:left="1080"/>
        <w:jc w:val="both"/>
        <w:rPr>
          <w:rtl/>
        </w:rPr>
      </w:pPr>
      <w:r w:rsidRPr="003244BC">
        <w:rPr>
          <w:rtl/>
        </w:rPr>
        <w:t>(أ)</w:t>
      </w:r>
      <w:r w:rsidRPr="003244BC">
        <w:rPr>
          <w:rtl/>
        </w:rPr>
        <w:tab/>
      </w:r>
      <w:r w:rsidRPr="003244BC">
        <w:rPr>
          <w:rtl/>
        </w:rPr>
        <w:tab/>
        <w:t>معايير المواد والتصنيع المطلوب  لإنتاج وتصنيع هذه المواد.</w:t>
      </w:r>
    </w:p>
    <w:p w14:paraId="72AC3937" w14:textId="77777777" w:rsidR="00BA20A5" w:rsidRPr="003244BC" w:rsidRDefault="00BA20A5" w:rsidP="00BA20A5">
      <w:pPr>
        <w:bidi/>
        <w:ind w:left="1080"/>
        <w:jc w:val="both"/>
        <w:rPr>
          <w:rtl/>
        </w:rPr>
      </w:pPr>
    </w:p>
    <w:p w14:paraId="541BE35F" w14:textId="77777777" w:rsidR="00BA20A5" w:rsidRPr="003244BC" w:rsidRDefault="00BA20A5" w:rsidP="00BA20A5">
      <w:pPr>
        <w:bidi/>
        <w:ind w:left="1080"/>
        <w:jc w:val="both"/>
      </w:pPr>
      <w:r w:rsidRPr="003244BC">
        <w:rPr>
          <w:rtl/>
        </w:rPr>
        <w:t>(ب)</w:t>
      </w:r>
      <w:r w:rsidRPr="003244BC">
        <w:rPr>
          <w:rtl/>
        </w:rPr>
        <w:tab/>
      </w:r>
      <w:r w:rsidRPr="003244BC">
        <w:rPr>
          <w:rtl/>
        </w:rPr>
        <w:tab/>
        <w:t>تفاصيل الاختبارات المطلوبة (النوع والرقم).</w:t>
      </w:r>
    </w:p>
    <w:p w14:paraId="4CEE9F09" w14:textId="77777777" w:rsidR="00BA20A5" w:rsidRPr="003244BC" w:rsidRDefault="00BA20A5" w:rsidP="00BA20A5">
      <w:pPr>
        <w:bidi/>
        <w:ind w:left="1080"/>
        <w:jc w:val="both"/>
        <w:rPr>
          <w:rtl/>
        </w:rPr>
      </w:pPr>
    </w:p>
    <w:p w14:paraId="7957E8D8" w14:textId="4A231681" w:rsidR="00BA20A5" w:rsidRPr="003244BC" w:rsidRDefault="00BA20A5" w:rsidP="00BA20A5">
      <w:pPr>
        <w:bidi/>
        <w:ind w:left="2160" w:hanging="1080"/>
        <w:jc w:val="both"/>
      </w:pPr>
      <w:r w:rsidRPr="003244BC">
        <w:rPr>
          <w:rtl/>
        </w:rPr>
        <w:t>(ج)</w:t>
      </w:r>
      <w:r w:rsidRPr="003244BC">
        <w:rPr>
          <w:rtl/>
        </w:rPr>
        <w:tab/>
        <w:t>أي عمل إضافي و/</w:t>
      </w:r>
      <w:r w:rsidR="00266BEA">
        <w:rPr>
          <w:rFonts w:hint="cs"/>
          <w:rtl/>
        </w:rPr>
        <w:t xml:space="preserve"> </w:t>
      </w:r>
      <w:r w:rsidRPr="003244BC">
        <w:rPr>
          <w:rtl/>
        </w:rPr>
        <w:t>أو خدمات متصلة به مطلوبة لتحقيق التسليم/</w:t>
      </w:r>
      <w:r w:rsidR="00266BEA">
        <w:rPr>
          <w:rFonts w:hint="cs"/>
          <w:rtl/>
        </w:rPr>
        <w:t xml:space="preserve"> </w:t>
      </w:r>
      <w:r w:rsidRPr="003244BC">
        <w:rPr>
          <w:rtl/>
        </w:rPr>
        <w:t>الإكمال على أكمل وجه.</w:t>
      </w:r>
    </w:p>
    <w:p w14:paraId="3C8C98BC" w14:textId="77777777" w:rsidR="00BA20A5" w:rsidRPr="003244BC" w:rsidRDefault="00BA20A5" w:rsidP="00BA20A5">
      <w:pPr>
        <w:bidi/>
        <w:ind w:left="1080"/>
        <w:jc w:val="both"/>
        <w:rPr>
          <w:rtl/>
        </w:rPr>
      </w:pPr>
    </w:p>
    <w:p w14:paraId="78CC3E48" w14:textId="77777777" w:rsidR="00BA20A5" w:rsidRPr="003244BC" w:rsidRDefault="00BA20A5" w:rsidP="00BA20A5">
      <w:pPr>
        <w:bidi/>
        <w:ind w:left="2160" w:hanging="1080"/>
        <w:jc w:val="both"/>
      </w:pPr>
      <w:r w:rsidRPr="003244BC">
        <w:rPr>
          <w:rtl/>
        </w:rPr>
        <w:t>(د)</w:t>
      </w:r>
      <w:r w:rsidRPr="003244BC">
        <w:rPr>
          <w:rtl/>
        </w:rPr>
        <w:tab/>
        <w:t>تفاصيل النشاطات التي يجب تنفيذها من المجهز وطبيعة مشاركة ال</w:t>
      </w:r>
      <w:r w:rsidR="00AC2086" w:rsidRPr="003244BC">
        <w:rPr>
          <w:rtl/>
        </w:rPr>
        <w:t>سلطة التعاقد</w:t>
      </w:r>
      <w:r w:rsidRPr="003244BC">
        <w:rPr>
          <w:rtl/>
        </w:rPr>
        <w:t xml:space="preserve"> فيها.</w:t>
      </w:r>
    </w:p>
    <w:p w14:paraId="4E7E5621" w14:textId="77777777" w:rsidR="00BA20A5" w:rsidRPr="003244BC" w:rsidRDefault="00BA20A5" w:rsidP="00BA20A5">
      <w:pPr>
        <w:bidi/>
        <w:ind w:left="2160" w:hanging="1080"/>
        <w:jc w:val="both"/>
        <w:rPr>
          <w:rtl/>
        </w:rPr>
      </w:pPr>
    </w:p>
    <w:p w14:paraId="5FBB0122" w14:textId="77777777" w:rsidR="00BA20A5" w:rsidRPr="003244BC" w:rsidRDefault="00BA20A5" w:rsidP="00BA20A5">
      <w:pPr>
        <w:bidi/>
        <w:ind w:left="1080"/>
        <w:jc w:val="both"/>
      </w:pPr>
    </w:p>
    <w:p w14:paraId="24276AB1" w14:textId="77777777" w:rsidR="00BA20A5" w:rsidRPr="003244BC" w:rsidRDefault="00BA20A5" w:rsidP="003244BC">
      <w:pPr>
        <w:bidi/>
        <w:ind w:left="2160" w:hanging="1080"/>
        <w:jc w:val="both"/>
        <w:rPr>
          <w:rtl/>
        </w:rPr>
      </w:pPr>
      <w:r w:rsidRPr="003244BC">
        <w:rPr>
          <w:rtl/>
        </w:rPr>
        <w:t>(هـ)</w:t>
      </w:r>
      <w:r w:rsidRPr="003244BC">
        <w:rPr>
          <w:rtl/>
        </w:rPr>
        <w:tab/>
        <w:t>قائمة بتفاصيل الضمانات</w:t>
      </w:r>
      <w:r w:rsidR="00CC23BA" w:rsidRPr="003244BC">
        <w:rPr>
          <w:rFonts w:hint="cs"/>
          <w:rtl/>
        </w:rPr>
        <w:t xml:space="preserve"> المصنعية</w:t>
      </w:r>
      <w:r w:rsidR="007262A8">
        <w:rPr>
          <w:rFonts w:hint="cs"/>
          <w:rtl/>
        </w:rPr>
        <w:t xml:space="preserve"> </w:t>
      </w:r>
      <w:r w:rsidR="007262A8">
        <w:t xml:space="preserve"> </w:t>
      </w:r>
      <w:r w:rsidR="0064153E" w:rsidRPr="003244BC">
        <w:t>(Warranty)</w:t>
      </w:r>
      <w:r w:rsidRPr="003244BC">
        <w:rPr>
          <w:rtl/>
        </w:rPr>
        <w:t xml:space="preserve">التي تغطيها كفالة السلع </w:t>
      </w:r>
      <w:r w:rsidR="008167EE" w:rsidRPr="003244BC">
        <w:rPr>
          <w:rtl/>
        </w:rPr>
        <w:t>والـ</w:t>
      </w:r>
      <w:r w:rsidR="00312087" w:rsidRPr="003244BC">
        <w:rPr>
          <w:rFonts w:hint="cs"/>
          <w:rtl/>
        </w:rPr>
        <w:t>غرامات (</w:t>
      </w:r>
      <w:r w:rsidRPr="003244BC">
        <w:t>Liquidated Damage</w:t>
      </w:r>
      <w:r w:rsidR="00CC23BA" w:rsidRPr="003244BC">
        <w:t>s</w:t>
      </w:r>
      <w:r w:rsidR="00312087" w:rsidRPr="003244BC">
        <w:rPr>
          <w:rFonts w:hint="cs"/>
          <w:rtl/>
        </w:rPr>
        <w:t xml:space="preserve">) </w:t>
      </w:r>
      <w:r w:rsidRPr="003244BC">
        <w:rPr>
          <w:rtl/>
        </w:rPr>
        <w:t>التي ستطبق في حالة عدم تحقيق الضمانات.</w:t>
      </w:r>
    </w:p>
    <w:p w14:paraId="1734CD03" w14:textId="77777777" w:rsidR="00BA20A5" w:rsidRPr="003244BC" w:rsidRDefault="00BA20A5" w:rsidP="00BA20A5">
      <w:pPr>
        <w:bidi/>
        <w:rPr>
          <w:rtl/>
        </w:rPr>
        <w:sectPr w:rsidR="00BA20A5" w:rsidRPr="003244BC" w:rsidSect="0062211F">
          <w:pgSz w:w="11906" w:h="16838"/>
          <w:pgMar w:top="1440" w:right="1800" w:bottom="1440" w:left="1800" w:header="720" w:footer="720" w:gutter="0"/>
          <w:cols w:space="720"/>
          <w:bidi/>
          <w:rtlGutter/>
          <w:docGrid w:linePitch="360"/>
        </w:sectPr>
      </w:pPr>
    </w:p>
    <w:p w14:paraId="5FA9B538" w14:textId="77777777" w:rsidR="00BA20A5" w:rsidRPr="003244BC" w:rsidRDefault="00BA20A5" w:rsidP="006B13AE">
      <w:pPr>
        <w:numPr>
          <w:ilvl w:val="0"/>
          <w:numId w:val="9"/>
        </w:numPr>
        <w:bidi/>
        <w:jc w:val="both"/>
        <w:rPr>
          <w:rtl/>
        </w:rPr>
      </w:pPr>
      <w:r w:rsidRPr="003244BC">
        <w:rPr>
          <w:rtl/>
        </w:rPr>
        <w:lastRenderedPageBreak/>
        <w:t xml:space="preserve">يجب أن تبين المواصفات جميع المتطلبات والخصائص الفنية والأدائية، بما في ذلك </w:t>
      </w:r>
      <w:r w:rsidR="00FE2E91" w:rsidRPr="003244BC">
        <w:rPr>
          <w:rtl/>
        </w:rPr>
        <w:t>ال</w:t>
      </w:r>
      <w:r w:rsidR="00FE2E91" w:rsidRPr="003244BC">
        <w:rPr>
          <w:rFonts w:hint="cs"/>
          <w:rtl/>
        </w:rPr>
        <w:t>قي</w:t>
      </w:r>
      <w:r w:rsidR="00FE2E91" w:rsidRPr="003244BC">
        <w:rPr>
          <w:rtl/>
        </w:rPr>
        <w:t xml:space="preserve">م </w:t>
      </w:r>
      <w:r w:rsidRPr="003244BC">
        <w:rPr>
          <w:rtl/>
        </w:rPr>
        <w:t xml:space="preserve">العليا والدنيا المضمونة أو المقبولة، كما هو مناسب. </w:t>
      </w:r>
      <w:r w:rsidR="00FE2E91" w:rsidRPr="003244BC">
        <w:rPr>
          <w:rFonts w:hint="cs"/>
          <w:rtl/>
        </w:rPr>
        <w:t>ت</w:t>
      </w:r>
      <w:r w:rsidRPr="003244BC">
        <w:rPr>
          <w:rtl/>
        </w:rPr>
        <w:t xml:space="preserve">ضيف </w:t>
      </w:r>
      <w:r w:rsidR="00AC2086" w:rsidRPr="003244BC">
        <w:rPr>
          <w:rtl/>
        </w:rPr>
        <w:t>سلطة التعاقد</w:t>
      </w:r>
      <w:r w:rsidRPr="003244BC">
        <w:rPr>
          <w:rtl/>
        </w:rPr>
        <w:t xml:space="preserve">، عند الضرورة، نموذجا خاصاً (يرفق بنموذج </w:t>
      </w:r>
      <w:r w:rsidR="006F6FDD" w:rsidRPr="003244BC">
        <w:rPr>
          <w:rtl/>
        </w:rPr>
        <w:t>تقديم</w:t>
      </w:r>
      <w:r w:rsidRPr="003244BC">
        <w:rPr>
          <w:rtl/>
        </w:rPr>
        <w:t xml:space="preserve"> العطاء) ليبين فيه مقدم العطاء معلومات تفصيلية حول هذه الخصائص الأدائية مقابل هذه </w:t>
      </w:r>
      <w:r w:rsidR="00FE2E91" w:rsidRPr="003244BC">
        <w:rPr>
          <w:rFonts w:hint="cs"/>
          <w:rtl/>
        </w:rPr>
        <w:t>القيم</w:t>
      </w:r>
      <w:r w:rsidR="00DF37F7">
        <w:rPr>
          <w:rFonts w:hint="cs"/>
          <w:rtl/>
        </w:rPr>
        <w:t xml:space="preserve"> </w:t>
      </w:r>
      <w:r w:rsidRPr="003244BC">
        <w:rPr>
          <w:rtl/>
        </w:rPr>
        <w:t>المضمونة أو المقبولة.</w:t>
      </w:r>
    </w:p>
    <w:p w14:paraId="0C9A09FA" w14:textId="77777777" w:rsidR="00BA20A5" w:rsidRPr="003244BC" w:rsidRDefault="00BA20A5" w:rsidP="00BA20A5">
      <w:pPr>
        <w:bidi/>
        <w:jc w:val="both"/>
        <w:rPr>
          <w:rtl/>
        </w:rPr>
      </w:pPr>
    </w:p>
    <w:p w14:paraId="0C7D6D20" w14:textId="6BC15F4C" w:rsidR="00BA20A5" w:rsidRPr="003244BC" w:rsidRDefault="00BA20A5" w:rsidP="00221F1E">
      <w:pPr>
        <w:bidi/>
        <w:ind w:left="-1"/>
        <w:jc w:val="both"/>
        <w:rPr>
          <w:rtl/>
        </w:rPr>
      </w:pPr>
      <w:r w:rsidRPr="003244BC">
        <w:rPr>
          <w:rtl/>
        </w:rPr>
        <w:t xml:space="preserve">عندما </w:t>
      </w:r>
      <w:r w:rsidR="00F7283C" w:rsidRPr="003244BC">
        <w:rPr>
          <w:rFonts w:hint="cs"/>
          <w:rtl/>
        </w:rPr>
        <w:t>ت</w:t>
      </w:r>
      <w:r w:rsidR="00F7283C" w:rsidRPr="003244BC">
        <w:rPr>
          <w:rtl/>
        </w:rPr>
        <w:t xml:space="preserve">طلب </w:t>
      </w:r>
      <w:r w:rsidR="00AC2086" w:rsidRPr="003244BC">
        <w:rPr>
          <w:rtl/>
        </w:rPr>
        <w:t>سلطة التعاقد</w:t>
      </w:r>
      <w:r w:rsidRPr="003244BC">
        <w:rPr>
          <w:rtl/>
        </w:rPr>
        <w:t xml:space="preserve"> من مقدم العطاء أن يبين في عطائه جميع هذه المواصفات الفنية أو جزءاً منها، أو جداول فنية أو معلومات فنية أخرى، فعليه</w:t>
      </w:r>
      <w:r w:rsidR="00221F1E">
        <w:rPr>
          <w:rFonts w:hint="cs"/>
          <w:rtl/>
        </w:rPr>
        <w:t>ا</w:t>
      </w:r>
      <w:r w:rsidRPr="003244BC">
        <w:rPr>
          <w:rtl/>
        </w:rPr>
        <w:t xml:space="preserve"> أن </w:t>
      </w:r>
      <w:r w:rsidR="00221F1E">
        <w:rPr>
          <w:rFonts w:hint="cs"/>
          <w:rtl/>
        </w:rPr>
        <w:t>ت</w:t>
      </w:r>
      <w:r w:rsidR="00221F1E" w:rsidRPr="003244BC">
        <w:rPr>
          <w:rtl/>
        </w:rPr>
        <w:t xml:space="preserve">حدد </w:t>
      </w:r>
      <w:r w:rsidRPr="003244BC">
        <w:rPr>
          <w:rtl/>
        </w:rPr>
        <w:t>بالتفصيل مدى وطبيعة المعلومات المطلوبة والطريقة التي يجب تقديمها بها في العطاء من مقدم العطاء.</w:t>
      </w:r>
    </w:p>
    <w:p w14:paraId="42D02C08" w14:textId="77777777" w:rsidR="00BA20A5" w:rsidRPr="003244BC" w:rsidRDefault="00BA20A5" w:rsidP="00BA20A5">
      <w:pPr>
        <w:bidi/>
        <w:ind w:left="360"/>
        <w:jc w:val="both"/>
        <w:rPr>
          <w:rtl/>
        </w:rPr>
      </w:pPr>
    </w:p>
    <w:p w14:paraId="47360CB7" w14:textId="0B617059" w:rsidR="00BA20A5" w:rsidRPr="003244BC" w:rsidRDefault="00BA20A5" w:rsidP="009A6DEB">
      <w:pPr>
        <w:bidi/>
        <w:ind w:left="-1"/>
        <w:jc w:val="both"/>
        <w:rPr>
          <w:rtl/>
        </w:rPr>
      </w:pPr>
      <w:r w:rsidRPr="003244BC">
        <w:rPr>
          <w:rtl/>
        </w:rPr>
        <w:t xml:space="preserve">[على </w:t>
      </w:r>
      <w:r w:rsidR="00AC2086" w:rsidRPr="003244BC">
        <w:rPr>
          <w:rtl/>
        </w:rPr>
        <w:t>سلطة التعاقد</w:t>
      </w:r>
      <w:r w:rsidRPr="003244BC">
        <w:rPr>
          <w:rtl/>
        </w:rPr>
        <w:t xml:space="preserve"> أن </w:t>
      </w:r>
      <w:r w:rsidR="00366B05" w:rsidRPr="003244BC">
        <w:rPr>
          <w:rFonts w:hint="cs"/>
          <w:rtl/>
        </w:rPr>
        <w:t>ت</w:t>
      </w:r>
      <w:r w:rsidRPr="003244BC">
        <w:rPr>
          <w:rtl/>
        </w:rPr>
        <w:t>دخل المعلومات في الجدول الأتي،</w:t>
      </w:r>
      <w:r w:rsidR="00C5724A">
        <w:rPr>
          <w:rFonts w:hint="cs"/>
          <w:rtl/>
        </w:rPr>
        <w:t xml:space="preserve"> </w:t>
      </w:r>
      <w:r w:rsidRPr="003244BC">
        <w:rPr>
          <w:rtl/>
        </w:rPr>
        <w:t xml:space="preserve">وعلى مقدم العطاء أن </w:t>
      </w:r>
      <w:r w:rsidR="00366B05" w:rsidRPr="003244BC">
        <w:rPr>
          <w:rFonts w:hint="cs"/>
          <w:rtl/>
        </w:rPr>
        <w:t>يستخدم الجدول ذاته لا</w:t>
      </w:r>
      <w:r w:rsidRPr="003244BC">
        <w:rPr>
          <w:rtl/>
        </w:rPr>
        <w:t>يضاح كيفية تطابق</w:t>
      </w:r>
      <w:r w:rsidR="00366B05" w:rsidRPr="003244BC">
        <w:rPr>
          <w:rFonts w:hint="cs"/>
          <w:rtl/>
        </w:rPr>
        <w:t xml:space="preserve"> السلع المعروضة </w:t>
      </w:r>
      <w:r w:rsidRPr="003244BC">
        <w:rPr>
          <w:rtl/>
        </w:rPr>
        <w:t>مع المواصفات المطلوبة].</w:t>
      </w:r>
    </w:p>
    <w:p w14:paraId="7F92B233" w14:textId="77777777" w:rsidR="00BA20A5" w:rsidRPr="003244BC" w:rsidRDefault="00BA20A5" w:rsidP="00BA20A5">
      <w:pPr>
        <w:bidi/>
        <w:ind w:left="-1"/>
        <w:jc w:val="both"/>
        <w:rPr>
          <w:rtl/>
        </w:rPr>
      </w:pPr>
    </w:p>
    <w:p w14:paraId="39CB5A0B" w14:textId="77777777" w:rsidR="008167EE" w:rsidRPr="003244BC" w:rsidRDefault="008167EE" w:rsidP="00BA20A5">
      <w:pPr>
        <w:bidi/>
        <w:ind w:left="-1"/>
        <w:jc w:val="both"/>
        <w:rPr>
          <w:rtl/>
        </w:rPr>
      </w:pPr>
    </w:p>
    <w:p w14:paraId="494A3A3A" w14:textId="77777777" w:rsidR="008167EE" w:rsidRPr="003244BC" w:rsidRDefault="008167EE">
      <w:pPr>
        <w:rPr>
          <w:rtl/>
        </w:rPr>
      </w:pPr>
      <w:r w:rsidRPr="003244BC">
        <w:rPr>
          <w:rtl/>
        </w:rPr>
        <w:br w:type="page"/>
      </w:r>
    </w:p>
    <w:p w14:paraId="3FA8A1EE" w14:textId="77777777" w:rsidR="008167EE" w:rsidRPr="003244BC" w:rsidRDefault="00BA20A5" w:rsidP="00B147D2">
      <w:pPr>
        <w:bidi/>
        <w:ind w:left="-1"/>
        <w:jc w:val="center"/>
        <w:rPr>
          <w:rtl/>
        </w:rPr>
      </w:pPr>
      <w:r w:rsidRPr="003244BC">
        <w:rPr>
          <w:b/>
          <w:bCs/>
          <w:rtl/>
        </w:rPr>
        <w:lastRenderedPageBreak/>
        <w:t>ملخص المواصفات الفنية</w:t>
      </w:r>
    </w:p>
    <w:p w14:paraId="4358FFA7" w14:textId="77777777" w:rsidR="008167EE" w:rsidRPr="003244BC" w:rsidRDefault="008167EE" w:rsidP="00B147D2">
      <w:pPr>
        <w:bidi/>
        <w:ind w:left="360"/>
        <w:jc w:val="both"/>
        <w:rPr>
          <w:rtl/>
        </w:rPr>
      </w:pPr>
      <w:r w:rsidRPr="003244BC">
        <w:rPr>
          <w:rtl/>
        </w:rPr>
        <w:t>[على سلطة التعاقد أن تملأ هذا الجدول (من العمود أ إلى العمود ج) بينما يملأ مقدم العطاء العمود (د) و (ه</w:t>
      </w:r>
      <w:r w:rsidR="00DF37F7">
        <w:rPr>
          <w:rFonts w:hint="cs"/>
          <w:rtl/>
        </w:rPr>
        <w:t>ـ</w:t>
      </w:r>
      <w:r w:rsidRPr="003244BC">
        <w:rPr>
          <w:rtl/>
        </w:rPr>
        <w:t>)]</w:t>
      </w:r>
    </w:p>
    <w:p w14:paraId="48547B7D" w14:textId="77777777" w:rsidR="008167EE" w:rsidRPr="003244BC" w:rsidRDefault="008167EE" w:rsidP="008167EE">
      <w:pPr>
        <w:bidi/>
        <w:ind w:left="360"/>
        <w:jc w:val="both"/>
        <w:rPr>
          <w:rtl/>
        </w:rPr>
      </w:pPr>
    </w:p>
    <w:p w14:paraId="6C1251BC" w14:textId="77777777" w:rsidR="008167EE" w:rsidRPr="003244BC" w:rsidRDefault="008167EE" w:rsidP="00B147D2">
      <w:pPr>
        <w:bidi/>
        <w:ind w:left="-1"/>
        <w:jc w:val="both"/>
        <w:rPr>
          <w:rtl/>
        </w:rPr>
      </w:pPr>
    </w:p>
    <w:p w14:paraId="15D685A5" w14:textId="77777777" w:rsidR="008167EE" w:rsidRPr="003244BC" w:rsidRDefault="008167EE" w:rsidP="00B147D2">
      <w:pPr>
        <w:bidi/>
        <w:ind w:left="-1"/>
        <w:jc w:val="both"/>
        <w:rPr>
          <w:rtl/>
        </w:rPr>
      </w:pPr>
    </w:p>
    <w:p w14:paraId="61D1D797" w14:textId="77777777" w:rsidR="00BA20A5" w:rsidRPr="003244BC" w:rsidRDefault="00BA20A5" w:rsidP="00B147D2">
      <w:pPr>
        <w:bidi/>
        <w:ind w:left="-1"/>
        <w:jc w:val="both"/>
        <w:rPr>
          <w:rtl/>
        </w:rPr>
      </w:pPr>
      <w:r w:rsidRPr="003244BC">
        <w:rPr>
          <w:rtl/>
        </w:rPr>
        <w:t xml:space="preserve"> السلع والخدمات المتصلة بها تتوافق مع المعايير والمواصفات الفنية الآتية:</w:t>
      </w:r>
    </w:p>
    <w:p w14:paraId="4A48B517" w14:textId="77777777" w:rsidR="00BA20A5" w:rsidRPr="003244BC" w:rsidRDefault="00BA20A5" w:rsidP="00BA20A5">
      <w:pPr>
        <w:bidi/>
        <w:ind w:left="360"/>
        <w:jc w:val="both"/>
        <w:rPr>
          <w:rtl/>
        </w:rPr>
      </w:pPr>
    </w:p>
    <w:tbl>
      <w:tblPr>
        <w:bidiVisual/>
        <w:tblW w:w="8647" w:type="dxa"/>
        <w:tblInd w:w="10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721"/>
        <w:gridCol w:w="1196"/>
        <w:gridCol w:w="2543"/>
        <w:gridCol w:w="2407"/>
        <w:gridCol w:w="1780"/>
      </w:tblGrid>
      <w:tr w:rsidR="003244BC" w:rsidRPr="003244BC" w14:paraId="76FAC758" w14:textId="77777777" w:rsidTr="00B147D2">
        <w:trPr>
          <w:trHeight w:val="825"/>
        </w:trPr>
        <w:tc>
          <w:tcPr>
            <w:tcW w:w="721" w:type="dxa"/>
            <w:vAlign w:val="center"/>
          </w:tcPr>
          <w:p w14:paraId="62580926" w14:textId="77777777" w:rsidR="008167EE" w:rsidRPr="003244BC" w:rsidRDefault="008167EE" w:rsidP="006354EA">
            <w:pPr>
              <w:bidi/>
              <w:jc w:val="both"/>
              <w:rPr>
                <w:b/>
                <w:bCs/>
                <w:rtl/>
              </w:rPr>
            </w:pPr>
            <w:r w:rsidRPr="003244BC">
              <w:rPr>
                <w:b/>
                <w:bCs/>
                <w:rtl/>
              </w:rPr>
              <w:t>رقم البند</w:t>
            </w:r>
          </w:p>
        </w:tc>
        <w:tc>
          <w:tcPr>
            <w:tcW w:w="1196" w:type="dxa"/>
            <w:vAlign w:val="center"/>
          </w:tcPr>
          <w:p w14:paraId="6663CFD1" w14:textId="77777777" w:rsidR="008167EE" w:rsidRPr="003244BC" w:rsidRDefault="008167EE" w:rsidP="006354EA">
            <w:pPr>
              <w:bidi/>
              <w:jc w:val="both"/>
              <w:rPr>
                <w:b/>
                <w:bCs/>
                <w:rtl/>
              </w:rPr>
            </w:pPr>
            <w:r w:rsidRPr="003244BC">
              <w:rPr>
                <w:b/>
                <w:bCs/>
                <w:rtl/>
              </w:rPr>
              <w:t>أسماء السلع والخدمات المتصلة بها</w:t>
            </w:r>
          </w:p>
        </w:tc>
        <w:tc>
          <w:tcPr>
            <w:tcW w:w="2543" w:type="dxa"/>
            <w:vAlign w:val="center"/>
          </w:tcPr>
          <w:p w14:paraId="1E287D0A" w14:textId="77777777" w:rsidR="008167EE" w:rsidRPr="003244BC" w:rsidRDefault="008167EE" w:rsidP="006354EA">
            <w:pPr>
              <w:bidi/>
              <w:jc w:val="both"/>
              <w:rPr>
                <w:b/>
                <w:bCs/>
                <w:rtl/>
              </w:rPr>
            </w:pPr>
            <w:r w:rsidRPr="003244BC">
              <w:rPr>
                <w:b/>
                <w:bCs/>
                <w:rtl/>
              </w:rPr>
              <w:t>المعايير والمواصفات الفنية المطلوبة</w:t>
            </w:r>
          </w:p>
        </w:tc>
        <w:tc>
          <w:tcPr>
            <w:tcW w:w="2407" w:type="dxa"/>
            <w:vAlign w:val="center"/>
          </w:tcPr>
          <w:p w14:paraId="1251A2A1" w14:textId="77777777" w:rsidR="008167EE" w:rsidRPr="003244BC" w:rsidRDefault="008167EE" w:rsidP="00452417">
            <w:pPr>
              <w:bidi/>
              <w:jc w:val="both"/>
              <w:rPr>
                <w:b/>
                <w:bCs/>
                <w:rtl/>
              </w:rPr>
            </w:pPr>
            <w:r w:rsidRPr="003244BC">
              <w:rPr>
                <w:b/>
                <w:bCs/>
                <w:rtl/>
              </w:rPr>
              <w:t xml:space="preserve">المعايير والمواصفات الفنية </w:t>
            </w:r>
            <w:r w:rsidR="00452417" w:rsidRPr="003244BC">
              <w:rPr>
                <w:rFonts w:hint="cs"/>
                <w:b/>
                <w:bCs/>
                <w:rtl/>
              </w:rPr>
              <w:t>المقدمة من مقدم العطاء</w:t>
            </w:r>
          </w:p>
        </w:tc>
        <w:tc>
          <w:tcPr>
            <w:tcW w:w="1780" w:type="dxa"/>
            <w:vAlign w:val="center"/>
          </w:tcPr>
          <w:p w14:paraId="60D8C497" w14:textId="77777777" w:rsidR="008167EE" w:rsidRPr="003244BC" w:rsidRDefault="008167EE" w:rsidP="006354EA">
            <w:pPr>
              <w:bidi/>
              <w:jc w:val="both"/>
              <w:rPr>
                <w:b/>
                <w:bCs/>
                <w:rtl/>
              </w:rPr>
            </w:pPr>
            <w:r w:rsidRPr="003244BC">
              <w:rPr>
                <w:b/>
                <w:bCs/>
                <w:rtl/>
              </w:rPr>
              <w:t>مطابق</w:t>
            </w:r>
            <w:r w:rsidR="00841AD1" w:rsidRPr="003244BC">
              <w:rPr>
                <w:rFonts w:hint="cs"/>
                <w:b/>
                <w:bCs/>
                <w:rtl/>
              </w:rPr>
              <w:t>ة</w:t>
            </w:r>
            <w:r w:rsidRPr="003244BC">
              <w:rPr>
                <w:b/>
                <w:bCs/>
                <w:rtl/>
              </w:rPr>
              <w:t>/غير مطابق</w:t>
            </w:r>
            <w:r w:rsidR="00841AD1" w:rsidRPr="003244BC">
              <w:rPr>
                <w:rFonts w:hint="cs"/>
                <w:b/>
                <w:bCs/>
                <w:rtl/>
              </w:rPr>
              <w:t>ة</w:t>
            </w:r>
          </w:p>
        </w:tc>
      </w:tr>
      <w:tr w:rsidR="003244BC" w:rsidRPr="003244BC" w14:paraId="470481D0" w14:textId="77777777" w:rsidTr="008167EE">
        <w:trPr>
          <w:trHeight w:val="540"/>
        </w:trPr>
        <w:tc>
          <w:tcPr>
            <w:tcW w:w="721" w:type="dxa"/>
          </w:tcPr>
          <w:p w14:paraId="0DBE69CB" w14:textId="77777777" w:rsidR="008167EE" w:rsidRPr="003244BC" w:rsidRDefault="008167EE" w:rsidP="006354EA">
            <w:pPr>
              <w:bidi/>
              <w:jc w:val="both"/>
              <w:rPr>
                <w:sz w:val="20"/>
                <w:szCs w:val="20"/>
                <w:rtl/>
              </w:rPr>
            </w:pPr>
            <w:r w:rsidRPr="003244BC">
              <w:rPr>
                <w:sz w:val="20"/>
                <w:szCs w:val="20"/>
                <w:rtl/>
              </w:rPr>
              <w:t>أ</w:t>
            </w:r>
          </w:p>
        </w:tc>
        <w:tc>
          <w:tcPr>
            <w:tcW w:w="1196" w:type="dxa"/>
          </w:tcPr>
          <w:p w14:paraId="5CED36BC" w14:textId="77777777" w:rsidR="008167EE" w:rsidRPr="003244BC" w:rsidRDefault="008167EE" w:rsidP="006354EA">
            <w:pPr>
              <w:bidi/>
              <w:jc w:val="both"/>
              <w:rPr>
                <w:sz w:val="20"/>
                <w:szCs w:val="20"/>
                <w:rtl/>
              </w:rPr>
            </w:pPr>
            <w:r w:rsidRPr="003244BC">
              <w:rPr>
                <w:sz w:val="20"/>
                <w:szCs w:val="20"/>
                <w:rtl/>
              </w:rPr>
              <w:t>ب</w:t>
            </w:r>
          </w:p>
        </w:tc>
        <w:tc>
          <w:tcPr>
            <w:tcW w:w="2543" w:type="dxa"/>
          </w:tcPr>
          <w:p w14:paraId="1359A7A9" w14:textId="77777777" w:rsidR="008167EE" w:rsidRPr="003244BC" w:rsidRDefault="008167EE" w:rsidP="006354EA">
            <w:pPr>
              <w:bidi/>
              <w:jc w:val="both"/>
              <w:rPr>
                <w:sz w:val="20"/>
                <w:szCs w:val="20"/>
                <w:rtl/>
              </w:rPr>
            </w:pPr>
            <w:r w:rsidRPr="003244BC">
              <w:rPr>
                <w:sz w:val="20"/>
                <w:szCs w:val="20"/>
                <w:rtl/>
              </w:rPr>
              <w:t>ج</w:t>
            </w:r>
          </w:p>
        </w:tc>
        <w:tc>
          <w:tcPr>
            <w:tcW w:w="2407" w:type="dxa"/>
          </w:tcPr>
          <w:p w14:paraId="7181BE4E" w14:textId="77777777" w:rsidR="008167EE" w:rsidRPr="003244BC" w:rsidRDefault="008167EE" w:rsidP="006354EA">
            <w:pPr>
              <w:bidi/>
              <w:jc w:val="both"/>
              <w:rPr>
                <w:sz w:val="20"/>
                <w:szCs w:val="20"/>
                <w:rtl/>
              </w:rPr>
            </w:pPr>
            <w:r w:rsidRPr="003244BC">
              <w:rPr>
                <w:sz w:val="20"/>
                <w:szCs w:val="20"/>
                <w:rtl/>
              </w:rPr>
              <w:t>د</w:t>
            </w:r>
          </w:p>
        </w:tc>
        <w:tc>
          <w:tcPr>
            <w:tcW w:w="1780" w:type="dxa"/>
          </w:tcPr>
          <w:p w14:paraId="196EB438" w14:textId="77777777" w:rsidR="008167EE" w:rsidRPr="003244BC" w:rsidRDefault="008167EE" w:rsidP="008167EE">
            <w:pPr>
              <w:bidi/>
              <w:jc w:val="both"/>
              <w:rPr>
                <w:sz w:val="20"/>
                <w:szCs w:val="20"/>
                <w:rtl/>
              </w:rPr>
            </w:pPr>
            <w:r w:rsidRPr="003244BC">
              <w:rPr>
                <w:sz w:val="20"/>
                <w:szCs w:val="20"/>
                <w:rtl/>
              </w:rPr>
              <w:t>هـ</w:t>
            </w:r>
          </w:p>
        </w:tc>
      </w:tr>
      <w:tr w:rsidR="003244BC" w:rsidRPr="003244BC" w14:paraId="6273CC1C" w14:textId="77777777" w:rsidTr="00B147D2">
        <w:trPr>
          <w:trHeight w:val="540"/>
        </w:trPr>
        <w:tc>
          <w:tcPr>
            <w:tcW w:w="721" w:type="dxa"/>
          </w:tcPr>
          <w:p w14:paraId="12F4EE9E" w14:textId="77777777" w:rsidR="008167EE" w:rsidRPr="003244BC" w:rsidRDefault="008167EE" w:rsidP="006354EA">
            <w:pPr>
              <w:bidi/>
              <w:jc w:val="both"/>
              <w:rPr>
                <w:sz w:val="20"/>
                <w:szCs w:val="20"/>
                <w:rtl/>
              </w:rPr>
            </w:pPr>
            <w:r w:rsidRPr="003244BC">
              <w:rPr>
                <w:sz w:val="20"/>
                <w:szCs w:val="20"/>
                <w:rtl/>
              </w:rPr>
              <w:t>[أدخل رقم البند]</w:t>
            </w:r>
          </w:p>
        </w:tc>
        <w:tc>
          <w:tcPr>
            <w:tcW w:w="1196" w:type="dxa"/>
          </w:tcPr>
          <w:p w14:paraId="5972E602" w14:textId="77777777" w:rsidR="008167EE" w:rsidRPr="003244BC" w:rsidRDefault="008167EE" w:rsidP="006354EA">
            <w:pPr>
              <w:bidi/>
              <w:jc w:val="both"/>
              <w:rPr>
                <w:sz w:val="20"/>
                <w:szCs w:val="20"/>
                <w:rtl/>
              </w:rPr>
            </w:pPr>
            <w:r w:rsidRPr="003244BC">
              <w:rPr>
                <w:sz w:val="20"/>
                <w:szCs w:val="20"/>
                <w:rtl/>
              </w:rPr>
              <w:t>[ادخل الاسم]</w:t>
            </w:r>
          </w:p>
        </w:tc>
        <w:tc>
          <w:tcPr>
            <w:tcW w:w="2543" w:type="dxa"/>
          </w:tcPr>
          <w:p w14:paraId="27EEC6ED" w14:textId="77777777" w:rsidR="008167EE" w:rsidRPr="003244BC" w:rsidRDefault="008167EE" w:rsidP="006354EA">
            <w:pPr>
              <w:bidi/>
              <w:jc w:val="both"/>
              <w:rPr>
                <w:sz w:val="20"/>
                <w:szCs w:val="20"/>
                <w:rtl/>
              </w:rPr>
            </w:pPr>
            <w:r w:rsidRPr="003244BC">
              <w:rPr>
                <w:sz w:val="20"/>
                <w:szCs w:val="20"/>
                <w:rtl/>
              </w:rPr>
              <w:t>[ادخل المعايير والمواصفات الفنية]</w:t>
            </w:r>
          </w:p>
        </w:tc>
        <w:tc>
          <w:tcPr>
            <w:tcW w:w="2407" w:type="dxa"/>
          </w:tcPr>
          <w:p w14:paraId="0E5230AB" w14:textId="77777777" w:rsidR="008167EE" w:rsidRPr="003244BC" w:rsidRDefault="008167EE" w:rsidP="006354EA">
            <w:pPr>
              <w:bidi/>
              <w:jc w:val="both"/>
              <w:rPr>
                <w:sz w:val="20"/>
                <w:szCs w:val="20"/>
                <w:rtl/>
              </w:rPr>
            </w:pPr>
            <w:r w:rsidRPr="003244BC">
              <w:rPr>
                <w:sz w:val="20"/>
                <w:szCs w:val="20"/>
                <w:rtl/>
              </w:rPr>
              <w:t xml:space="preserve"> [يملأ من </w:t>
            </w:r>
            <w:r w:rsidR="00221F1E">
              <w:rPr>
                <w:rFonts w:hint="cs"/>
                <w:sz w:val="20"/>
                <w:szCs w:val="20"/>
                <w:rtl/>
              </w:rPr>
              <w:t xml:space="preserve">قبل </w:t>
            </w:r>
            <w:r w:rsidRPr="003244BC">
              <w:rPr>
                <w:sz w:val="20"/>
                <w:szCs w:val="20"/>
                <w:rtl/>
              </w:rPr>
              <w:t>مقدم العطاء]</w:t>
            </w:r>
          </w:p>
        </w:tc>
        <w:tc>
          <w:tcPr>
            <w:tcW w:w="1780" w:type="dxa"/>
          </w:tcPr>
          <w:p w14:paraId="0221B6F0" w14:textId="77777777" w:rsidR="008167EE" w:rsidRPr="003244BC" w:rsidRDefault="008167EE" w:rsidP="00B147D2">
            <w:pPr>
              <w:bidi/>
              <w:jc w:val="both"/>
              <w:rPr>
                <w:sz w:val="20"/>
                <w:szCs w:val="20"/>
                <w:rtl/>
              </w:rPr>
            </w:pPr>
            <w:r w:rsidRPr="003244BC">
              <w:rPr>
                <w:sz w:val="20"/>
                <w:szCs w:val="20"/>
                <w:rtl/>
              </w:rPr>
              <w:t>[يملأ من</w:t>
            </w:r>
            <w:r w:rsidR="00221F1E">
              <w:rPr>
                <w:rFonts w:hint="cs"/>
                <w:sz w:val="20"/>
                <w:szCs w:val="20"/>
                <w:rtl/>
              </w:rPr>
              <w:t xml:space="preserve"> قبل</w:t>
            </w:r>
            <w:r w:rsidRPr="003244BC">
              <w:rPr>
                <w:sz w:val="20"/>
                <w:szCs w:val="20"/>
                <w:rtl/>
              </w:rPr>
              <w:t xml:space="preserve"> مقدم العطاء]</w:t>
            </w:r>
          </w:p>
        </w:tc>
      </w:tr>
      <w:tr w:rsidR="003244BC" w:rsidRPr="003244BC" w14:paraId="1360F821" w14:textId="77777777" w:rsidTr="00B147D2">
        <w:trPr>
          <w:trHeight w:val="512"/>
        </w:trPr>
        <w:tc>
          <w:tcPr>
            <w:tcW w:w="721" w:type="dxa"/>
          </w:tcPr>
          <w:p w14:paraId="0F6A2D7C" w14:textId="77777777" w:rsidR="008167EE" w:rsidRPr="003244BC" w:rsidRDefault="008167EE" w:rsidP="006354EA">
            <w:pPr>
              <w:bidi/>
              <w:jc w:val="both"/>
              <w:rPr>
                <w:rtl/>
              </w:rPr>
            </w:pPr>
          </w:p>
        </w:tc>
        <w:tc>
          <w:tcPr>
            <w:tcW w:w="1196" w:type="dxa"/>
          </w:tcPr>
          <w:p w14:paraId="775FBA52" w14:textId="77777777" w:rsidR="008167EE" w:rsidRPr="003244BC" w:rsidRDefault="008167EE" w:rsidP="006354EA">
            <w:pPr>
              <w:bidi/>
              <w:jc w:val="both"/>
              <w:rPr>
                <w:rtl/>
              </w:rPr>
            </w:pPr>
          </w:p>
        </w:tc>
        <w:tc>
          <w:tcPr>
            <w:tcW w:w="2543" w:type="dxa"/>
          </w:tcPr>
          <w:p w14:paraId="2E7BD88C" w14:textId="77777777" w:rsidR="008167EE" w:rsidRPr="003244BC" w:rsidRDefault="008167EE" w:rsidP="006354EA">
            <w:pPr>
              <w:bidi/>
              <w:jc w:val="both"/>
              <w:rPr>
                <w:rtl/>
              </w:rPr>
            </w:pPr>
          </w:p>
        </w:tc>
        <w:tc>
          <w:tcPr>
            <w:tcW w:w="2407" w:type="dxa"/>
          </w:tcPr>
          <w:p w14:paraId="602F36F8" w14:textId="77777777" w:rsidR="008167EE" w:rsidRPr="003244BC" w:rsidRDefault="008167EE" w:rsidP="006354EA">
            <w:pPr>
              <w:bidi/>
              <w:jc w:val="both"/>
              <w:rPr>
                <w:rtl/>
              </w:rPr>
            </w:pPr>
          </w:p>
        </w:tc>
        <w:tc>
          <w:tcPr>
            <w:tcW w:w="1780" w:type="dxa"/>
          </w:tcPr>
          <w:p w14:paraId="0E5CA635" w14:textId="77777777" w:rsidR="008167EE" w:rsidRPr="003244BC" w:rsidRDefault="008167EE" w:rsidP="006354EA">
            <w:pPr>
              <w:bidi/>
              <w:jc w:val="both"/>
              <w:rPr>
                <w:rtl/>
              </w:rPr>
            </w:pPr>
          </w:p>
        </w:tc>
      </w:tr>
      <w:tr w:rsidR="003244BC" w:rsidRPr="003244BC" w14:paraId="127FB7A2" w14:textId="77777777" w:rsidTr="00B147D2">
        <w:trPr>
          <w:trHeight w:val="525"/>
        </w:trPr>
        <w:tc>
          <w:tcPr>
            <w:tcW w:w="721" w:type="dxa"/>
          </w:tcPr>
          <w:p w14:paraId="0A1BB84C" w14:textId="77777777" w:rsidR="008167EE" w:rsidRPr="003244BC" w:rsidRDefault="008167EE" w:rsidP="006354EA">
            <w:pPr>
              <w:bidi/>
              <w:jc w:val="both"/>
              <w:rPr>
                <w:rtl/>
              </w:rPr>
            </w:pPr>
          </w:p>
        </w:tc>
        <w:tc>
          <w:tcPr>
            <w:tcW w:w="1196" w:type="dxa"/>
          </w:tcPr>
          <w:p w14:paraId="6479F8D3" w14:textId="77777777" w:rsidR="008167EE" w:rsidRPr="003244BC" w:rsidRDefault="008167EE" w:rsidP="006354EA">
            <w:pPr>
              <w:bidi/>
              <w:jc w:val="both"/>
              <w:rPr>
                <w:rtl/>
              </w:rPr>
            </w:pPr>
          </w:p>
        </w:tc>
        <w:tc>
          <w:tcPr>
            <w:tcW w:w="2543" w:type="dxa"/>
          </w:tcPr>
          <w:p w14:paraId="364B9FDA" w14:textId="77777777" w:rsidR="008167EE" w:rsidRPr="003244BC" w:rsidRDefault="008167EE" w:rsidP="006354EA">
            <w:pPr>
              <w:bidi/>
              <w:jc w:val="both"/>
              <w:rPr>
                <w:rtl/>
              </w:rPr>
            </w:pPr>
          </w:p>
        </w:tc>
        <w:tc>
          <w:tcPr>
            <w:tcW w:w="2407" w:type="dxa"/>
          </w:tcPr>
          <w:p w14:paraId="0E4048F0" w14:textId="77777777" w:rsidR="008167EE" w:rsidRPr="003244BC" w:rsidRDefault="008167EE" w:rsidP="006354EA">
            <w:pPr>
              <w:bidi/>
              <w:jc w:val="both"/>
              <w:rPr>
                <w:rtl/>
              </w:rPr>
            </w:pPr>
          </w:p>
        </w:tc>
        <w:tc>
          <w:tcPr>
            <w:tcW w:w="1780" w:type="dxa"/>
          </w:tcPr>
          <w:p w14:paraId="533AD163" w14:textId="77777777" w:rsidR="008167EE" w:rsidRPr="003244BC" w:rsidRDefault="008167EE" w:rsidP="006354EA">
            <w:pPr>
              <w:bidi/>
              <w:jc w:val="both"/>
              <w:rPr>
                <w:rtl/>
              </w:rPr>
            </w:pPr>
          </w:p>
        </w:tc>
      </w:tr>
      <w:tr w:rsidR="003244BC" w:rsidRPr="003244BC" w14:paraId="67BB6FA8" w14:textId="77777777" w:rsidTr="00B147D2">
        <w:trPr>
          <w:trHeight w:val="530"/>
        </w:trPr>
        <w:tc>
          <w:tcPr>
            <w:tcW w:w="721" w:type="dxa"/>
          </w:tcPr>
          <w:p w14:paraId="48B46E35" w14:textId="77777777" w:rsidR="008167EE" w:rsidRPr="003244BC" w:rsidRDefault="008167EE" w:rsidP="006354EA">
            <w:pPr>
              <w:bidi/>
              <w:jc w:val="both"/>
              <w:rPr>
                <w:rtl/>
              </w:rPr>
            </w:pPr>
          </w:p>
        </w:tc>
        <w:tc>
          <w:tcPr>
            <w:tcW w:w="1196" w:type="dxa"/>
          </w:tcPr>
          <w:p w14:paraId="4CF4D579" w14:textId="77777777" w:rsidR="008167EE" w:rsidRPr="003244BC" w:rsidRDefault="008167EE" w:rsidP="006354EA">
            <w:pPr>
              <w:bidi/>
              <w:jc w:val="both"/>
              <w:rPr>
                <w:rtl/>
              </w:rPr>
            </w:pPr>
          </w:p>
        </w:tc>
        <w:tc>
          <w:tcPr>
            <w:tcW w:w="2543" w:type="dxa"/>
          </w:tcPr>
          <w:p w14:paraId="67AE6436" w14:textId="77777777" w:rsidR="008167EE" w:rsidRPr="003244BC" w:rsidRDefault="008167EE" w:rsidP="006354EA">
            <w:pPr>
              <w:bidi/>
              <w:jc w:val="both"/>
              <w:rPr>
                <w:rtl/>
              </w:rPr>
            </w:pPr>
          </w:p>
        </w:tc>
        <w:tc>
          <w:tcPr>
            <w:tcW w:w="2407" w:type="dxa"/>
          </w:tcPr>
          <w:p w14:paraId="284762FB" w14:textId="77777777" w:rsidR="008167EE" w:rsidRPr="003244BC" w:rsidRDefault="008167EE" w:rsidP="006354EA">
            <w:pPr>
              <w:bidi/>
              <w:jc w:val="both"/>
              <w:rPr>
                <w:rtl/>
              </w:rPr>
            </w:pPr>
          </w:p>
        </w:tc>
        <w:tc>
          <w:tcPr>
            <w:tcW w:w="1780" w:type="dxa"/>
          </w:tcPr>
          <w:p w14:paraId="55ACF838" w14:textId="77777777" w:rsidR="008167EE" w:rsidRPr="003244BC" w:rsidRDefault="008167EE" w:rsidP="006354EA">
            <w:pPr>
              <w:bidi/>
              <w:jc w:val="both"/>
              <w:rPr>
                <w:rtl/>
              </w:rPr>
            </w:pPr>
          </w:p>
        </w:tc>
      </w:tr>
      <w:tr w:rsidR="003244BC" w:rsidRPr="003244BC" w14:paraId="351ED75A" w14:textId="77777777" w:rsidTr="00B147D2">
        <w:trPr>
          <w:trHeight w:val="512"/>
        </w:trPr>
        <w:tc>
          <w:tcPr>
            <w:tcW w:w="721" w:type="dxa"/>
          </w:tcPr>
          <w:p w14:paraId="1CB76EC7" w14:textId="77777777" w:rsidR="008167EE" w:rsidRPr="003244BC" w:rsidRDefault="008167EE" w:rsidP="006354EA">
            <w:pPr>
              <w:bidi/>
              <w:jc w:val="both"/>
              <w:rPr>
                <w:rtl/>
              </w:rPr>
            </w:pPr>
          </w:p>
        </w:tc>
        <w:tc>
          <w:tcPr>
            <w:tcW w:w="1196" w:type="dxa"/>
          </w:tcPr>
          <w:p w14:paraId="44218D9A" w14:textId="77777777" w:rsidR="008167EE" w:rsidRPr="003244BC" w:rsidRDefault="008167EE" w:rsidP="006354EA">
            <w:pPr>
              <w:bidi/>
              <w:jc w:val="both"/>
              <w:rPr>
                <w:rtl/>
              </w:rPr>
            </w:pPr>
          </w:p>
        </w:tc>
        <w:tc>
          <w:tcPr>
            <w:tcW w:w="2543" w:type="dxa"/>
          </w:tcPr>
          <w:p w14:paraId="56422775" w14:textId="77777777" w:rsidR="008167EE" w:rsidRPr="003244BC" w:rsidRDefault="008167EE" w:rsidP="006354EA">
            <w:pPr>
              <w:bidi/>
              <w:jc w:val="both"/>
              <w:rPr>
                <w:rtl/>
              </w:rPr>
            </w:pPr>
          </w:p>
        </w:tc>
        <w:tc>
          <w:tcPr>
            <w:tcW w:w="2407" w:type="dxa"/>
          </w:tcPr>
          <w:p w14:paraId="42F09D87" w14:textId="77777777" w:rsidR="008167EE" w:rsidRPr="003244BC" w:rsidRDefault="008167EE" w:rsidP="006354EA">
            <w:pPr>
              <w:bidi/>
              <w:jc w:val="both"/>
              <w:rPr>
                <w:rtl/>
              </w:rPr>
            </w:pPr>
          </w:p>
        </w:tc>
        <w:tc>
          <w:tcPr>
            <w:tcW w:w="1780" w:type="dxa"/>
          </w:tcPr>
          <w:p w14:paraId="23D81EB5" w14:textId="77777777" w:rsidR="008167EE" w:rsidRPr="003244BC" w:rsidRDefault="008167EE" w:rsidP="006354EA">
            <w:pPr>
              <w:bidi/>
              <w:jc w:val="both"/>
              <w:rPr>
                <w:rtl/>
              </w:rPr>
            </w:pPr>
          </w:p>
        </w:tc>
      </w:tr>
      <w:tr w:rsidR="003244BC" w:rsidRPr="003244BC" w14:paraId="5BE1DD0B" w14:textId="77777777" w:rsidTr="00B147D2">
        <w:trPr>
          <w:trHeight w:val="530"/>
        </w:trPr>
        <w:tc>
          <w:tcPr>
            <w:tcW w:w="721" w:type="dxa"/>
          </w:tcPr>
          <w:p w14:paraId="7B386A1D" w14:textId="77777777" w:rsidR="008167EE" w:rsidRPr="003244BC" w:rsidRDefault="008167EE" w:rsidP="006354EA">
            <w:pPr>
              <w:bidi/>
              <w:jc w:val="both"/>
              <w:rPr>
                <w:rtl/>
              </w:rPr>
            </w:pPr>
          </w:p>
        </w:tc>
        <w:tc>
          <w:tcPr>
            <w:tcW w:w="1196" w:type="dxa"/>
          </w:tcPr>
          <w:p w14:paraId="3E4BD33F" w14:textId="77777777" w:rsidR="008167EE" w:rsidRPr="003244BC" w:rsidRDefault="008167EE" w:rsidP="006354EA">
            <w:pPr>
              <w:bidi/>
              <w:jc w:val="both"/>
              <w:rPr>
                <w:rtl/>
              </w:rPr>
            </w:pPr>
          </w:p>
        </w:tc>
        <w:tc>
          <w:tcPr>
            <w:tcW w:w="2543" w:type="dxa"/>
          </w:tcPr>
          <w:p w14:paraId="7DF3E356" w14:textId="77777777" w:rsidR="008167EE" w:rsidRPr="003244BC" w:rsidRDefault="008167EE" w:rsidP="006354EA">
            <w:pPr>
              <w:bidi/>
              <w:jc w:val="both"/>
              <w:rPr>
                <w:rtl/>
              </w:rPr>
            </w:pPr>
          </w:p>
        </w:tc>
        <w:tc>
          <w:tcPr>
            <w:tcW w:w="2407" w:type="dxa"/>
          </w:tcPr>
          <w:p w14:paraId="10655713" w14:textId="77777777" w:rsidR="008167EE" w:rsidRPr="003244BC" w:rsidRDefault="008167EE" w:rsidP="006354EA">
            <w:pPr>
              <w:bidi/>
              <w:jc w:val="both"/>
              <w:rPr>
                <w:rtl/>
              </w:rPr>
            </w:pPr>
          </w:p>
        </w:tc>
        <w:tc>
          <w:tcPr>
            <w:tcW w:w="1780" w:type="dxa"/>
          </w:tcPr>
          <w:p w14:paraId="1ACA3F0F" w14:textId="77777777" w:rsidR="008167EE" w:rsidRPr="003244BC" w:rsidRDefault="008167EE" w:rsidP="006354EA">
            <w:pPr>
              <w:bidi/>
              <w:jc w:val="both"/>
              <w:rPr>
                <w:rtl/>
              </w:rPr>
            </w:pPr>
          </w:p>
        </w:tc>
      </w:tr>
      <w:tr w:rsidR="003244BC" w:rsidRPr="003244BC" w14:paraId="0DF6C780" w14:textId="77777777" w:rsidTr="008167EE">
        <w:trPr>
          <w:trHeight w:val="530"/>
        </w:trPr>
        <w:tc>
          <w:tcPr>
            <w:tcW w:w="721" w:type="dxa"/>
          </w:tcPr>
          <w:p w14:paraId="02E9CA7D" w14:textId="77777777" w:rsidR="008167EE" w:rsidRPr="003244BC" w:rsidRDefault="008167EE" w:rsidP="006354EA">
            <w:pPr>
              <w:bidi/>
              <w:jc w:val="both"/>
              <w:rPr>
                <w:rtl/>
              </w:rPr>
            </w:pPr>
          </w:p>
        </w:tc>
        <w:tc>
          <w:tcPr>
            <w:tcW w:w="1196" w:type="dxa"/>
          </w:tcPr>
          <w:p w14:paraId="5E09C891" w14:textId="77777777" w:rsidR="008167EE" w:rsidRPr="003244BC" w:rsidRDefault="008167EE" w:rsidP="006354EA">
            <w:pPr>
              <w:bidi/>
              <w:jc w:val="both"/>
              <w:rPr>
                <w:rtl/>
              </w:rPr>
            </w:pPr>
          </w:p>
        </w:tc>
        <w:tc>
          <w:tcPr>
            <w:tcW w:w="2543" w:type="dxa"/>
          </w:tcPr>
          <w:p w14:paraId="3860547F" w14:textId="77777777" w:rsidR="008167EE" w:rsidRPr="003244BC" w:rsidRDefault="008167EE" w:rsidP="006354EA">
            <w:pPr>
              <w:bidi/>
              <w:jc w:val="both"/>
              <w:rPr>
                <w:rtl/>
              </w:rPr>
            </w:pPr>
          </w:p>
        </w:tc>
        <w:tc>
          <w:tcPr>
            <w:tcW w:w="2407" w:type="dxa"/>
          </w:tcPr>
          <w:p w14:paraId="6296533E" w14:textId="77777777" w:rsidR="008167EE" w:rsidRPr="003244BC" w:rsidRDefault="008167EE" w:rsidP="006354EA">
            <w:pPr>
              <w:bidi/>
              <w:jc w:val="both"/>
              <w:rPr>
                <w:rtl/>
              </w:rPr>
            </w:pPr>
          </w:p>
        </w:tc>
        <w:tc>
          <w:tcPr>
            <w:tcW w:w="1780" w:type="dxa"/>
          </w:tcPr>
          <w:p w14:paraId="3C0459D3" w14:textId="77777777" w:rsidR="008167EE" w:rsidRPr="003244BC" w:rsidRDefault="008167EE" w:rsidP="006354EA">
            <w:pPr>
              <w:bidi/>
              <w:jc w:val="both"/>
              <w:rPr>
                <w:rtl/>
              </w:rPr>
            </w:pPr>
          </w:p>
        </w:tc>
      </w:tr>
      <w:tr w:rsidR="003244BC" w:rsidRPr="003244BC" w14:paraId="43DD6D58" w14:textId="77777777" w:rsidTr="008167EE">
        <w:trPr>
          <w:trHeight w:val="530"/>
        </w:trPr>
        <w:tc>
          <w:tcPr>
            <w:tcW w:w="721" w:type="dxa"/>
          </w:tcPr>
          <w:p w14:paraId="4F5036CA" w14:textId="77777777" w:rsidR="008167EE" w:rsidRPr="003244BC" w:rsidRDefault="008167EE" w:rsidP="006354EA">
            <w:pPr>
              <w:bidi/>
              <w:jc w:val="both"/>
              <w:rPr>
                <w:rtl/>
              </w:rPr>
            </w:pPr>
          </w:p>
        </w:tc>
        <w:tc>
          <w:tcPr>
            <w:tcW w:w="1196" w:type="dxa"/>
          </w:tcPr>
          <w:p w14:paraId="5352D38D" w14:textId="77777777" w:rsidR="008167EE" w:rsidRPr="003244BC" w:rsidRDefault="008167EE" w:rsidP="006354EA">
            <w:pPr>
              <w:bidi/>
              <w:jc w:val="both"/>
              <w:rPr>
                <w:rtl/>
              </w:rPr>
            </w:pPr>
          </w:p>
        </w:tc>
        <w:tc>
          <w:tcPr>
            <w:tcW w:w="2543" w:type="dxa"/>
          </w:tcPr>
          <w:p w14:paraId="2B8A9ED7" w14:textId="77777777" w:rsidR="008167EE" w:rsidRPr="003244BC" w:rsidRDefault="008167EE" w:rsidP="006354EA">
            <w:pPr>
              <w:bidi/>
              <w:jc w:val="both"/>
              <w:rPr>
                <w:rtl/>
              </w:rPr>
            </w:pPr>
          </w:p>
        </w:tc>
        <w:tc>
          <w:tcPr>
            <w:tcW w:w="2407" w:type="dxa"/>
          </w:tcPr>
          <w:p w14:paraId="7FFC770B" w14:textId="77777777" w:rsidR="008167EE" w:rsidRPr="003244BC" w:rsidRDefault="008167EE" w:rsidP="006354EA">
            <w:pPr>
              <w:bidi/>
              <w:jc w:val="both"/>
              <w:rPr>
                <w:rtl/>
              </w:rPr>
            </w:pPr>
          </w:p>
        </w:tc>
        <w:tc>
          <w:tcPr>
            <w:tcW w:w="1780" w:type="dxa"/>
          </w:tcPr>
          <w:p w14:paraId="136FD224" w14:textId="77777777" w:rsidR="008167EE" w:rsidRPr="003244BC" w:rsidRDefault="008167EE" w:rsidP="006354EA">
            <w:pPr>
              <w:bidi/>
              <w:jc w:val="both"/>
              <w:rPr>
                <w:rtl/>
              </w:rPr>
            </w:pPr>
          </w:p>
        </w:tc>
      </w:tr>
      <w:tr w:rsidR="008167EE" w:rsidRPr="003244BC" w14:paraId="43F71E5B" w14:textId="77777777" w:rsidTr="008167EE">
        <w:trPr>
          <w:trHeight w:val="530"/>
        </w:trPr>
        <w:tc>
          <w:tcPr>
            <w:tcW w:w="721" w:type="dxa"/>
          </w:tcPr>
          <w:p w14:paraId="20B8A0A3" w14:textId="77777777" w:rsidR="008167EE" w:rsidRPr="003244BC" w:rsidRDefault="008167EE" w:rsidP="006354EA">
            <w:pPr>
              <w:bidi/>
              <w:jc w:val="both"/>
              <w:rPr>
                <w:rtl/>
              </w:rPr>
            </w:pPr>
          </w:p>
        </w:tc>
        <w:tc>
          <w:tcPr>
            <w:tcW w:w="1196" w:type="dxa"/>
          </w:tcPr>
          <w:p w14:paraId="65F7549F" w14:textId="77777777" w:rsidR="008167EE" w:rsidRPr="003244BC" w:rsidRDefault="008167EE" w:rsidP="006354EA">
            <w:pPr>
              <w:bidi/>
              <w:jc w:val="both"/>
              <w:rPr>
                <w:rtl/>
              </w:rPr>
            </w:pPr>
          </w:p>
        </w:tc>
        <w:tc>
          <w:tcPr>
            <w:tcW w:w="2543" w:type="dxa"/>
          </w:tcPr>
          <w:p w14:paraId="5C763592" w14:textId="77777777" w:rsidR="008167EE" w:rsidRPr="003244BC" w:rsidRDefault="008167EE" w:rsidP="006354EA">
            <w:pPr>
              <w:bidi/>
              <w:jc w:val="both"/>
              <w:rPr>
                <w:rtl/>
              </w:rPr>
            </w:pPr>
          </w:p>
        </w:tc>
        <w:tc>
          <w:tcPr>
            <w:tcW w:w="2407" w:type="dxa"/>
          </w:tcPr>
          <w:p w14:paraId="3DF20BC3" w14:textId="77777777" w:rsidR="008167EE" w:rsidRPr="003244BC" w:rsidRDefault="008167EE" w:rsidP="006354EA">
            <w:pPr>
              <w:bidi/>
              <w:jc w:val="both"/>
              <w:rPr>
                <w:rtl/>
              </w:rPr>
            </w:pPr>
          </w:p>
        </w:tc>
        <w:tc>
          <w:tcPr>
            <w:tcW w:w="1780" w:type="dxa"/>
          </w:tcPr>
          <w:p w14:paraId="09BA1CFF" w14:textId="77777777" w:rsidR="008167EE" w:rsidRPr="003244BC" w:rsidRDefault="008167EE" w:rsidP="006354EA">
            <w:pPr>
              <w:bidi/>
              <w:jc w:val="both"/>
              <w:rPr>
                <w:rtl/>
              </w:rPr>
            </w:pPr>
          </w:p>
        </w:tc>
      </w:tr>
    </w:tbl>
    <w:p w14:paraId="7A5459FA" w14:textId="77777777" w:rsidR="00BA20A5" w:rsidRPr="003244BC" w:rsidRDefault="00BA20A5" w:rsidP="00BA20A5">
      <w:pPr>
        <w:bidi/>
        <w:ind w:left="360"/>
        <w:jc w:val="both"/>
        <w:rPr>
          <w:rtl/>
        </w:rPr>
      </w:pPr>
    </w:p>
    <w:p w14:paraId="110CD29F" w14:textId="77777777" w:rsidR="00BA20A5" w:rsidRPr="003244BC" w:rsidRDefault="00BA20A5" w:rsidP="00BA20A5">
      <w:pPr>
        <w:bidi/>
        <w:ind w:left="-1"/>
        <w:jc w:val="both"/>
        <w:rPr>
          <w:rtl/>
        </w:rPr>
      </w:pPr>
      <w:r w:rsidRPr="003244BC">
        <w:rPr>
          <w:rtl/>
        </w:rPr>
        <w:t>تفاصيل المعايير والمواصفات الفنية [حيثما ضروري]</w:t>
      </w:r>
    </w:p>
    <w:p w14:paraId="33F8C88C" w14:textId="77777777" w:rsidR="00BA20A5" w:rsidRPr="003244BC" w:rsidRDefault="00BA20A5" w:rsidP="00BA20A5">
      <w:pPr>
        <w:bidi/>
        <w:ind w:left="-1"/>
        <w:jc w:val="both"/>
        <w:rPr>
          <w:rtl/>
        </w:rPr>
      </w:pPr>
    </w:p>
    <w:p w14:paraId="6A3271D5" w14:textId="77777777" w:rsidR="00BA20A5" w:rsidRPr="003244BC" w:rsidRDefault="00BA20A5" w:rsidP="00BA20A5">
      <w:pPr>
        <w:bidi/>
        <w:ind w:left="-1"/>
        <w:jc w:val="both"/>
        <w:rPr>
          <w:rtl/>
        </w:rPr>
      </w:pPr>
      <w:r w:rsidRPr="003244BC">
        <w:rPr>
          <w:rtl/>
        </w:rPr>
        <w:t>[أدخل وصفاً مفصلاً للمواصفات الفنية]</w:t>
      </w:r>
    </w:p>
    <w:p w14:paraId="2C45E374" w14:textId="77777777" w:rsidR="00BA20A5" w:rsidRPr="003244BC" w:rsidRDefault="00BA20A5" w:rsidP="00BA20A5">
      <w:pPr>
        <w:bidi/>
        <w:jc w:val="both"/>
        <w:rPr>
          <w:rtl/>
        </w:rPr>
      </w:pPr>
      <w:r w:rsidRPr="003244BC">
        <w:rPr>
          <w:rtl/>
        </w:rPr>
        <w:t>__________________________________________________________________________________________________________________________________________</w:t>
      </w:r>
    </w:p>
    <w:p w14:paraId="1033A246" w14:textId="77777777" w:rsidR="00BA20A5" w:rsidRPr="003244BC" w:rsidRDefault="00BA20A5" w:rsidP="00BA20A5">
      <w:pPr>
        <w:bidi/>
        <w:jc w:val="both"/>
        <w:rPr>
          <w:rtl/>
        </w:rPr>
      </w:pPr>
      <w:r w:rsidRPr="003244BC">
        <w:rPr>
          <w:rtl/>
        </w:rPr>
        <w:t xml:space="preserve">___________________________________________________________________ </w:t>
      </w:r>
    </w:p>
    <w:p w14:paraId="27E515B2" w14:textId="77777777" w:rsidR="00BA20A5" w:rsidRPr="003244BC" w:rsidRDefault="00BA20A5" w:rsidP="00BA20A5">
      <w:pPr>
        <w:bidi/>
        <w:jc w:val="both"/>
        <w:rPr>
          <w:rtl/>
        </w:rPr>
      </w:pPr>
    </w:p>
    <w:p w14:paraId="1A7E2555" w14:textId="77777777" w:rsidR="00BA20A5" w:rsidRPr="003244BC" w:rsidRDefault="00BA20A5" w:rsidP="00BA20A5">
      <w:pPr>
        <w:bidi/>
        <w:rPr>
          <w:rtl/>
        </w:rPr>
      </w:pPr>
    </w:p>
    <w:p w14:paraId="746AF548" w14:textId="77777777" w:rsidR="00BA20A5" w:rsidRPr="003244BC" w:rsidRDefault="00BA20A5" w:rsidP="00BA20A5">
      <w:pPr>
        <w:bidi/>
        <w:rPr>
          <w:rtl/>
        </w:rPr>
      </w:pPr>
    </w:p>
    <w:p w14:paraId="4650CF54" w14:textId="77777777" w:rsidR="00BA20A5" w:rsidRPr="003244BC" w:rsidRDefault="00BA20A5" w:rsidP="00BA20A5">
      <w:pPr>
        <w:bidi/>
        <w:rPr>
          <w:rtl/>
        </w:rPr>
      </w:pPr>
    </w:p>
    <w:p w14:paraId="252EB33E" w14:textId="77777777" w:rsidR="00BA20A5" w:rsidRPr="003244BC" w:rsidRDefault="00BA20A5" w:rsidP="00BA20A5">
      <w:pPr>
        <w:bidi/>
        <w:rPr>
          <w:rtl/>
        </w:rPr>
      </w:pPr>
    </w:p>
    <w:p w14:paraId="0B9F1051" w14:textId="77777777" w:rsidR="00BA20A5" w:rsidRPr="003244BC" w:rsidRDefault="00BA20A5" w:rsidP="00BA20A5">
      <w:pPr>
        <w:bidi/>
        <w:rPr>
          <w:rtl/>
        </w:rPr>
      </w:pPr>
    </w:p>
    <w:p w14:paraId="7041AF24" w14:textId="77777777" w:rsidR="00BA20A5" w:rsidRPr="003244BC" w:rsidRDefault="00BA20A5" w:rsidP="00BA20A5">
      <w:pPr>
        <w:bidi/>
        <w:rPr>
          <w:rtl/>
        </w:rPr>
      </w:pPr>
    </w:p>
    <w:p w14:paraId="22E8EF5E" w14:textId="77777777" w:rsidR="00BA20A5" w:rsidRPr="003244BC" w:rsidRDefault="00BA20A5" w:rsidP="00BA20A5">
      <w:pPr>
        <w:bidi/>
        <w:rPr>
          <w:rtl/>
        </w:rPr>
      </w:pPr>
    </w:p>
    <w:p w14:paraId="5D33A337" w14:textId="77777777" w:rsidR="00BA20A5" w:rsidRPr="003244BC" w:rsidRDefault="00BA20A5" w:rsidP="00BA20A5">
      <w:pPr>
        <w:bidi/>
        <w:rPr>
          <w:rtl/>
        </w:rPr>
      </w:pPr>
    </w:p>
    <w:p w14:paraId="21096C6B" w14:textId="77777777" w:rsidR="00BA20A5" w:rsidRPr="003244BC" w:rsidRDefault="00BA20A5" w:rsidP="00BA20A5">
      <w:pPr>
        <w:bidi/>
        <w:rPr>
          <w:rtl/>
        </w:rPr>
      </w:pPr>
    </w:p>
    <w:p w14:paraId="01910CE2" w14:textId="77777777" w:rsidR="00BA20A5" w:rsidRPr="003244BC" w:rsidRDefault="00BA20A5" w:rsidP="00BA20A5">
      <w:pPr>
        <w:bidi/>
        <w:rPr>
          <w:rtl/>
        </w:rPr>
      </w:pPr>
    </w:p>
    <w:p w14:paraId="34A7DC92" w14:textId="77777777" w:rsidR="00BA20A5" w:rsidRPr="003244BC" w:rsidRDefault="00BA20A5" w:rsidP="00BA20A5">
      <w:pPr>
        <w:bidi/>
        <w:rPr>
          <w:rtl/>
        </w:rPr>
      </w:pPr>
    </w:p>
    <w:p w14:paraId="26C595CC" w14:textId="77777777" w:rsidR="00BA20A5" w:rsidRPr="003244BC" w:rsidRDefault="008167EE" w:rsidP="00B147D2">
      <w:pPr>
        <w:jc w:val="center"/>
        <w:rPr>
          <w:b/>
          <w:bCs/>
          <w:sz w:val="32"/>
          <w:szCs w:val="32"/>
          <w:u w:val="single"/>
          <w:rtl/>
        </w:rPr>
      </w:pPr>
      <w:r w:rsidRPr="003244BC">
        <w:rPr>
          <w:rtl/>
        </w:rPr>
        <w:br w:type="page"/>
      </w:r>
      <w:r w:rsidR="00BA20A5" w:rsidRPr="003244BC">
        <w:rPr>
          <w:b/>
          <w:bCs/>
          <w:sz w:val="32"/>
          <w:szCs w:val="32"/>
          <w:u w:val="single"/>
          <w:rtl/>
        </w:rPr>
        <w:lastRenderedPageBreak/>
        <w:t>4- المخططات</w:t>
      </w:r>
    </w:p>
    <w:p w14:paraId="05108067" w14:textId="77777777" w:rsidR="00BA20A5" w:rsidRPr="003244BC" w:rsidRDefault="00BA20A5" w:rsidP="00BA20A5">
      <w:pPr>
        <w:bidi/>
        <w:jc w:val="both"/>
        <w:rPr>
          <w:b/>
          <w:bCs/>
          <w:rtl/>
        </w:rPr>
      </w:pPr>
    </w:p>
    <w:p w14:paraId="651A9D9C" w14:textId="77777777" w:rsidR="00BA20A5" w:rsidRPr="003244BC" w:rsidRDefault="00BA20A5" w:rsidP="00BA20A5">
      <w:pPr>
        <w:bidi/>
        <w:jc w:val="both"/>
        <w:rPr>
          <w:b/>
          <w:bCs/>
          <w:rtl/>
        </w:rPr>
      </w:pPr>
    </w:p>
    <w:p w14:paraId="491D55FB" w14:textId="77777777" w:rsidR="00BA20A5" w:rsidRPr="003244BC" w:rsidRDefault="00BA20A5" w:rsidP="00BA20A5">
      <w:pPr>
        <w:bidi/>
        <w:jc w:val="both"/>
        <w:rPr>
          <w:rtl/>
        </w:rPr>
      </w:pPr>
      <w:r w:rsidRPr="003244BC">
        <w:rPr>
          <w:rtl/>
        </w:rPr>
        <w:t>وثائق العطاء هذه [ادخل "تتضمن" أو "لا تتضمن"] مخططات.</w:t>
      </w:r>
    </w:p>
    <w:p w14:paraId="05785A59" w14:textId="77777777" w:rsidR="00BA20A5" w:rsidRPr="003244BC" w:rsidRDefault="00BA20A5" w:rsidP="00BA20A5">
      <w:pPr>
        <w:bidi/>
        <w:jc w:val="both"/>
        <w:rPr>
          <w:rtl/>
        </w:rPr>
      </w:pPr>
    </w:p>
    <w:p w14:paraId="752ECBD7" w14:textId="77777777" w:rsidR="00BA20A5" w:rsidRPr="003244BC" w:rsidRDefault="00BA20A5" w:rsidP="00BA20A5">
      <w:pPr>
        <w:bidi/>
        <w:jc w:val="both"/>
        <w:rPr>
          <w:rtl/>
        </w:rPr>
      </w:pPr>
      <w:r w:rsidRPr="003244BC">
        <w:rPr>
          <w:rtl/>
        </w:rPr>
        <w:t>[أدخل قائمة المخططات الآتية إذا كانت هذه الوثائق سيتم تضمينها]</w:t>
      </w:r>
    </w:p>
    <w:p w14:paraId="1F4EEA33" w14:textId="77777777" w:rsidR="00BA20A5" w:rsidRPr="003244BC" w:rsidRDefault="00BA20A5" w:rsidP="00BA20A5">
      <w:pPr>
        <w:bidi/>
        <w:jc w:val="both"/>
        <w:rPr>
          <w:rtl/>
        </w:rPr>
      </w:pPr>
    </w:p>
    <w:tbl>
      <w:tblPr>
        <w:bidiVisual/>
        <w:tblW w:w="8647" w:type="dxa"/>
        <w:jc w:val="center"/>
        <w:tblBorders>
          <w:top w:val="double" w:sz="4" w:space="0" w:color="auto"/>
          <w:left w:val="double" w:sz="4" w:space="0" w:color="auto"/>
          <w:bottom w:val="double" w:sz="4" w:space="0" w:color="auto"/>
          <w:right w:val="double" w:sz="4" w:space="0" w:color="auto"/>
          <w:insideH w:val="single" w:sz="4" w:space="0" w:color="auto"/>
        </w:tblBorders>
        <w:tblLook w:val="0000" w:firstRow="0" w:lastRow="0" w:firstColumn="0" w:lastColumn="0" w:noHBand="0" w:noVBand="0"/>
      </w:tblPr>
      <w:tblGrid>
        <w:gridCol w:w="2161"/>
        <w:gridCol w:w="2800"/>
        <w:gridCol w:w="3686"/>
      </w:tblGrid>
      <w:tr w:rsidR="003244BC" w:rsidRPr="003244BC" w14:paraId="6438AA09" w14:textId="77777777" w:rsidTr="006354EA">
        <w:trPr>
          <w:trHeight w:val="675"/>
          <w:jc w:val="center"/>
        </w:trPr>
        <w:tc>
          <w:tcPr>
            <w:tcW w:w="8647" w:type="dxa"/>
            <w:gridSpan w:val="3"/>
            <w:tcBorders>
              <w:bottom w:val="single" w:sz="4" w:space="0" w:color="auto"/>
            </w:tcBorders>
            <w:vAlign w:val="center"/>
          </w:tcPr>
          <w:p w14:paraId="317B5A01" w14:textId="77777777" w:rsidR="00BA20A5" w:rsidRPr="003244BC" w:rsidRDefault="00BA20A5" w:rsidP="006354EA">
            <w:pPr>
              <w:bidi/>
              <w:ind w:left="34"/>
              <w:jc w:val="both"/>
              <w:rPr>
                <w:b/>
                <w:bCs/>
                <w:sz w:val="28"/>
                <w:szCs w:val="28"/>
                <w:rtl/>
              </w:rPr>
            </w:pPr>
            <w:r w:rsidRPr="003244BC">
              <w:rPr>
                <w:b/>
                <w:bCs/>
                <w:sz w:val="28"/>
                <w:szCs w:val="28"/>
                <w:rtl/>
              </w:rPr>
              <w:t>قائمة المخططات</w:t>
            </w:r>
          </w:p>
        </w:tc>
      </w:tr>
      <w:tr w:rsidR="003244BC" w:rsidRPr="003244BC" w14:paraId="305503EF" w14:textId="77777777" w:rsidTr="006354EA">
        <w:trPr>
          <w:trHeight w:val="720"/>
          <w:jc w:val="center"/>
        </w:trPr>
        <w:tc>
          <w:tcPr>
            <w:tcW w:w="2161" w:type="dxa"/>
            <w:tcBorders>
              <w:top w:val="single" w:sz="4" w:space="0" w:color="auto"/>
              <w:bottom w:val="single" w:sz="4" w:space="0" w:color="auto"/>
              <w:right w:val="single" w:sz="4" w:space="0" w:color="auto"/>
            </w:tcBorders>
            <w:vAlign w:val="center"/>
          </w:tcPr>
          <w:p w14:paraId="6CDFF4A8" w14:textId="77777777" w:rsidR="00BA20A5" w:rsidRPr="003244BC" w:rsidRDefault="00BA20A5" w:rsidP="006354EA">
            <w:pPr>
              <w:bidi/>
              <w:jc w:val="both"/>
              <w:rPr>
                <w:b/>
                <w:bCs/>
                <w:rtl/>
              </w:rPr>
            </w:pPr>
            <w:r w:rsidRPr="003244BC">
              <w:rPr>
                <w:b/>
                <w:bCs/>
                <w:rtl/>
              </w:rPr>
              <w:t>رقم المخطط</w:t>
            </w:r>
          </w:p>
        </w:tc>
        <w:tc>
          <w:tcPr>
            <w:tcW w:w="2800" w:type="dxa"/>
            <w:tcBorders>
              <w:top w:val="single" w:sz="4" w:space="0" w:color="auto"/>
              <w:left w:val="single" w:sz="4" w:space="0" w:color="auto"/>
              <w:bottom w:val="single" w:sz="4" w:space="0" w:color="auto"/>
              <w:right w:val="single" w:sz="4" w:space="0" w:color="auto"/>
            </w:tcBorders>
            <w:vAlign w:val="center"/>
          </w:tcPr>
          <w:p w14:paraId="66B9C59E" w14:textId="77777777" w:rsidR="00BA20A5" w:rsidRPr="003244BC" w:rsidRDefault="00BA20A5" w:rsidP="006354EA">
            <w:pPr>
              <w:bidi/>
              <w:jc w:val="both"/>
              <w:rPr>
                <w:b/>
                <w:bCs/>
                <w:rtl/>
              </w:rPr>
            </w:pPr>
            <w:r w:rsidRPr="003244BC">
              <w:rPr>
                <w:b/>
                <w:bCs/>
                <w:rtl/>
              </w:rPr>
              <w:t>اسم المخطط</w:t>
            </w:r>
          </w:p>
        </w:tc>
        <w:tc>
          <w:tcPr>
            <w:tcW w:w="3686" w:type="dxa"/>
            <w:tcBorders>
              <w:top w:val="single" w:sz="4" w:space="0" w:color="auto"/>
              <w:left w:val="single" w:sz="4" w:space="0" w:color="auto"/>
              <w:bottom w:val="single" w:sz="4" w:space="0" w:color="auto"/>
            </w:tcBorders>
            <w:vAlign w:val="center"/>
          </w:tcPr>
          <w:p w14:paraId="7FDF3083" w14:textId="77777777" w:rsidR="00BA20A5" w:rsidRPr="003244BC" w:rsidRDefault="00BA20A5" w:rsidP="006354EA">
            <w:pPr>
              <w:bidi/>
              <w:jc w:val="both"/>
              <w:rPr>
                <w:b/>
                <w:bCs/>
                <w:rtl/>
              </w:rPr>
            </w:pPr>
            <w:r w:rsidRPr="003244BC">
              <w:rPr>
                <w:b/>
                <w:bCs/>
                <w:rtl/>
              </w:rPr>
              <w:t>الغرض</w:t>
            </w:r>
          </w:p>
        </w:tc>
      </w:tr>
      <w:tr w:rsidR="003244BC" w:rsidRPr="003244BC" w14:paraId="332D7F92" w14:textId="77777777" w:rsidTr="006354EA">
        <w:trPr>
          <w:trHeight w:val="525"/>
          <w:jc w:val="center"/>
        </w:trPr>
        <w:tc>
          <w:tcPr>
            <w:tcW w:w="2161" w:type="dxa"/>
            <w:tcBorders>
              <w:top w:val="single" w:sz="4" w:space="0" w:color="auto"/>
              <w:bottom w:val="single" w:sz="4" w:space="0" w:color="auto"/>
              <w:right w:val="single" w:sz="4" w:space="0" w:color="auto"/>
            </w:tcBorders>
          </w:tcPr>
          <w:p w14:paraId="4884A27E" w14:textId="77777777" w:rsidR="00BA20A5" w:rsidRPr="003244BC" w:rsidRDefault="00BA20A5" w:rsidP="006354EA">
            <w:pPr>
              <w:bidi/>
              <w:ind w:left="720"/>
              <w:jc w:val="both"/>
              <w:rPr>
                <w:rtl/>
              </w:rPr>
            </w:pPr>
          </w:p>
        </w:tc>
        <w:tc>
          <w:tcPr>
            <w:tcW w:w="2800" w:type="dxa"/>
            <w:tcBorders>
              <w:top w:val="single" w:sz="4" w:space="0" w:color="auto"/>
              <w:left w:val="single" w:sz="4" w:space="0" w:color="auto"/>
              <w:bottom w:val="single" w:sz="4" w:space="0" w:color="auto"/>
              <w:right w:val="single" w:sz="4" w:space="0" w:color="auto"/>
            </w:tcBorders>
          </w:tcPr>
          <w:p w14:paraId="235A9E3B" w14:textId="77777777" w:rsidR="00BA20A5" w:rsidRPr="003244BC" w:rsidRDefault="00BA20A5" w:rsidP="006354EA">
            <w:pPr>
              <w:bidi/>
              <w:ind w:left="720"/>
              <w:jc w:val="both"/>
              <w:rPr>
                <w:rtl/>
              </w:rPr>
            </w:pPr>
          </w:p>
        </w:tc>
        <w:tc>
          <w:tcPr>
            <w:tcW w:w="3686" w:type="dxa"/>
            <w:tcBorders>
              <w:top w:val="single" w:sz="4" w:space="0" w:color="auto"/>
              <w:left w:val="single" w:sz="4" w:space="0" w:color="auto"/>
              <w:bottom w:val="single" w:sz="4" w:space="0" w:color="auto"/>
            </w:tcBorders>
          </w:tcPr>
          <w:p w14:paraId="66750AD5" w14:textId="77777777" w:rsidR="00BA20A5" w:rsidRPr="003244BC" w:rsidRDefault="00BA20A5" w:rsidP="006354EA">
            <w:pPr>
              <w:bidi/>
              <w:ind w:left="720"/>
              <w:jc w:val="both"/>
              <w:rPr>
                <w:rtl/>
              </w:rPr>
            </w:pPr>
          </w:p>
        </w:tc>
      </w:tr>
      <w:tr w:rsidR="003244BC" w:rsidRPr="003244BC" w14:paraId="5A244615" w14:textId="77777777" w:rsidTr="006354EA">
        <w:trPr>
          <w:trHeight w:val="525"/>
          <w:jc w:val="center"/>
        </w:trPr>
        <w:tc>
          <w:tcPr>
            <w:tcW w:w="2161" w:type="dxa"/>
            <w:tcBorders>
              <w:top w:val="single" w:sz="4" w:space="0" w:color="auto"/>
              <w:bottom w:val="single" w:sz="4" w:space="0" w:color="auto"/>
              <w:right w:val="single" w:sz="4" w:space="0" w:color="auto"/>
            </w:tcBorders>
          </w:tcPr>
          <w:p w14:paraId="7383D6FB" w14:textId="77777777" w:rsidR="00BA20A5" w:rsidRPr="003244BC" w:rsidRDefault="00BA20A5" w:rsidP="006354EA">
            <w:pPr>
              <w:bidi/>
              <w:ind w:left="720"/>
              <w:jc w:val="both"/>
              <w:rPr>
                <w:rtl/>
              </w:rPr>
            </w:pPr>
          </w:p>
        </w:tc>
        <w:tc>
          <w:tcPr>
            <w:tcW w:w="2800" w:type="dxa"/>
            <w:tcBorders>
              <w:top w:val="single" w:sz="4" w:space="0" w:color="auto"/>
              <w:left w:val="single" w:sz="4" w:space="0" w:color="auto"/>
              <w:bottom w:val="single" w:sz="4" w:space="0" w:color="auto"/>
              <w:right w:val="single" w:sz="4" w:space="0" w:color="auto"/>
            </w:tcBorders>
          </w:tcPr>
          <w:p w14:paraId="23DB5E4F" w14:textId="77777777" w:rsidR="00BA20A5" w:rsidRPr="003244BC" w:rsidRDefault="00BA20A5" w:rsidP="006354EA">
            <w:pPr>
              <w:bidi/>
              <w:ind w:left="720"/>
              <w:jc w:val="both"/>
              <w:rPr>
                <w:rtl/>
              </w:rPr>
            </w:pPr>
          </w:p>
        </w:tc>
        <w:tc>
          <w:tcPr>
            <w:tcW w:w="3686" w:type="dxa"/>
            <w:tcBorders>
              <w:top w:val="single" w:sz="4" w:space="0" w:color="auto"/>
              <w:left w:val="single" w:sz="4" w:space="0" w:color="auto"/>
              <w:bottom w:val="single" w:sz="4" w:space="0" w:color="auto"/>
            </w:tcBorders>
          </w:tcPr>
          <w:p w14:paraId="31BDD1BE" w14:textId="77777777" w:rsidR="00BA20A5" w:rsidRPr="003244BC" w:rsidRDefault="00BA20A5" w:rsidP="006354EA">
            <w:pPr>
              <w:bidi/>
              <w:ind w:left="720"/>
              <w:jc w:val="both"/>
              <w:rPr>
                <w:rtl/>
              </w:rPr>
            </w:pPr>
          </w:p>
        </w:tc>
      </w:tr>
      <w:tr w:rsidR="003244BC" w:rsidRPr="003244BC" w14:paraId="15E430C1" w14:textId="77777777" w:rsidTr="006354EA">
        <w:trPr>
          <w:trHeight w:val="540"/>
          <w:jc w:val="center"/>
        </w:trPr>
        <w:tc>
          <w:tcPr>
            <w:tcW w:w="2161" w:type="dxa"/>
            <w:tcBorders>
              <w:top w:val="single" w:sz="4" w:space="0" w:color="auto"/>
              <w:bottom w:val="single" w:sz="4" w:space="0" w:color="auto"/>
              <w:right w:val="single" w:sz="4" w:space="0" w:color="auto"/>
            </w:tcBorders>
          </w:tcPr>
          <w:p w14:paraId="3CA16839" w14:textId="77777777" w:rsidR="00BA20A5" w:rsidRPr="003244BC" w:rsidRDefault="00BA20A5" w:rsidP="006354EA">
            <w:pPr>
              <w:bidi/>
              <w:ind w:left="720"/>
              <w:jc w:val="both"/>
              <w:rPr>
                <w:rtl/>
              </w:rPr>
            </w:pPr>
          </w:p>
        </w:tc>
        <w:tc>
          <w:tcPr>
            <w:tcW w:w="2800" w:type="dxa"/>
            <w:tcBorders>
              <w:top w:val="single" w:sz="4" w:space="0" w:color="auto"/>
              <w:left w:val="single" w:sz="4" w:space="0" w:color="auto"/>
              <w:bottom w:val="single" w:sz="4" w:space="0" w:color="auto"/>
              <w:right w:val="single" w:sz="4" w:space="0" w:color="auto"/>
            </w:tcBorders>
          </w:tcPr>
          <w:p w14:paraId="17282F52" w14:textId="77777777" w:rsidR="00BA20A5" w:rsidRPr="003244BC" w:rsidRDefault="00BA20A5" w:rsidP="006354EA">
            <w:pPr>
              <w:bidi/>
              <w:ind w:left="720"/>
              <w:jc w:val="both"/>
              <w:rPr>
                <w:rtl/>
              </w:rPr>
            </w:pPr>
          </w:p>
        </w:tc>
        <w:tc>
          <w:tcPr>
            <w:tcW w:w="3686" w:type="dxa"/>
            <w:tcBorders>
              <w:top w:val="single" w:sz="4" w:space="0" w:color="auto"/>
              <w:left w:val="single" w:sz="4" w:space="0" w:color="auto"/>
              <w:bottom w:val="single" w:sz="4" w:space="0" w:color="auto"/>
            </w:tcBorders>
          </w:tcPr>
          <w:p w14:paraId="7BAC23BE" w14:textId="77777777" w:rsidR="00BA20A5" w:rsidRPr="003244BC" w:rsidRDefault="00BA20A5" w:rsidP="006354EA">
            <w:pPr>
              <w:bidi/>
              <w:ind w:left="720"/>
              <w:jc w:val="both"/>
              <w:rPr>
                <w:rtl/>
              </w:rPr>
            </w:pPr>
          </w:p>
        </w:tc>
      </w:tr>
      <w:tr w:rsidR="003244BC" w:rsidRPr="003244BC" w14:paraId="184B47C8" w14:textId="77777777" w:rsidTr="006354EA">
        <w:trPr>
          <w:trHeight w:val="512"/>
          <w:jc w:val="center"/>
        </w:trPr>
        <w:tc>
          <w:tcPr>
            <w:tcW w:w="2161" w:type="dxa"/>
            <w:tcBorders>
              <w:top w:val="single" w:sz="4" w:space="0" w:color="auto"/>
              <w:bottom w:val="single" w:sz="4" w:space="0" w:color="auto"/>
              <w:right w:val="single" w:sz="4" w:space="0" w:color="auto"/>
            </w:tcBorders>
          </w:tcPr>
          <w:p w14:paraId="6E2F11FC" w14:textId="77777777" w:rsidR="00BA20A5" w:rsidRPr="003244BC" w:rsidRDefault="00BA20A5" w:rsidP="006354EA">
            <w:pPr>
              <w:bidi/>
              <w:ind w:left="720"/>
              <w:jc w:val="both"/>
              <w:rPr>
                <w:rtl/>
              </w:rPr>
            </w:pPr>
          </w:p>
        </w:tc>
        <w:tc>
          <w:tcPr>
            <w:tcW w:w="2800" w:type="dxa"/>
            <w:tcBorders>
              <w:top w:val="single" w:sz="4" w:space="0" w:color="auto"/>
              <w:left w:val="single" w:sz="4" w:space="0" w:color="auto"/>
              <w:bottom w:val="single" w:sz="4" w:space="0" w:color="auto"/>
              <w:right w:val="single" w:sz="4" w:space="0" w:color="auto"/>
            </w:tcBorders>
          </w:tcPr>
          <w:p w14:paraId="1ED1E164" w14:textId="77777777" w:rsidR="00BA20A5" w:rsidRPr="003244BC" w:rsidRDefault="00BA20A5" w:rsidP="006354EA">
            <w:pPr>
              <w:bidi/>
              <w:ind w:left="720"/>
              <w:jc w:val="both"/>
              <w:rPr>
                <w:rtl/>
              </w:rPr>
            </w:pPr>
          </w:p>
        </w:tc>
        <w:tc>
          <w:tcPr>
            <w:tcW w:w="3686" w:type="dxa"/>
            <w:tcBorders>
              <w:top w:val="single" w:sz="4" w:space="0" w:color="auto"/>
              <w:left w:val="single" w:sz="4" w:space="0" w:color="auto"/>
              <w:bottom w:val="single" w:sz="4" w:space="0" w:color="auto"/>
            </w:tcBorders>
          </w:tcPr>
          <w:p w14:paraId="74C08215" w14:textId="77777777" w:rsidR="00BA20A5" w:rsidRPr="003244BC" w:rsidRDefault="00BA20A5" w:rsidP="006354EA">
            <w:pPr>
              <w:bidi/>
              <w:ind w:left="720"/>
              <w:jc w:val="both"/>
              <w:rPr>
                <w:rtl/>
              </w:rPr>
            </w:pPr>
          </w:p>
        </w:tc>
      </w:tr>
      <w:tr w:rsidR="00BA20A5" w:rsidRPr="003244BC" w14:paraId="5D76D1A0" w14:textId="77777777" w:rsidTr="006354EA">
        <w:trPr>
          <w:trHeight w:val="540"/>
          <w:jc w:val="center"/>
        </w:trPr>
        <w:tc>
          <w:tcPr>
            <w:tcW w:w="2161" w:type="dxa"/>
            <w:tcBorders>
              <w:top w:val="single" w:sz="4" w:space="0" w:color="auto"/>
              <w:bottom w:val="double" w:sz="4" w:space="0" w:color="auto"/>
              <w:right w:val="single" w:sz="4" w:space="0" w:color="auto"/>
            </w:tcBorders>
          </w:tcPr>
          <w:p w14:paraId="1B0D89B7" w14:textId="77777777" w:rsidR="00BA20A5" w:rsidRPr="003244BC" w:rsidRDefault="00BA20A5" w:rsidP="006354EA">
            <w:pPr>
              <w:bidi/>
              <w:ind w:left="720"/>
              <w:jc w:val="both"/>
              <w:rPr>
                <w:rtl/>
              </w:rPr>
            </w:pPr>
          </w:p>
        </w:tc>
        <w:tc>
          <w:tcPr>
            <w:tcW w:w="2800" w:type="dxa"/>
            <w:tcBorders>
              <w:top w:val="single" w:sz="4" w:space="0" w:color="auto"/>
              <w:left w:val="single" w:sz="4" w:space="0" w:color="auto"/>
              <w:bottom w:val="double" w:sz="4" w:space="0" w:color="auto"/>
              <w:right w:val="single" w:sz="4" w:space="0" w:color="auto"/>
            </w:tcBorders>
          </w:tcPr>
          <w:p w14:paraId="716904F3" w14:textId="77777777" w:rsidR="00BA20A5" w:rsidRPr="003244BC" w:rsidRDefault="00BA20A5" w:rsidP="006354EA">
            <w:pPr>
              <w:bidi/>
              <w:ind w:left="720"/>
              <w:jc w:val="both"/>
              <w:rPr>
                <w:rtl/>
              </w:rPr>
            </w:pPr>
          </w:p>
        </w:tc>
        <w:tc>
          <w:tcPr>
            <w:tcW w:w="3686" w:type="dxa"/>
            <w:tcBorders>
              <w:top w:val="single" w:sz="4" w:space="0" w:color="auto"/>
              <w:left w:val="single" w:sz="4" w:space="0" w:color="auto"/>
              <w:bottom w:val="double" w:sz="4" w:space="0" w:color="auto"/>
            </w:tcBorders>
          </w:tcPr>
          <w:p w14:paraId="64EFC574" w14:textId="77777777" w:rsidR="00BA20A5" w:rsidRPr="003244BC" w:rsidRDefault="00BA20A5" w:rsidP="006354EA">
            <w:pPr>
              <w:bidi/>
              <w:ind w:left="720"/>
              <w:jc w:val="both"/>
              <w:rPr>
                <w:rtl/>
              </w:rPr>
            </w:pPr>
          </w:p>
        </w:tc>
      </w:tr>
    </w:tbl>
    <w:p w14:paraId="3254C2D7" w14:textId="77777777" w:rsidR="00BA20A5" w:rsidRPr="003244BC" w:rsidRDefault="00BA20A5" w:rsidP="00BA20A5">
      <w:pPr>
        <w:bidi/>
        <w:jc w:val="both"/>
        <w:rPr>
          <w:rtl/>
        </w:rPr>
      </w:pPr>
    </w:p>
    <w:p w14:paraId="78C3722B" w14:textId="77777777" w:rsidR="00BA20A5" w:rsidRPr="003244BC" w:rsidRDefault="00BA20A5" w:rsidP="00BA20A5">
      <w:pPr>
        <w:bidi/>
        <w:jc w:val="both"/>
        <w:rPr>
          <w:rtl/>
        </w:rPr>
      </w:pPr>
    </w:p>
    <w:p w14:paraId="7CFFC112" w14:textId="77777777" w:rsidR="00BA20A5" w:rsidRPr="003244BC" w:rsidRDefault="00BA20A5" w:rsidP="00BA20A5">
      <w:pPr>
        <w:bidi/>
        <w:jc w:val="both"/>
        <w:rPr>
          <w:rtl/>
        </w:rPr>
      </w:pPr>
    </w:p>
    <w:p w14:paraId="7A9ECDA4" w14:textId="77777777" w:rsidR="00BA20A5" w:rsidRPr="003244BC" w:rsidRDefault="00BA20A5" w:rsidP="00BA20A5">
      <w:pPr>
        <w:bidi/>
        <w:jc w:val="both"/>
        <w:rPr>
          <w:rtl/>
        </w:rPr>
      </w:pPr>
    </w:p>
    <w:p w14:paraId="39440164" w14:textId="77777777" w:rsidR="00BA20A5" w:rsidRPr="003244BC" w:rsidRDefault="00BA20A5" w:rsidP="00BA20A5">
      <w:pPr>
        <w:bidi/>
        <w:jc w:val="both"/>
        <w:rPr>
          <w:rtl/>
        </w:rPr>
      </w:pPr>
    </w:p>
    <w:p w14:paraId="00F63A11" w14:textId="77777777" w:rsidR="00BA20A5" w:rsidRPr="003244BC" w:rsidRDefault="00BA20A5" w:rsidP="00BA20A5">
      <w:pPr>
        <w:bidi/>
        <w:rPr>
          <w:rtl/>
        </w:rPr>
      </w:pPr>
    </w:p>
    <w:p w14:paraId="011E3E66" w14:textId="77777777" w:rsidR="00BA20A5" w:rsidRPr="003244BC" w:rsidRDefault="00BA20A5" w:rsidP="00BA20A5">
      <w:pPr>
        <w:bidi/>
        <w:rPr>
          <w:rtl/>
        </w:rPr>
      </w:pPr>
    </w:p>
    <w:p w14:paraId="004C8695" w14:textId="77777777" w:rsidR="00BA20A5" w:rsidRPr="003244BC" w:rsidRDefault="00BA20A5" w:rsidP="00BA20A5">
      <w:pPr>
        <w:bidi/>
        <w:rPr>
          <w:rtl/>
        </w:rPr>
      </w:pPr>
    </w:p>
    <w:p w14:paraId="12D3B199" w14:textId="77777777" w:rsidR="00BA20A5" w:rsidRPr="003244BC" w:rsidRDefault="00BA20A5" w:rsidP="00BA20A5">
      <w:pPr>
        <w:bidi/>
        <w:rPr>
          <w:rtl/>
        </w:rPr>
      </w:pPr>
    </w:p>
    <w:p w14:paraId="5E50ECE7" w14:textId="77777777" w:rsidR="00BA20A5" w:rsidRPr="003244BC" w:rsidRDefault="00BA20A5" w:rsidP="00BA20A5">
      <w:pPr>
        <w:bidi/>
        <w:rPr>
          <w:rtl/>
        </w:rPr>
      </w:pPr>
    </w:p>
    <w:p w14:paraId="619D4C7B" w14:textId="77777777" w:rsidR="00BA20A5" w:rsidRPr="003244BC" w:rsidRDefault="00BA20A5" w:rsidP="00BA20A5">
      <w:pPr>
        <w:bidi/>
        <w:rPr>
          <w:rtl/>
        </w:rPr>
      </w:pPr>
    </w:p>
    <w:p w14:paraId="6A8C0078" w14:textId="77777777" w:rsidR="00BA20A5" w:rsidRPr="003244BC" w:rsidRDefault="00BA20A5" w:rsidP="00BA20A5">
      <w:pPr>
        <w:bidi/>
        <w:rPr>
          <w:rtl/>
        </w:rPr>
      </w:pPr>
    </w:p>
    <w:p w14:paraId="17FAEA1E" w14:textId="77777777" w:rsidR="00BA20A5" w:rsidRPr="003244BC" w:rsidRDefault="00BA20A5" w:rsidP="00BA20A5">
      <w:pPr>
        <w:bidi/>
        <w:rPr>
          <w:rtl/>
        </w:rPr>
      </w:pPr>
    </w:p>
    <w:p w14:paraId="0FF4314E" w14:textId="77777777" w:rsidR="00BA20A5" w:rsidRPr="003244BC" w:rsidRDefault="00BA20A5" w:rsidP="00BA20A5">
      <w:pPr>
        <w:bidi/>
        <w:rPr>
          <w:rtl/>
        </w:rPr>
      </w:pPr>
    </w:p>
    <w:p w14:paraId="26143DDA" w14:textId="77777777" w:rsidR="00BA20A5" w:rsidRPr="003244BC" w:rsidRDefault="00BA20A5" w:rsidP="00BA20A5">
      <w:pPr>
        <w:bidi/>
        <w:rPr>
          <w:rtl/>
        </w:rPr>
      </w:pPr>
    </w:p>
    <w:p w14:paraId="719596BB" w14:textId="77777777" w:rsidR="00BA20A5" w:rsidRPr="003244BC" w:rsidRDefault="00BA20A5" w:rsidP="00BA20A5">
      <w:pPr>
        <w:bidi/>
        <w:rPr>
          <w:rtl/>
        </w:rPr>
      </w:pPr>
    </w:p>
    <w:p w14:paraId="12C4692A" w14:textId="77777777" w:rsidR="00BA20A5" w:rsidRPr="003244BC" w:rsidRDefault="00BA20A5" w:rsidP="00BA20A5">
      <w:pPr>
        <w:bidi/>
        <w:rPr>
          <w:rtl/>
        </w:rPr>
      </w:pPr>
    </w:p>
    <w:p w14:paraId="14033306" w14:textId="77777777" w:rsidR="00BA20A5" w:rsidRPr="003244BC" w:rsidRDefault="00BA20A5" w:rsidP="00BA20A5">
      <w:pPr>
        <w:bidi/>
        <w:rPr>
          <w:rtl/>
        </w:rPr>
      </w:pPr>
    </w:p>
    <w:p w14:paraId="59C91A96" w14:textId="77777777" w:rsidR="00BA20A5" w:rsidRPr="003244BC" w:rsidRDefault="00BA20A5" w:rsidP="00BA20A5">
      <w:pPr>
        <w:bidi/>
        <w:rPr>
          <w:rtl/>
        </w:rPr>
      </w:pPr>
    </w:p>
    <w:p w14:paraId="130DC92E" w14:textId="77777777" w:rsidR="00BA20A5" w:rsidRPr="003244BC" w:rsidRDefault="00BA20A5" w:rsidP="00BA20A5">
      <w:pPr>
        <w:bidi/>
        <w:rPr>
          <w:rtl/>
        </w:rPr>
      </w:pPr>
    </w:p>
    <w:p w14:paraId="12EBB7A4" w14:textId="77777777" w:rsidR="00BA20A5" w:rsidRPr="003244BC" w:rsidRDefault="00BA20A5" w:rsidP="00BA20A5">
      <w:pPr>
        <w:bidi/>
        <w:rPr>
          <w:rtl/>
        </w:rPr>
      </w:pPr>
    </w:p>
    <w:p w14:paraId="77F0BE74" w14:textId="77777777" w:rsidR="00BA20A5" w:rsidRPr="003244BC" w:rsidRDefault="00BA20A5" w:rsidP="00BA20A5">
      <w:pPr>
        <w:bidi/>
        <w:rPr>
          <w:rtl/>
        </w:rPr>
      </w:pPr>
    </w:p>
    <w:p w14:paraId="69C76AF7" w14:textId="77777777" w:rsidR="00BA20A5" w:rsidRPr="003244BC" w:rsidRDefault="00BA20A5" w:rsidP="00BA20A5">
      <w:pPr>
        <w:bidi/>
        <w:rPr>
          <w:rtl/>
        </w:rPr>
      </w:pPr>
    </w:p>
    <w:p w14:paraId="225F6544" w14:textId="77777777" w:rsidR="00BA20A5" w:rsidRPr="003244BC" w:rsidRDefault="00BA20A5" w:rsidP="00BA20A5">
      <w:pPr>
        <w:bidi/>
        <w:rPr>
          <w:rtl/>
        </w:rPr>
      </w:pPr>
    </w:p>
    <w:p w14:paraId="40BCABE2" w14:textId="77777777" w:rsidR="00BA20A5" w:rsidRPr="003244BC" w:rsidRDefault="00BA20A5" w:rsidP="00BA20A5">
      <w:pPr>
        <w:bidi/>
        <w:rPr>
          <w:rtl/>
        </w:rPr>
      </w:pPr>
    </w:p>
    <w:p w14:paraId="211AD033" w14:textId="77777777" w:rsidR="00BA20A5" w:rsidRPr="003244BC" w:rsidRDefault="00BA20A5" w:rsidP="00BA20A5">
      <w:pPr>
        <w:bidi/>
        <w:rPr>
          <w:rtl/>
        </w:rPr>
      </w:pPr>
    </w:p>
    <w:p w14:paraId="1CB1F8DD" w14:textId="77777777" w:rsidR="00BA20A5" w:rsidRPr="003244BC" w:rsidRDefault="00BA20A5" w:rsidP="00BA20A5">
      <w:pPr>
        <w:bidi/>
        <w:rPr>
          <w:rtl/>
        </w:rPr>
      </w:pPr>
    </w:p>
    <w:p w14:paraId="72A502EF" w14:textId="77777777" w:rsidR="00BA20A5" w:rsidRPr="003244BC" w:rsidRDefault="00BA20A5" w:rsidP="00C977CE">
      <w:pPr>
        <w:bidi/>
        <w:jc w:val="center"/>
        <w:rPr>
          <w:b/>
          <w:bCs/>
          <w:sz w:val="32"/>
          <w:szCs w:val="32"/>
          <w:u w:val="single"/>
          <w:rtl/>
        </w:rPr>
      </w:pPr>
      <w:r w:rsidRPr="003244BC">
        <w:rPr>
          <w:b/>
          <w:bCs/>
          <w:sz w:val="32"/>
          <w:szCs w:val="32"/>
          <w:u w:val="single"/>
          <w:rtl/>
        </w:rPr>
        <w:lastRenderedPageBreak/>
        <w:t xml:space="preserve">5- الاختبار والفحص </w:t>
      </w:r>
    </w:p>
    <w:p w14:paraId="3F6E840F" w14:textId="77777777" w:rsidR="00BA20A5" w:rsidRPr="003244BC" w:rsidRDefault="00BA20A5" w:rsidP="00BA20A5">
      <w:pPr>
        <w:bidi/>
        <w:ind w:left="360"/>
        <w:jc w:val="both"/>
        <w:rPr>
          <w:rtl/>
        </w:rPr>
      </w:pPr>
    </w:p>
    <w:p w14:paraId="0DCD0965" w14:textId="77777777" w:rsidR="00BA20A5" w:rsidRPr="003244BC" w:rsidRDefault="00BA20A5" w:rsidP="008018D1">
      <w:pPr>
        <w:bidi/>
        <w:ind w:left="-1"/>
        <w:jc w:val="both"/>
        <w:rPr>
          <w:rtl/>
        </w:rPr>
      </w:pPr>
      <w:r w:rsidRPr="003244BC">
        <w:rPr>
          <w:rtl/>
        </w:rPr>
        <w:t>سيتم إجراء الاختبارات والفحوص الآتية: [أدخل قائمة الاختبارات والفحوص]</w:t>
      </w:r>
    </w:p>
    <w:p w14:paraId="0DEE2848" w14:textId="77777777" w:rsidR="00BA20A5" w:rsidRPr="003244BC" w:rsidRDefault="00BA20A5" w:rsidP="00BA20A5">
      <w:pPr>
        <w:bidi/>
        <w:ind w:left="360"/>
        <w:jc w:val="both"/>
        <w:rPr>
          <w:rtl/>
        </w:rPr>
      </w:pPr>
    </w:p>
    <w:tbl>
      <w:tblPr>
        <w:bidiVisual/>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835"/>
        <w:gridCol w:w="5283"/>
      </w:tblGrid>
      <w:tr w:rsidR="003244BC" w:rsidRPr="003244BC" w14:paraId="0E0E0381" w14:textId="77777777" w:rsidTr="006354EA">
        <w:trPr>
          <w:trHeight w:val="600"/>
          <w:jc w:val="center"/>
        </w:trPr>
        <w:tc>
          <w:tcPr>
            <w:tcW w:w="8827" w:type="dxa"/>
            <w:gridSpan w:val="3"/>
            <w:tcBorders>
              <w:top w:val="double" w:sz="4" w:space="0" w:color="auto"/>
              <w:left w:val="double" w:sz="4" w:space="0" w:color="auto"/>
              <w:bottom w:val="single" w:sz="4" w:space="0" w:color="auto"/>
              <w:right w:val="double" w:sz="4" w:space="0" w:color="auto"/>
            </w:tcBorders>
            <w:vAlign w:val="center"/>
          </w:tcPr>
          <w:p w14:paraId="048C1BAA" w14:textId="77777777" w:rsidR="00BA20A5" w:rsidRPr="003244BC" w:rsidRDefault="00BA20A5" w:rsidP="00C977CE">
            <w:pPr>
              <w:bidi/>
              <w:jc w:val="both"/>
              <w:rPr>
                <w:rtl/>
              </w:rPr>
            </w:pPr>
            <w:r w:rsidRPr="003244BC">
              <w:rPr>
                <w:sz w:val="28"/>
                <w:szCs w:val="28"/>
                <w:rtl/>
              </w:rPr>
              <w:t xml:space="preserve">قائمة </w:t>
            </w:r>
            <w:r w:rsidRPr="003244BC">
              <w:rPr>
                <w:rtl/>
              </w:rPr>
              <w:t xml:space="preserve">الاختبارات والفحص </w:t>
            </w:r>
          </w:p>
        </w:tc>
      </w:tr>
      <w:tr w:rsidR="003244BC" w:rsidRPr="003244BC" w14:paraId="02ACFA7B" w14:textId="77777777" w:rsidTr="006354EA">
        <w:trPr>
          <w:trHeight w:val="720"/>
          <w:jc w:val="center"/>
        </w:trPr>
        <w:tc>
          <w:tcPr>
            <w:tcW w:w="709" w:type="dxa"/>
            <w:tcBorders>
              <w:top w:val="single" w:sz="4" w:space="0" w:color="auto"/>
              <w:left w:val="double" w:sz="4" w:space="0" w:color="auto"/>
              <w:bottom w:val="single" w:sz="4" w:space="0" w:color="auto"/>
              <w:right w:val="single" w:sz="4" w:space="0" w:color="auto"/>
            </w:tcBorders>
            <w:vAlign w:val="center"/>
          </w:tcPr>
          <w:p w14:paraId="4AA92EEC" w14:textId="77777777" w:rsidR="00BA20A5" w:rsidRPr="003244BC" w:rsidRDefault="00BA20A5" w:rsidP="006354EA">
            <w:pPr>
              <w:bidi/>
              <w:jc w:val="both"/>
              <w:rPr>
                <w:rtl/>
              </w:rPr>
            </w:pPr>
            <w:r w:rsidRPr="003244BC">
              <w:rPr>
                <w:rtl/>
              </w:rPr>
              <w:t xml:space="preserve">رقم البند </w:t>
            </w:r>
          </w:p>
        </w:tc>
        <w:tc>
          <w:tcPr>
            <w:tcW w:w="2835" w:type="dxa"/>
            <w:tcBorders>
              <w:top w:val="single" w:sz="4" w:space="0" w:color="auto"/>
              <w:left w:val="single" w:sz="4" w:space="0" w:color="auto"/>
              <w:bottom w:val="single" w:sz="4" w:space="0" w:color="auto"/>
              <w:right w:val="single" w:sz="4" w:space="0" w:color="auto"/>
            </w:tcBorders>
            <w:vAlign w:val="center"/>
          </w:tcPr>
          <w:p w14:paraId="577A0360" w14:textId="77777777" w:rsidR="00BA20A5" w:rsidRPr="003244BC" w:rsidRDefault="00BA20A5" w:rsidP="006354EA">
            <w:pPr>
              <w:bidi/>
              <w:jc w:val="both"/>
              <w:rPr>
                <w:rtl/>
              </w:rPr>
            </w:pPr>
            <w:r w:rsidRPr="003244BC">
              <w:rPr>
                <w:rtl/>
              </w:rPr>
              <w:t>وصف ملخص لكل بند</w:t>
            </w:r>
          </w:p>
        </w:tc>
        <w:tc>
          <w:tcPr>
            <w:tcW w:w="5283" w:type="dxa"/>
            <w:tcBorders>
              <w:top w:val="single" w:sz="4" w:space="0" w:color="auto"/>
              <w:left w:val="single" w:sz="4" w:space="0" w:color="auto"/>
              <w:bottom w:val="single" w:sz="4" w:space="0" w:color="auto"/>
              <w:right w:val="double" w:sz="4" w:space="0" w:color="auto"/>
            </w:tcBorders>
            <w:vAlign w:val="center"/>
          </w:tcPr>
          <w:p w14:paraId="7EE06C70" w14:textId="77777777" w:rsidR="00BA20A5" w:rsidRPr="003244BC" w:rsidRDefault="00BA20A5" w:rsidP="00C977CE">
            <w:pPr>
              <w:bidi/>
              <w:jc w:val="both"/>
              <w:rPr>
                <w:rtl/>
              </w:rPr>
            </w:pPr>
            <w:r w:rsidRPr="003244BC">
              <w:rPr>
                <w:rtl/>
              </w:rPr>
              <w:t xml:space="preserve">الاختبار و/أو الفحص </w:t>
            </w:r>
          </w:p>
        </w:tc>
      </w:tr>
      <w:tr w:rsidR="003244BC" w:rsidRPr="003244BC" w14:paraId="452A90D8" w14:textId="77777777" w:rsidTr="006354EA">
        <w:trPr>
          <w:trHeight w:val="705"/>
          <w:jc w:val="center"/>
        </w:trPr>
        <w:tc>
          <w:tcPr>
            <w:tcW w:w="709" w:type="dxa"/>
            <w:tcBorders>
              <w:top w:val="single" w:sz="4" w:space="0" w:color="auto"/>
              <w:left w:val="double" w:sz="4" w:space="0" w:color="auto"/>
              <w:bottom w:val="single" w:sz="4" w:space="0" w:color="auto"/>
              <w:right w:val="single" w:sz="4" w:space="0" w:color="auto"/>
            </w:tcBorders>
            <w:vAlign w:val="center"/>
          </w:tcPr>
          <w:p w14:paraId="4111E27A" w14:textId="77777777" w:rsidR="00BA20A5" w:rsidRPr="003244BC" w:rsidRDefault="00BA20A5" w:rsidP="006354EA">
            <w:pPr>
              <w:bidi/>
              <w:jc w:val="both"/>
              <w:rPr>
                <w:rtl/>
              </w:rPr>
            </w:pPr>
          </w:p>
        </w:tc>
        <w:tc>
          <w:tcPr>
            <w:tcW w:w="2835" w:type="dxa"/>
            <w:tcBorders>
              <w:top w:val="single" w:sz="4" w:space="0" w:color="auto"/>
              <w:left w:val="single" w:sz="4" w:space="0" w:color="auto"/>
              <w:bottom w:val="single" w:sz="4" w:space="0" w:color="auto"/>
              <w:right w:val="single" w:sz="4" w:space="0" w:color="auto"/>
            </w:tcBorders>
            <w:vAlign w:val="center"/>
          </w:tcPr>
          <w:p w14:paraId="662A3916" w14:textId="77777777" w:rsidR="00BA20A5" w:rsidRPr="003244BC" w:rsidRDefault="00BA20A5" w:rsidP="006354EA">
            <w:pPr>
              <w:bidi/>
              <w:jc w:val="both"/>
              <w:rPr>
                <w:rtl/>
              </w:rPr>
            </w:pPr>
          </w:p>
        </w:tc>
        <w:tc>
          <w:tcPr>
            <w:tcW w:w="5283" w:type="dxa"/>
            <w:tcBorders>
              <w:top w:val="single" w:sz="4" w:space="0" w:color="auto"/>
              <w:left w:val="single" w:sz="4" w:space="0" w:color="auto"/>
              <w:bottom w:val="single" w:sz="4" w:space="0" w:color="auto"/>
              <w:right w:val="double" w:sz="4" w:space="0" w:color="auto"/>
            </w:tcBorders>
            <w:vAlign w:val="center"/>
          </w:tcPr>
          <w:p w14:paraId="7CDCFEDE" w14:textId="77777777" w:rsidR="00BA20A5" w:rsidRPr="003244BC" w:rsidRDefault="00BA20A5" w:rsidP="006354EA">
            <w:pPr>
              <w:bidi/>
              <w:jc w:val="both"/>
              <w:rPr>
                <w:rtl/>
              </w:rPr>
            </w:pPr>
          </w:p>
        </w:tc>
      </w:tr>
      <w:tr w:rsidR="003244BC" w:rsidRPr="003244BC" w14:paraId="03BCFE67" w14:textId="77777777" w:rsidTr="006354EA">
        <w:trPr>
          <w:trHeight w:val="705"/>
          <w:jc w:val="center"/>
        </w:trPr>
        <w:tc>
          <w:tcPr>
            <w:tcW w:w="709" w:type="dxa"/>
            <w:tcBorders>
              <w:top w:val="single" w:sz="4" w:space="0" w:color="auto"/>
              <w:left w:val="double" w:sz="4" w:space="0" w:color="auto"/>
              <w:bottom w:val="single" w:sz="4" w:space="0" w:color="auto"/>
              <w:right w:val="single" w:sz="4" w:space="0" w:color="auto"/>
            </w:tcBorders>
            <w:vAlign w:val="center"/>
          </w:tcPr>
          <w:p w14:paraId="0D039499" w14:textId="77777777" w:rsidR="00BA20A5" w:rsidRPr="003244BC" w:rsidRDefault="00BA20A5" w:rsidP="006354EA">
            <w:pPr>
              <w:bidi/>
              <w:jc w:val="both"/>
              <w:rPr>
                <w:rtl/>
              </w:rPr>
            </w:pPr>
          </w:p>
        </w:tc>
        <w:tc>
          <w:tcPr>
            <w:tcW w:w="2835" w:type="dxa"/>
            <w:tcBorders>
              <w:top w:val="single" w:sz="4" w:space="0" w:color="auto"/>
              <w:left w:val="single" w:sz="4" w:space="0" w:color="auto"/>
              <w:bottom w:val="single" w:sz="4" w:space="0" w:color="auto"/>
              <w:right w:val="single" w:sz="4" w:space="0" w:color="auto"/>
            </w:tcBorders>
            <w:vAlign w:val="center"/>
          </w:tcPr>
          <w:p w14:paraId="5D687B29" w14:textId="77777777" w:rsidR="00BA20A5" w:rsidRPr="003244BC" w:rsidRDefault="00BA20A5" w:rsidP="006354EA">
            <w:pPr>
              <w:bidi/>
              <w:jc w:val="both"/>
              <w:rPr>
                <w:rtl/>
              </w:rPr>
            </w:pPr>
          </w:p>
        </w:tc>
        <w:tc>
          <w:tcPr>
            <w:tcW w:w="5283" w:type="dxa"/>
            <w:tcBorders>
              <w:top w:val="single" w:sz="4" w:space="0" w:color="auto"/>
              <w:left w:val="single" w:sz="4" w:space="0" w:color="auto"/>
              <w:bottom w:val="single" w:sz="4" w:space="0" w:color="auto"/>
              <w:right w:val="double" w:sz="4" w:space="0" w:color="auto"/>
            </w:tcBorders>
            <w:vAlign w:val="center"/>
          </w:tcPr>
          <w:p w14:paraId="0C49BBF9" w14:textId="77777777" w:rsidR="00BA20A5" w:rsidRPr="003244BC" w:rsidRDefault="00BA20A5" w:rsidP="006354EA">
            <w:pPr>
              <w:bidi/>
              <w:jc w:val="both"/>
              <w:rPr>
                <w:rtl/>
              </w:rPr>
            </w:pPr>
          </w:p>
        </w:tc>
      </w:tr>
      <w:tr w:rsidR="003244BC" w:rsidRPr="003244BC" w14:paraId="66D58446" w14:textId="77777777" w:rsidTr="006354EA">
        <w:trPr>
          <w:trHeight w:val="900"/>
          <w:jc w:val="center"/>
        </w:trPr>
        <w:tc>
          <w:tcPr>
            <w:tcW w:w="709" w:type="dxa"/>
            <w:tcBorders>
              <w:top w:val="single" w:sz="4" w:space="0" w:color="auto"/>
              <w:left w:val="double" w:sz="4" w:space="0" w:color="auto"/>
              <w:bottom w:val="single" w:sz="4" w:space="0" w:color="auto"/>
              <w:right w:val="single" w:sz="4" w:space="0" w:color="auto"/>
            </w:tcBorders>
            <w:vAlign w:val="center"/>
          </w:tcPr>
          <w:p w14:paraId="047858B7" w14:textId="77777777" w:rsidR="00BA20A5" w:rsidRPr="003244BC" w:rsidRDefault="00BA20A5" w:rsidP="006354EA">
            <w:pPr>
              <w:bidi/>
              <w:jc w:val="both"/>
              <w:rPr>
                <w:b/>
                <w:bCs/>
                <w:rtl/>
              </w:rPr>
            </w:pPr>
          </w:p>
        </w:tc>
        <w:tc>
          <w:tcPr>
            <w:tcW w:w="2835" w:type="dxa"/>
            <w:tcBorders>
              <w:top w:val="single" w:sz="4" w:space="0" w:color="auto"/>
              <w:left w:val="single" w:sz="4" w:space="0" w:color="auto"/>
              <w:bottom w:val="single" w:sz="4" w:space="0" w:color="auto"/>
              <w:right w:val="single" w:sz="4" w:space="0" w:color="auto"/>
            </w:tcBorders>
            <w:vAlign w:val="center"/>
          </w:tcPr>
          <w:p w14:paraId="17F006CD" w14:textId="77777777" w:rsidR="00BA20A5" w:rsidRPr="003244BC" w:rsidRDefault="00BA20A5" w:rsidP="006354EA">
            <w:pPr>
              <w:bidi/>
              <w:jc w:val="both"/>
              <w:rPr>
                <w:b/>
                <w:bCs/>
                <w:rtl/>
              </w:rPr>
            </w:pPr>
          </w:p>
        </w:tc>
        <w:tc>
          <w:tcPr>
            <w:tcW w:w="5283" w:type="dxa"/>
            <w:tcBorders>
              <w:top w:val="single" w:sz="4" w:space="0" w:color="auto"/>
              <w:left w:val="single" w:sz="4" w:space="0" w:color="auto"/>
              <w:bottom w:val="single" w:sz="4" w:space="0" w:color="auto"/>
              <w:right w:val="double" w:sz="4" w:space="0" w:color="auto"/>
            </w:tcBorders>
            <w:vAlign w:val="center"/>
          </w:tcPr>
          <w:p w14:paraId="6E41A14A" w14:textId="77777777" w:rsidR="00BA20A5" w:rsidRPr="003244BC" w:rsidRDefault="00BA20A5" w:rsidP="006354EA">
            <w:pPr>
              <w:bidi/>
              <w:jc w:val="both"/>
              <w:rPr>
                <w:b/>
                <w:bCs/>
                <w:rtl/>
              </w:rPr>
            </w:pPr>
          </w:p>
        </w:tc>
      </w:tr>
      <w:tr w:rsidR="003244BC" w:rsidRPr="003244BC" w14:paraId="2A758BCD" w14:textId="77777777" w:rsidTr="006354EA">
        <w:trPr>
          <w:trHeight w:val="885"/>
          <w:jc w:val="center"/>
        </w:trPr>
        <w:tc>
          <w:tcPr>
            <w:tcW w:w="709" w:type="dxa"/>
            <w:tcBorders>
              <w:top w:val="single" w:sz="4" w:space="0" w:color="auto"/>
              <w:left w:val="double" w:sz="4" w:space="0" w:color="auto"/>
              <w:bottom w:val="single" w:sz="4" w:space="0" w:color="auto"/>
              <w:right w:val="single" w:sz="4" w:space="0" w:color="auto"/>
            </w:tcBorders>
            <w:vAlign w:val="center"/>
          </w:tcPr>
          <w:p w14:paraId="28405CF4" w14:textId="77777777" w:rsidR="00BA20A5" w:rsidRPr="003244BC" w:rsidRDefault="00BA20A5" w:rsidP="006354EA">
            <w:pPr>
              <w:bidi/>
              <w:jc w:val="both"/>
              <w:rPr>
                <w:b/>
                <w:bCs/>
                <w:rtl/>
              </w:rPr>
            </w:pPr>
          </w:p>
        </w:tc>
        <w:tc>
          <w:tcPr>
            <w:tcW w:w="2835" w:type="dxa"/>
            <w:tcBorders>
              <w:top w:val="single" w:sz="4" w:space="0" w:color="auto"/>
              <w:left w:val="single" w:sz="4" w:space="0" w:color="auto"/>
              <w:bottom w:val="single" w:sz="4" w:space="0" w:color="auto"/>
              <w:right w:val="single" w:sz="4" w:space="0" w:color="auto"/>
            </w:tcBorders>
            <w:vAlign w:val="center"/>
          </w:tcPr>
          <w:p w14:paraId="483AC938" w14:textId="77777777" w:rsidR="00BA20A5" w:rsidRPr="003244BC" w:rsidRDefault="00BA20A5" w:rsidP="006354EA">
            <w:pPr>
              <w:bidi/>
              <w:jc w:val="both"/>
              <w:rPr>
                <w:b/>
                <w:bCs/>
                <w:rtl/>
              </w:rPr>
            </w:pPr>
          </w:p>
        </w:tc>
        <w:tc>
          <w:tcPr>
            <w:tcW w:w="5283" w:type="dxa"/>
            <w:tcBorders>
              <w:top w:val="single" w:sz="4" w:space="0" w:color="auto"/>
              <w:left w:val="single" w:sz="4" w:space="0" w:color="auto"/>
              <w:bottom w:val="single" w:sz="4" w:space="0" w:color="auto"/>
              <w:right w:val="double" w:sz="4" w:space="0" w:color="auto"/>
            </w:tcBorders>
            <w:vAlign w:val="center"/>
          </w:tcPr>
          <w:p w14:paraId="12463540" w14:textId="77777777" w:rsidR="00BA20A5" w:rsidRPr="003244BC" w:rsidRDefault="00BA20A5" w:rsidP="006354EA">
            <w:pPr>
              <w:bidi/>
              <w:jc w:val="both"/>
              <w:rPr>
                <w:b/>
                <w:bCs/>
                <w:rtl/>
              </w:rPr>
            </w:pPr>
          </w:p>
        </w:tc>
      </w:tr>
      <w:tr w:rsidR="00BA20A5" w:rsidRPr="003244BC" w14:paraId="6069CEA8" w14:textId="77777777" w:rsidTr="006354EA">
        <w:trPr>
          <w:trHeight w:val="710"/>
          <w:jc w:val="center"/>
        </w:trPr>
        <w:tc>
          <w:tcPr>
            <w:tcW w:w="709" w:type="dxa"/>
            <w:tcBorders>
              <w:top w:val="single" w:sz="4" w:space="0" w:color="auto"/>
              <w:left w:val="double" w:sz="4" w:space="0" w:color="auto"/>
              <w:bottom w:val="double" w:sz="4" w:space="0" w:color="auto"/>
              <w:right w:val="single" w:sz="4" w:space="0" w:color="auto"/>
            </w:tcBorders>
            <w:vAlign w:val="center"/>
          </w:tcPr>
          <w:p w14:paraId="7A81101C" w14:textId="77777777" w:rsidR="00BA20A5" w:rsidRPr="003244BC" w:rsidRDefault="00BA20A5" w:rsidP="006354EA">
            <w:pPr>
              <w:bidi/>
              <w:jc w:val="both"/>
              <w:rPr>
                <w:b/>
                <w:bCs/>
                <w:rtl/>
              </w:rPr>
            </w:pPr>
          </w:p>
        </w:tc>
        <w:tc>
          <w:tcPr>
            <w:tcW w:w="2835" w:type="dxa"/>
            <w:tcBorders>
              <w:top w:val="single" w:sz="4" w:space="0" w:color="auto"/>
              <w:left w:val="single" w:sz="4" w:space="0" w:color="auto"/>
              <w:bottom w:val="double" w:sz="4" w:space="0" w:color="auto"/>
              <w:right w:val="single" w:sz="4" w:space="0" w:color="auto"/>
            </w:tcBorders>
            <w:vAlign w:val="center"/>
          </w:tcPr>
          <w:p w14:paraId="4453FDCE" w14:textId="77777777" w:rsidR="00BA20A5" w:rsidRPr="003244BC" w:rsidRDefault="00BA20A5" w:rsidP="006354EA">
            <w:pPr>
              <w:bidi/>
              <w:jc w:val="both"/>
              <w:rPr>
                <w:b/>
                <w:bCs/>
                <w:rtl/>
              </w:rPr>
            </w:pPr>
          </w:p>
        </w:tc>
        <w:tc>
          <w:tcPr>
            <w:tcW w:w="5283" w:type="dxa"/>
            <w:tcBorders>
              <w:top w:val="single" w:sz="4" w:space="0" w:color="auto"/>
              <w:left w:val="single" w:sz="4" w:space="0" w:color="auto"/>
              <w:bottom w:val="double" w:sz="4" w:space="0" w:color="auto"/>
              <w:right w:val="double" w:sz="4" w:space="0" w:color="auto"/>
            </w:tcBorders>
            <w:vAlign w:val="center"/>
          </w:tcPr>
          <w:p w14:paraId="653C9695" w14:textId="77777777" w:rsidR="00BA20A5" w:rsidRPr="003244BC" w:rsidRDefault="00BA20A5" w:rsidP="006354EA">
            <w:pPr>
              <w:bidi/>
              <w:jc w:val="both"/>
              <w:rPr>
                <w:b/>
                <w:bCs/>
                <w:rtl/>
              </w:rPr>
            </w:pPr>
          </w:p>
        </w:tc>
      </w:tr>
    </w:tbl>
    <w:p w14:paraId="5629FEE3" w14:textId="77777777" w:rsidR="00BA20A5" w:rsidRPr="003244BC" w:rsidRDefault="00BA20A5" w:rsidP="00BA20A5">
      <w:pPr>
        <w:bidi/>
        <w:ind w:left="360"/>
        <w:jc w:val="both"/>
        <w:rPr>
          <w:b/>
          <w:bCs/>
          <w:rtl/>
        </w:rPr>
      </w:pPr>
    </w:p>
    <w:p w14:paraId="24242DF9" w14:textId="77777777" w:rsidR="00BA20A5" w:rsidRPr="003244BC" w:rsidRDefault="00BA20A5" w:rsidP="00BA20A5">
      <w:pPr>
        <w:bidi/>
        <w:ind w:left="360"/>
        <w:jc w:val="both"/>
        <w:rPr>
          <w:b/>
          <w:bCs/>
          <w:rtl/>
        </w:rPr>
      </w:pPr>
    </w:p>
    <w:p w14:paraId="1B046554" w14:textId="77777777" w:rsidR="00194B5B" w:rsidRPr="003244BC" w:rsidRDefault="00194B5B" w:rsidP="00BA20A5">
      <w:pPr>
        <w:bidi/>
        <w:rPr>
          <w:rtl/>
        </w:rPr>
        <w:sectPr w:rsidR="00194B5B" w:rsidRPr="003244BC" w:rsidSect="0062211F">
          <w:pgSz w:w="11906" w:h="16838"/>
          <w:pgMar w:top="1440" w:right="1800" w:bottom="1440" w:left="1800" w:header="720" w:footer="720" w:gutter="0"/>
          <w:cols w:space="720"/>
          <w:bidi/>
          <w:rtlGutter/>
          <w:docGrid w:linePitch="360"/>
        </w:sectPr>
      </w:pPr>
    </w:p>
    <w:p w14:paraId="12B00004" w14:textId="77777777" w:rsidR="00A67D9F" w:rsidRDefault="00A67D9F" w:rsidP="00A67D9F">
      <w:pPr>
        <w:bidi/>
        <w:ind w:left="26"/>
        <w:jc w:val="center"/>
        <w:rPr>
          <w:b/>
          <w:bCs/>
          <w:w w:val="150"/>
          <w:sz w:val="72"/>
          <w:szCs w:val="72"/>
          <w:rtl/>
        </w:rPr>
      </w:pPr>
    </w:p>
    <w:p w14:paraId="5E7794F3" w14:textId="77777777" w:rsidR="00217DEE" w:rsidRDefault="00217DEE" w:rsidP="00217DEE">
      <w:pPr>
        <w:bidi/>
        <w:ind w:left="26"/>
        <w:jc w:val="center"/>
        <w:rPr>
          <w:b/>
          <w:bCs/>
          <w:w w:val="150"/>
          <w:sz w:val="72"/>
          <w:szCs w:val="72"/>
          <w:rtl/>
        </w:rPr>
      </w:pPr>
    </w:p>
    <w:p w14:paraId="2262D9BB" w14:textId="77777777" w:rsidR="00217DEE" w:rsidRPr="009011D6" w:rsidRDefault="00217DEE" w:rsidP="00217DEE">
      <w:pPr>
        <w:bidi/>
        <w:ind w:left="26"/>
        <w:jc w:val="center"/>
        <w:rPr>
          <w:b/>
          <w:bCs/>
          <w:w w:val="150"/>
          <w:sz w:val="72"/>
          <w:szCs w:val="72"/>
          <w:rtl/>
        </w:rPr>
      </w:pPr>
    </w:p>
    <w:p w14:paraId="04FD4B49" w14:textId="77777777" w:rsidR="00A67D9F" w:rsidRPr="009011D6" w:rsidRDefault="00A67D9F" w:rsidP="00A67D9F">
      <w:pPr>
        <w:bidi/>
        <w:ind w:left="26"/>
        <w:jc w:val="center"/>
        <w:rPr>
          <w:b/>
          <w:bCs/>
          <w:w w:val="150"/>
          <w:sz w:val="72"/>
          <w:szCs w:val="72"/>
          <w:rtl/>
        </w:rPr>
      </w:pPr>
      <w:r w:rsidRPr="009011D6">
        <w:rPr>
          <w:b/>
          <w:bCs/>
          <w:w w:val="150"/>
          <w:sz w:val="72"/>
          <w:szCs w:val="72"/>
          <w:rtl/>
        </w:rPr>
        <w:t>الجزء الثالث</w:t>
      </w:r>
    </w:p>
    <w:p w14:paraId="043DDAFB" w14:textId="77777777" w:rsidR="00A67D9F" w:rsidRPr="009011D6" w:rsidRDefault="00A67D9F" w:rsidP="00A67D9F">
      <w:pPr>
        <w:bidi/>
        <w:ind w:left="26"/>
        <w:jc w:val="center"/>
        <w:rPr>
          <w:b/>
          <w:bCs/>
          <w:w w:val="150"/>
          <w:sz w:val="72"/>
          <w:szCs w:val="72"/>
          <w:rtl/>
        </w:rPr>
      </w:pPr>
    </w:p>
    <w:p w14:paraId="54069025" w14:textId="77777777" w:rsidR="00A67D9F" w:rsidRPr="009011D6" w:rsidRDefault="00A67D9F" w:rsidP="00DF66F2">
      <w:pPr>
        <w:bidi/>
        <w:ind w:left="26"/>
        <w:jc w:val="center"/>
        <w:rPr>
          <w:b/>
          <w:bCs/>
          <w:w w:val="150"/>
          <w:sz w:val="72"/>
          <w:szCs w:val="72"/>
          <w:rtl/>
        </w:rPr>
      </w:pPr>
      <w:r w:rsidRPr="009011D6">
        <w:rPr>
          <w:b/>
          <w:bCs/>
          <w:w w:val="150"/>
          <w:sz w:val="72"/>
          <w:szCs w:val="72"/>
          <w:rtl/>
        </w:rPr>
        <w:t xml:space="preserve">شروط </w:t>
      </w:r>
      <w:r w:rsidR="00DF66F2" w:rsidRPr="009011D6">
        <w:rPr>
          <w:rFonts w:hint="cs"/>
          <w:b/>
          <w:bCs/>
          <w:w w:val="150"/>
          <w:sz w:val="72"/>
          <w:szCs w:val="72"/>
          <w:rtl/>
        </w:rPr>
        <w:t>ونماذج</w:t>
      </w:r>
      <w:r w:rsidR="00C06AE4" w:rsidRPr="009011D6">
        <w:rPr>
          <w:rFonts w:hint="cs"/>
          <w:b/>
          <w:bCs/>
          <w:w w:val="150"/>
          <w:sz w:val="72"/>
          <w:szCs w:val="72"/>
          <w:rtl/>
        </w:rPr>
        <w:t xml:space="preserve"> </w:t>
      </w:r>
      <w:r w:rsidRPr="009011D6">
        <w:rPr>
          <w:b/>
          <w:bCs/>
          <w:w w:val="150"/>
          <w:sz w:val="72"/>
          <w:szCs w:val="72"/>
          <w:rtl/>
        </w:rPr>
        <w:t>العقد</w:t>
      </w:r>
    </w:p>
    <w:p w14:paraId="1AD4C7CA" w14:textId="7471E22A" w:rsidR="00A67D9F" w:rsidRPr="009011D6" w:rsidRDefault="00A67D9F" w:rsidP="00A67D9F">
      <w:pPr>
        <w:bidi/>
        <w:ind w:left="26"/>
        <w:jc w:val="center"/>
        <w:rPr>
          <w:b/>
          <w:bCs/>
          <w:w w:val="150"/>
          <w:sz w:val="72"/>
          <w:szCs w:val="72"/>
          <w:rtl/>
        </w:rPr>
      </w:pPr>
    </w:p>
    <w:p w14:paraId="70015CE2" w14:textId="77777777" w:rsidR="00A67D9F" w:rsidRPr="003244BC" w:rsidRDefault="00A67D9F" w:rsidP="00A67D9F">
      <w:pPr>
        <w:bidi/>
        <w:ind w:left="26"/>
        <w:jc w:val="center"/>
        <w:rPr>
          <w:b/>
          <w:bCs/>
          <w:w w:val="150"/>
          <w:sz w:val="40"/>
          <w:szCs w:val="40"/>
          <w:rtl/>
        </w:rPr>
        <w:sectPr w:rsidR="00A67D9F" w:rsidRPr="003244BC" w:rsidSect="00A67D9F">
          <w:headerReference w:type="default" r:id="rId30"/>
          <w:pgSz w:w="11906" w:h="16838"/>
          <w:pgMar w:top="1440" w:right="1800" w:bottom="1440" w:left="1800" w:header="720" w:footer="720" w:gutter="0"/>
          <w:cols w:space="720"/>
          <w:bidi/>
          <w:rtlGutter/>
          <w:docGrid w:linePitch="360"/>
        </w:sectPr>
      </w:pPr>
    </w:p>
    <w:p w14:paraId="7F553565" w14:textId="77777777" w:rsidR="00A67D9F" w:rsidRPr="003244BC" w:rsidRDefault="00A67D9F" w:rsidP="00B147D2">
      <w:pPr>
        <w:bidi/>
        <w:ind w:left="360"/>
        <w:jc w:val="center"/>
        <w:rPr>
          <w:rFonts w:cs="Sultan bold"/>
          <w:b/>
          <w:bCs/>
          <w:sz w:val="40"/>
          <w:szCs w:val="40"/>
          <w:rtl/>
        </w:rPr>
      </w:pPr>
      <w:r w:rsidRPr="003244BC">
        <w:rPr>
          <w:rFonts w:cs="Sultan bold"/>
          <w:b/>
          <w:bCs/>
          <w:sz w:val="40"/>
          <w:szCs w:val="40"/>
          <w:rtl/>
        </w:rPr>
        <w:lastRenderedPageBreak/>
        <w:t xml:space="preserve">القسم </w:t>
      </w:r>
      <w:r w:rsidR="00DD094A" w:rsidRPr="003244BC">
        <w:rPr>
          <w:rFonts w:cs="Sultan bold"/>
          <w:b/>
          <w:bCs/>
          <w:sz w:val="40"/>
          <w:szCs w:val="40"/>
          <w:rtl/>
        </w:rPr>
        <w:t>السادس</w:t>
      </w:r>
      <w:r w:rsidRPr="003244BC">
        <w:rPr>
          <w:rFonts w:cs="Sultan bold"/>
          <w:b/>
          <w:bCs/>
          <w:sz w:val="40"/>
          <w:szCs w:val="40"/>
          <w:rtl/>
        </w:rPr>
        <w:t>: الشروط العامة للعقد</w:t>
      </w:r>
    </w:p>
    <w:p w14:paraId="02EE6818" w14:textId="77777777" w:rsidR="00A67D9F" w:rsidRPr="003244BC" w:rsidRDefault="00A67D9F" w:rsidP="00A67D9F">
      <w:pPr>
        <w:bidi/>
        <w:ind w:left="360"/>
        <w:jc w:val="both"/>
        <w:rPr>
          <w:rFonts w:cs="Arabic Transparent"/>
          <w:b/>
          <w:bCs/>
          <w:rtl/>
        </w:rPr>
      </w:pPr>
    </w:p>
    <w:p w14:paraId="0F1C12B3" w14:textId="77777777" w:rsidR="00A67D9F" w:rsidRPr="003244BC" w:rsidRDefault="00A67D9F" w:rsidP="00951CF3">
      <w:pPr>
        <w:bidi/>
        <w:ind w:left="360"/>
        <w:jc w:val="center"/>
        <w:rPr>
          <w:rFonts w:cs="Arabic Transparent"/>
          <w:b/>
          <w:bCs/>
          <w:sz w:val="28"/>
          <w:szCs w:val="28"/>
          <w:rtl/>
        </w:rPr>
      </w:pPr>
      <w:r w:rsidRPr="003244BC">
        <w:rPr>
          <w:rFonts w:cs="Arabic Transparent"/>
          <w:b/>
          <w:bCs/>
          <w:sz w:val="28"/>
          <w:szCs w:val="28"/>
          <w:rtl/>
        </w:rPr>
        <w:t>جدول الفقرات</w:t>
      </w:r>
    </w:p>
    <w:p w14:paraId="4306166D" w14:textId="2410BE8A" w:rsidR="00DF66F2" w:rsidRPr="006023E0" w:rsidRDefault="00C30273" w:rsidP="006023E0">
      <w:pPr>
        <w:pStyle w:val="TOC1"/>
        <w:rPr>
          <w:rFonts w:asciiTheme="minorHAnsi" w:eastAsiaTheme="minorEastAsia" w:hAnsiTheme="minorHAnsi" w:cstheme="minorBidi"/>
          <w:noProof/>
          <w:szCs w:val="24"/>
          <w:rtl/>
          <w:lang w:val="fr-FR" w:eastAsia="fr-FR"/>
        </w:rPr>
      </w:pPr>
      <w:hyperlink w:anchor="_Toc421604252" w:history="1">
        <w:r w:rsidR="00DF66F2" w:rsidRPr="006023E0">
          <w:rPr>
            <w:rStyle w:val="Hyperlink"/>
            <w:rFonts w:cs="Arabic Transparent"/>
            <w:noProof/>
            <w:color w:val="auto"/>
            <w:szCs w:val="24"/>
            <w:u w:val="none"/>
            <w:rtl/>
          </w:rPr>
          <w:t>1.</w:t>
        </w:r>
        <w:r w:rsidR="00DF66F2" w:rsidRPr="006023E0">
          <w:rPr>
            <w:rStyle w:val="Hyperlink"/>
            <w:rFonts w:cs="Arabic Transparent" w:hint="eastAsia"/>
            <w:noProof/>
            <w:color w:val="auto"/>
            <w:szCs w:val="24"/>
            <w:u w:val="none"/>
            <w:rtl/>
          </w:rPr>
          <w:t>التعاريف</w:t>
        </w:r>
        <w:r w:rsidR="00C5724A" w:rsidRPr="006023E0">
          <w:rPr>
            <w:rStyle w:val="Hyperlink"/>
            <w:rFonts w:cs="Arabic Transparent"/>
            <w:noProof/>
            <w:color w:val="auto"/>
            <w:szCs w:val="24"/>
            <w:u w:val="none"/>
            <w:rtl/>
          </w:rPr>
          <w:tab/>
        </w:r>
        <w:r w:rsidR="00DF66F2" w:rsidRPr="006023E0">
          <w:rPr>
            <w:noProof/>
            <w:webHidden/>
            <w:szCs w:val="24"/>
            <w:rtl/>
          </w:rPr>
          <w:tab/>
        </w:r>
        <w:r w:rsidR="006023E0">
          <w:rPr>
            <w:rFonts w:hint="cs"/>
            <w:noProof/>
            <w:webHidden/>
            <w:szCs w:val="24"/>
            <w:rtl/>
          </w:rPr>
          <w:t>49</w:t>
        </w:r>
      </w:hyperlink>
    </w:p>
    <w:p w14:paraId="5B972352" w14:textId="52675367" w:rsidR="00DF66F2" w:rsidRPr="006023E0" w:rsidRDefault="00C30273" w:rsidP="006023E0">
      <w:pPr>
        <w:pStyle w:val="TOC1"/>
        <w:rPr>
          <w:rFonts w:asciiTheme="minorHAnsi" w:eastAsiaTheme="minorEastAsia" w:hAnsiTheme="minorHAnsi" w:cstheme="minorBidi"/>
          <w:noProof/>
          <w:szCs w:val="24"/>
          <w:rtl/>
          <w:lang w:val="fr-FR" w:eastAsia="fr-FR"/>
        </w:rPr>
      </w:pPr>
      <w:hyperlink w:anchor="_Toc421604253" w:history="1">
        <w:r w:rsidR="00DF66F2" w:rsidRPr="006023E0">
          <w:rPr>
            <w:rStyle w:val="Hyperlink"/>
            <w:rFonts w:cs="Arabic Transparent"/>
            <w:noProof/>
            <w:color w:val="auto"/>
            <w:szCs w:val="24"/>
            <w:u w:val="none"/>
            <w:rtl/>
          </w:rPr>
          <w:t>2.</w:t>
        </w:r>
        <w:r w:rsidR="00DF66F2" w:rsidRPr="006023E0">
          <w:rPr>
            <w:rStyle w:val="Hyperlink"/>
            <w:rFonts w:cs="Arabic Transparent" w:hint="eastAsia"/>
            <w:noProof/>
            <w:color w:val="auto"/>
            <w:szCs w:val="24"/>
            <w:u w:val="none"/>
            <w:rtl/>
          </w:rPr>
          <w:t>وثائق</w:t>
        </w:r>
        <w:r w:rsidR="00FB4C35" w:rsidRPr="006023E0">
          <w:rPr>
            <w:rStyle w:val="Hyperlink"/>
            <w:rFonts w:cs="Arabic Transparent" w:hint="cs"/>
            <w:noProof/>
            <w:color w:val="auto"/>
            <w:szCs w:val="24"/>
            <w:u w:val="none"/>
            <w:rtl/>
          </w:rPr>
          <w:t xml:space="preserve"> </w:t>
        </w:r>
        <w:r w:rsidR="00DF66F2" w:rsidRPr="006023E0">
          <w:rPr>
            <w:rStyle w:val="Hyperlink"/>
            <w:rFonts w:cs="Arabic Transparent" w:hint="eastAsia"/>
            <w:noProof/>
            <w:color w:val="auto"/>
            <w:szCs w:val="24"/>
            <w:u w:val="none"/>
            <w:rtl/>
          </w:rPr>
          <w:t>العقد</w:t>
        </w:r>
        <w:r w:rsidR="00C5724A" w:rsidRPr="006023E0">
          <w:rPr>
            <w:rStyle w:val="Hyperlink"/>
            <w:rFonts w:cs="Arabic Transparent"/>
            <w:noProof/>
            <w:color w:val="auto"/>
            <w:szCs w:val="24"/>
            <w:u w:val="none"/>
            <w:rtl/>
          </w:rPr>
          <w:tab/>
        </w:r>
        <w:r w:rsidR="00C5724A" w:rsidRPr="006023E0">
          <w:rPr>
            <w:rStyle w:val="Hyperlink"/>
            <w:rFonts w:cs="Arabic Transparent" w:hint="cs"/>
            <w:noProof/>
            <w:color w:val="auto"/>
            <w:szCs w:val="24"/>
            <w:u w:val="none"/>
            <w:rtl/>
          </w:rPr>
          <w:t xml:space="preserve">    </w:t>
        </w:r>
        <w:r w:rsidR="00DF66F2" w:rsidRPr="006023E0">
          <w:rPr>
            <w:noProof/>
            <w:webHidden/>
            <w:szCs w:val="24"/>
            <w:rtl/>
          </w:rPr>
          <w:tab/>
        </w:r>
        <w:r w:rsidR="006023E0">
          <w:rPr>
            <w:rFonts w:hint="cs"/>
            <w:noProof/>
            <w:webHidden/>
            <w:szCs w:val="24"/>
            <w:rtl/>
          </w:rPr>
          <w:t>49</w:t>
        </w:r>
      </w:hyperlink>
    </w:p>
    <w:p w14:paraId="5032E4D1" w14:textId="45F5F08B" w:rsidR="00DF66F2" w:rsidRPr="006023E0" w:rsidRDefault="00C30273" w:rsidP="006023E0">
      <w:pPr>
        <w:pStyle w:val="TOC1"/>
        <w:rPr>
          <w:rFonts w:asciiTheme="minorHAnsi" w:eastAsiaTheme="minorEastAsia" w:hAnsiTheme="minorHAnsi" w:cstheme="minorBidi"/>
          <w:noProof/>
          <w:szCs w:val="24"/>
          <w:rtl/>
          <w:lang w:val="fr-FR" w:eastAsia="fr-FR"/>
        </w:rPr>
      </w:pPr>
      <w:hyperlink w:anchor="_Toc421604254" w:history="1">
        <w:r w:rsidR="00DF66F2" w:rsidRPr="006023E0">
          <w:rPr>
            <w:rStyle w:val="Hyperlink"/>
            <w:rFonts w:cs="Arabic Transparent"/>
            <w:noProof/>
            <w:color w:val="auto"/>
            <w:szCs w:val="24"/>
            <w:u w:val="none"/>
            <w:rtl/>
          </w:rPr>
          <w:t>3.</w:t>
        </w:r>
        <w:r w:rsidR="00DF66F2" w:rsidRPr="006023E0">
          <w:rPr>
            <w:rStyle w:val="Hyperlink"/>
            <w:rFonts w:cs="Arabic Transparent" w:hint="eastAsia"/>
            <w:noProof/>
            <w:color w:val="auto"/>
            <w:szCs w:val="24"/>
            <w:u w:val="none"/>
            <w:rtl/>
          </w:rPr>
          <w:t>ممارسات</w:t>
        </w:r>
        <w:r w:rsidR="00FB4C35" w:rsidRPr="006023E0">
          <w:rPr>
            <w:rStyle w:val="Hyperlink"/>
            <w:rFonts w:cs="Arabic Transparent" w:hint="cs"/>
            <w:noProof/>
            <w:color w:val="auto"/>
            <w:szCs w:val="24"/>
            <w:u w:val="none"/>
            <w:rtl/>
          </w:rPr>
          <w:t xml:space="preserve"> </w:t>
        </w:r>
        <w:r w:rsidR="00DF66F2" w:rsidRPr="006023E0">
          <w:rPr>
            <w:rStyle w:val="Hyperlink"/>
            <w:rFonts w:cs="Arabic Transparent" w:hint="eastAsia"/>
            <w:noProof/>
            <w:color w:val="auto"/>
            <w:szCs w:val="24"/>
            <w:u w:val="none"/>
            <w:rtl/>
          </w:rPr>
          <w:t>الفساد</w:t>
        </w:r>
        <w:r w:rsidR="00FB4C35" w:rsidRPr="006023E0">
          <w:rPr>
            <w:rStyle w:val="Hyperlink"/>
            <w:rFonts w:cs="Arabic Transparent" w:hint="cs"/>
            <w:noProof/>
            <w:color w:val="auto"/>
            <w:szCs w:val="24"/>
            <w:u w:val="none"/>
            <w:rtl/>
          </w:rPr>
          <w:t xml:space="preserve"> </w:t>
        </w:r>
        <w:r w:rsidR="00DF66F2" w:rsidRPr="006023E0">
          <w:rPr>
            <w:rStyle w:val="Hyperlink"/>
            <w:rFonts w:cs="Arabic Transparent" w:hint="eastAsia"/>
            <w:noProof/>
            <w:color w:val="auto"/>
            <w:szCs w:val="24"/>
            <w:u w:val="none"/>
            <w:rtl/>
          </w:rPr>
          <w:t>والاحتيال</w:t>
        </w:r>
        <w:r w:rsidR="00DF66F2" w:rsidRPr="006023E0">
          <w:rPr>
            <w:noProof/>
            <w:webHidden/>
            <w:szCs w:val="24"/>
            <w:rtl/>
          </w:rPr>
          <w:tab/>
        </w:r>
        <w:r w:rsidR="006023E0">
          <w:rPr>
            <w:rFonts w:hint="cs"/>
            <w:noProof/>
            <w:webHidden/>
            <w:szCs w:val="24"/>
            <w:rtl/>
          </w:rPr>
          <w:t>49</w:t>
        </w:r>
      </w:hyperlink>
    </w:p>
    <w:p w14:paraId="4B811292" w14:textId="043A3486" w:rsidR="00DF66F2" w:rsidRPr="006023E0" w:rsidRDefault="00C30273" w:rsidP="006023E0">
      <w:pPr>
        <w:pStyle w:val="TOC1"/>
        <w:rPr>
          <w:rFonts w:asciiTheme="minorHAnsi" w:eastAsiaTheme="minorEastAsia" w:hAnsiTheme="minorHAnsi" w:cstheme="minorBidi"/>
          <w:noProof/>
          <w:szCs w:val="24"/>
          <w:rtl/>
          <w:lang w:val="fr-FR" w:eastAsia="fr-FR"/>
        </w:rPr>
      </w:pPr>
      <w:hyperlink w:anchor="_Toc421604255" w:history="1">
        <w:r w:rsidR="00DF66F2" w:rsidRPr="006023E0">
          <w:rPr>
            <w:rStyle w:val="Hyperlink"/>
            <w:rFonts w:cs="Arabic Transparent"/>
            <w:noProof/>
            <w:color w:val="auto"/>
            <w:szCs w:val="24"/>
            <w:u w:val="none"/>
            <w:rtl/>
          </w:rPr>
          <w:t>4.</w:t>
        </w:r>
        <w:r w:rsidR="00DF66F2" w:rsidRPr="006023E0">
          <w:rPr>
            <w:rStyle w:val="Hyperlink"/>
            <w:rFonts w:cs="Arabic Transparent" w:hint="eastAsia"/>
            <w:noProof/>
            <w:color w:val="auto"/>
            <w:szCs w:val="24"/>
            <w:u w:val="none"/>
            <w:rtl/>
          </w:rPr>
          <w:t>التفسير</w:t>
        </w:r>
        <w:r w:rsidR="00C5724A" w:rsidRPr="006023E0">
          <w:rPr>
            <w:rStyle w:val="Hyperlink"/>
            <w:rFonts w:cs="Arabic Transparent"/>
            <w:noProof/>
            <w:color w:val="auto"/>
            <w:szCs w:val="24"/>
            <w:u w:val="none"/>
            <w:rtl/>
          </w:rPr>
          <w:tab/>
        </w:r>
        <w:r w:rsidR="00DF66F2" w:rsidRPr="006023E0">
          <w:rPr>
            <w:noProof/>
            <w:webHidden/>
            <w:szCs w:val="24"/>
            <w:rtl/>
          </w:rPr>
          <w:tab/>
        </w:r>
        <w:r w:rsidR="006023E0">
          <w:rPr>
            <w:rFonts w:hint="cs"/>
            <w:noProof/>
            <w:webHidden/>
            <w:szCs w:val="24"/>
            <w:rtl/>
          </w:rPr>
          <w:t>50</w:t>
        </w:r>
      </w:hyperlink>
    </w:p>
    <w:p w14:paraId="31B2536A" w14:textId="5B038F22" w:rsidR="00DF66F2" w:rsidRPr="006023E0" w:rsidRDefault="00C30273" w:rsidP="006023E0">
      <w:pPr>
        <w:pStyle w:val="TOC1"/>
        <w:rPr>
          <w:rFonts w:asciiTheme="minorHAnsi" w:eastAsiaTheme="minorEastAsia" w:hAnsiTheme="minorHAnsi" w:cstheme="minorBidi"/>
          <w:noProof/>
          <w:szCs w:val="24"/>
          <w:rtl/>
          <w:lang w:val="fr-FR" w:eastAsia="fr-FR"/>
        </w:rPr>
      </w:pPr>
      <w:hyperlink w:anchor="_Toc421604256" w:history="1">
        <w:r w:rsidR="00DF66F2" w:rsidRPr="006023E0">
          <w:rPr>
            <w:rStyle w:val="Hyperlink"/>
            <w:rFonts w:cs="Arabic Transparent"/>
            <w:noProof/>
            <w:color w:val="auto"/>
            <w:szCs w:val="24"/>
            <w:u w:val="none"/>
            <w:rtl/>
          </w:rPr>
          <w:t>5.</w:t>
        </w:r>
        <w:r w:rsidR="00DF66F2" w:rsidRPr="006023E0">
          <w:rPr>
            <w:rStyle w:val="Hyperlink"/>
            <w:rFonts w:cs="Arabic Transparent" w:hint="eastAsia"/>
            <w:noProof/>
            <w:color w:val="auto"/>
            <w:szCs w:val="24"/>
            <w:u w:val="none"/>
            <w:rtl/>
          </w:rPr>
          <w:t>اللغة</w:t>
        </w:r>
        <w:r w:rsidR="00C5724A" w:rsidRPr="006023E0">
          <w:rPr>
            <w:rStyle w:val="Hyperlink"/>
            <w:rFonts w:cs="Arabic Transparent"/>
            <w:noProof/>
            <w:color w:val="auto"/>
            <w:szCs w:val="24"/>
            <w:u w:val="none"/>
            <w:rtl/>
          </w:rPr>
          <w:tab/>
        </w:r>
        <w:r w:rsidR="00DF66F2" w:rsidRPr="006023E0">
          <w:rPr>
            <w:noProof/>
            <w:webHidden/>
            <w:szCs w:val="24"/>
            <w:rtl/>
          </w:rPr>
          <w:tab/>
        </w:r>
        <w:r w:rsidR="00817593" w:rsidRPr="006023E0">
          <w:rPr>
            <w:noProof/>
            <w:webHidden/>
            <w:szCs w:val="24"/>
            <w:rtl/>
          </w:rPr>
          <w:fldChar w:fldCharType="begin"/>
        </w:r>
        <w:r w:rsidR="00DF66F2" w:rsidRPr="006023E0">
          <w:rPr>
            <w:noProof/>
            <w:webHidden/>
            <w:szCs w:val="24"/>
          </w:rPr>
          <w:instrText>PAGEREF</w:instrText>
        </w:r>
        <w:r w:rsidR="00DF66F2" w:rsidRPr="006023E0">
          <w:rPr>
            <w:noProof/>
            <w:webHidden/>
            <w:szCs w:val="24"/>
            <w:rtl/>
          </w:rPr>
          <w:instrText xml:space="preserve"> _</w:instrText>
        </w:r>
        <w:r w:rsidR="00DF66F2" w:rsidRPr="006023E0">
          <w:rPr>
            <w:noProof/>
            <w:webHidden/>
            <w:szCs w:val="24"/>
          </w:rPr>
          <w:instrText>Toc421604256 \h</w:instrText>
        </w:r>
        <w:r w:rsidR="00817593" w:rsidRPr="006023E0">
          <w:rPr>
            <w:noProof/>
            <w:webHidden/>
            <w:szCs w:val="24"/>
            <w:rtl/>
          </w:rPr>
        </w:r>
        <w:r w:rsidR="00817593" w:rsidRPr="006023E0">
          <w:rPr>
            <w:noProof/>
            <w:webHidden/>
            <w:szCs w:val="24"/>
            <w:rtl/>
          </w:rPr>
          <w:fldChar w:fldCharType="separate"/>
        </w:r>
        <w:r w:rsidR="009B57B0">
          <w:rPr>
            <w:noProof/>
            <w:webHidden/>
            <w:szCs w:val="24"/>
            <w:rtl/>
          </w:rPr>
          <w:t>51</w:t>
        </w:r>
        <w:r w:rsidR="00817593" w:rsidRPr="006023E0">
          <w:rPr>
            <w:noProof/>
            <w:webHidden/>
            <w:szCs w:val="24"/>
            <w:rtl/>
          </w:rPr>
          <w:fldChar w:fldCharType="end"/>
        </w:r>
      </w:hyperlink>
    </w:p>
    <w:p w14:paraId="2136E453" w14:textId="611FE344" w:rsidR="00DF66F2" w:rsidRPr="006023E0" w:rsidRDefault="00C30273" w:rsidP="006023E0">
      <w:pPr>
        <w:pStyle w:val="TOC1"/>
        <w:rPr>
          <w:rFonts w:asciiTheme="minorHAnsi" w:eastAsiaTheme="minorEastAsia" w:hAnsiTheme="minorHAnsi" w:cstheme="minorBidi"/>
          <w:noProof/>
          <w:szCs w:val="24"/>
          <w:rtl/>
          <w:lang w:val="fr-FR" w:eastAsia="fr-FR"/>
        </w:rPr>
      </w:pPr>
      <w:hyperlink w:anchor="_Toc421604257" w:history="1">
        <w:r w:rsidR="00DF66F2" w:rsidRPr="006023E0">
          <w:rPr>
            <w:rStyle w:val="Hyperlink"/>
            <w:rFonts w:cs="Arabic Transparent"/>
            <w:noProof/>
            <w:color w:val="auto"/>
            <w:szCs w:val="24"/>
            <w:u w:val="none"/>
            <w:rtl/>
          </w:rPr>
          <w:t>6.</w:t>
        </w:r>
        <w:r w:rsidR="00DF66F2" w:rsidRPr="006023E0">
          <w:rPr>
            <w:rStyle w:val="Hyperlink"/>
            <w:rFonts w:cs="Arabic Transparent" w:hint="eastAsia"/>
            <w:noProof/>
            <w:color w:val="auto"/>
            <w:szCs w:val="24"/>
            <w:u w:val="none"/>
            <w:rtl/>
          </w:rPr>
          <w:t>ائتلاف</w:t>
        </w:r>
        <w:r w:rsidR="00FB4C35" w:rsidRPr="006023E0">
          <w:rPr>
            <w:rStyle w:val="Hyperlink"/>
            <w:rFonts w:cs="Arabic Transparent" w:hint="cs"/>
            <w:noProof/>
            <w:color w:val="auto"/>
            <w:szCs w:val="24"/>
            <w:u w:val="none"/>
            <w:rtl/>
          </w:rPr>
          <w:t xml:space="preserve"> </w:t>
        </w:r>
        <w:r w:rsidR="00DF66F2" w:rsidRPr="006023E0">
          <w:rPr>
            <w:rStyle w:val="Hyperlink"/>
            <w:rFonts w:cs="Arabic Transparent" w:hint="eastAsia"/>
            <w:noProof/>
            <w:color w:val="auto"/>
            <w:szCs w:val="24"/>
            <w:u w:val="none"/>
            <w:rtl/>
          </w:rPr>
          <w:t>الشراكة</w:t>
        </w:r>
        <w:r w:rsidR="00C5724A" w:rsidRPr="006023E0">
          <w:rPr>
            <w:rStyle w:val="Hyperlink"/>
            <w:rFonts w:cs="Arabic Transparent"/>
            <w:noProof/>
            <w:color w:val="auto"/>
            <w:szCs w:val="24"/>
            <w:u w:val="none"/>
            <w:rtl/>
          </w:rPr>
          <w:tab/>
        </w:r>
        <w:r w:rsidR="00DF66F2" w:rsidRPr="006023E0">
          <w:rPr>
            <w:noProof/>
            <w:webHidden/>
            <w:szCs w:val="24"/>
            <w:rtl/>
          </w:rPr>
          <w:tab/>
        </w:r>
        <w:r w:rsidR="00817593" w:rsidRPr="006023E0">
          <w:rPr>
            <w:noProof/>
            <w:webHidden/>
            <w:szCs w:val="24"/>
            <w:rtl/>
          </w:rPr>
          <w:fldChar w:fldCharType="begin"/>
        </w:r>
        <w:r w:rsidR="00DF66F2" w:rsidRPr="006023E0">
          <w:rPr>
            <w:noProof/>
            <w:webHidden/>
            <w:szCs w:val="24"/>
          </w:rPr>
          <w:instrText>PAGEREF</w:instrText>
        </w:r>
        <w:r w:rsidR="00DF66F2" w:rsidRPr="006023E0">
          <w:rPr>
            <w:noProof/>
            <w:webHidden/>
            <w:szCs w:val="24"/>
            <w:rtl/>
          </w:rPr>
          <w:instrText xml:space="preserve"> _</w:instrText>
        </w:r>
        <w:r w:rsidR="00DF66F2" w:rsidRPr="006023E0">
          <w:rPr>
            <w:noProof/>
            <w:webHidden/>
            <w:szCs w:val="24"/>
          </w:rPr>
          <w:instrText>Toc421604257 \h</w:instrText>
        </w:r>
        <w:r w:rsidR="00817593" w:rsidRPr="006023E0">
          <w:rPr>
            <w:noProof/>
            <w:webHidden/>
            <w:szCs w:val="24"/>
            <w:rtl/>
          </w:rPr>
        </w:r>
        <w:r w:rsidR="00817593" w:rsidRPr="006023E0">
          <w:rPr>
            <w:noProof/>
            <w:webHidden/>
            <w:szCs w:val="24"/>
            <w:rtl/>
          </w:rPr>
          <w:fldChar w:fldCharType="separate"/>
        </w:r>
        <w:r w:rsidR="009B57B0">
          <w:rPr>
            <w:noProof/>
            <w:webHidden/>
            <w:szCs w:val="24"/>
            <w:rtl/>
          </w:rPr>
          <w:t>51</w:t>
        </w:r>
        <w:r w:rsidR="00817593" w:rsidRPr="006023E0">
          <w:rPr>
            <w:noProof/>
            <w:webHidden/>
            <w:szCs w:val="24"/>
            <w:rtl/>
          </w:rPr>
          <w:fldChar w:fldCharType="end"/>
        </w:r>
      </w:hyperlink>
    </w:p>
    <w:p w14:paraId="51E1FD52" w14:textId="094BAFC6" w:rsidR="00DF66F2" w:rsidRPr="006023E0" w:rsidRDefault="00C30273" w:rsidP="006023E0">
      <w:pPr>
        <w:pStyle w:val="TOC1"/>
        <w:rPr>
          <w:rFonts w:asciiTheme="minorHAnsi" w:eastAsiaTheme="minorEastAsia" w:hAnsiTheme="minorHAnsi" w:cstheme="minorBidi"/>
          <w:noProof/>
          <w:szCs w:val="24"/>
          <w:rtl/>
          <w:lang w:val="fr-FR" w:eastAsia="fr-FR"/>
        </w:rPr>
      </w:pPr>
      <w:hyperlink w:anchor="_Toc421604258" w:history="1">
        <w:r w:rsidR="00DF66F2" w:rsidRPr="006023E0">
          <w:rPr>
            <w:rStyle w:val="Hyperlink"/>
            <w:rFonts w:cs="Arabic Transparent"/>
            <w:noProof/>
            <w:color w:val="auto"/>
            <w:szCs w:val="24"/>
            <w:u w:val="none"/>
            <w:rtl/>
          </w:rPr>
          <w:t>7.</w:t>
        </w:r>
        <w:r w:rsidR="00DF66F2" w:rsidRPr="006023E0">
          <w:rPr>
            <w:rStyle w:val="Hyperlink"/>
            <w:rFonts w:cs="Arabic Transparent" w:hint="eastAsia"/>
            <w:noProof/>
            <w:color w:val="auto"/>
            <w:szCs w:val="24"/>
            <w:u w:val="none"/>
            <w:rtl/>
          </w:rPr>
          <w:t>الأهلية</w:t>
        </w:r>
        <w:r w:rsidR="00C5724A" w:rsidRPr="006023E0">
          <w:rPr>
            <w:rStyle w:val="Hyperlink"/>
            <w:rFonts w:cs="Arabic Transparent"/>
            <w:noProof/>
            <w:color w:val="auto"/>
            <w:szCs w:val="24"/>
            <w:u w:val="none"/>
            <w:rtl/>
          </w:rPr>
          <w:tab/>
        </w:r>
        <w:r w:rsidR="00DF66F2" w:rsidRPr="006023E0">
          <w:rPr>
            <w:noProof/>
            <w:webHidden/>
            <w:szCs w:val="24"/>
            <w:rtl/>
          </w:rPr>
          <w:tab/>
        </w:r>
        <w:r w:rsidR="00817593" w:rsidRPr="006023E0">
          <w:rPr>
            <w:noProof/>
            <w:webHidden/>
            <w:szCs w:val="24"/>
            <w:rtl/>
          </w:rPr>
          <w:fldChar w:fldCharType="begin"/>
        </w:r>
        <w:r w:rsidR="00DF66F2" w:rsidRPr="006023E0">
          <w:rPr>
            <w:noProof/>
            <w:webHidden/>
            <w:szCs w:val="24"/>
          </w:rPr>
          <w:instrText>PAGEREF</w:instrText>
        </w:r>
        <w:r w:rsidR="00DF66F2" w:rsidRPr="006023E0">
          <w:rPr>
            <w:noProof/>
            <w:webHidden/>
            <w:szCs w:val="24"/>
            <w:rtl/>
          </w:rPr>
          <w:instrText xml:space="preserve"> _</w:instrText>
        </w:r>
        <w:r w:rsidR="00DF66F2" w:rsidRPr="006023E0">
          <w:rPr>
            <w:noProof/>
            <w:webHidden/>
            <w:szCs w:val="24"/>
          </w:rPr>
          <w:instrText>Toc421604258 \h</w:instrText>
        </w:r>
        <w:r w:rsidR="00817593" w:rsidRPr="006023E0">
          <w:rPr>
            <w:noProof/>
            <w:webHidden/>
            <w:szCs w:val="24"/>
            <w:rtl/>
          </w:rPr>
        </w:r>
        <w:r w:rsidR="00817593" w:rsidRPr="006023E0">
          <w:rPr>
            <w:noProof/>
            <w:webHidden/>
            <w:szCs w:val="24"/>
            <w:rtl/>
          </w:rPr>
          <w:fldChar w:fldCharType="separate"/>
        </w:r>
        <w:r w:rsidR="009B57B0">
          <w:rPr>
            <w:noProof/>
            <w:webHidden/>
            <w:szCs w:val="24"/>
            <w:rtl/>
          </w:rPr>
          <w:t>51</w:t>
        </w:r>
        <w:r w:rsidR="00817593" w:rsidRPr="006023E0">
          <w:rPr>
            <w:noProof/>
            <w:webHidden/>
            <w:szCs w:val="24"/>
            <w:rtl/>
          </w:rPr>
          <w:fldChar w:fldCharType="end"/>
        </w:r>
      </w:hyperlink>
    </w:p>
    <w:p w14:paraId="65C02354" w14:textId="008259BC" w:rsidR="00DF66F2" w:rsidRPr="006023E0" w:rsidRDefault="00C30273" w:rsidP="006023E0">
      <w:pPr>
        <w:pStyle w:val="TOC1"/>
        <w:rPr>
          <w:rFonts w:asciiTheme="minorHAnsi" w:eastAsiaTheme="minorEastAsia" w:hAnsiTheme="minorHAnsi" w:cstheme="minorBidi"/>
          <w:noProof/>
          <w:szCs w:val="24"/>
          <w:rtl/>
          <w:lang w:val="fr-FR" w:eastAsia="fr-FR"/>
        </w:rPr>
      </w:pPr>
      <w:hyperlink w:anchor="_Toc421604259" w:history="1">
        <w:r w:rsidR="00DF66F2" w:rsidRPr="006023E0">
          <w:rPr>
            <w:rStyle w:val="Hyperlink"/>
            <w:rFonts w:cs="Arabic Transparent"/>
            <w:noProof/>
            <w:color w:val="auto"/>
            <w:szCs w:val="24"/>
            <w:u w:val="none"/>
            <w:rtl/>
          </w:rPr>
          <w:t>8.</w:t>
        </w:r>
        <w:r w:rsidR="00FB4C35" w:rsidRPr="006023E0">
          <w:rPr>
            <w:rStyle w:val="Hyperlink"/>
            <w:rFonts w:cs="Arabic Transparent" w:hint="cs"/>
            <w:noProof/>
            <w:color w:val="auto"/>
            <w:szCs w:val="24"/>
            <w:u w:val="none"/>
            <w:rtl/>
          </w:rPr>
          <w:t xml:space="preserve"> </w:t>
        </w:r>
        <w:r w:rsidR="00DF66F2" w:rsidRPr="006023E0">
          <w:rPr>
            <w:rStyle w:val="Hyperlink"/>
            <w:rFonts w:cs="Arabic Transparent" w:hint="eastAsia"/>
            <w:noProof/>
            <w:color w:val="auto"/>
            <w:szCs w:val="24"/>
            <w:u w:val="none"/>
            <w:rtl/>
          </w:rPr>
          <w:t>التبليغ</w:t>
        </w:r>
        <w:r w:rsidR="00C5724A" w:rsidRPr="006023E0">
          <w:rPr>
            <w:rStyle w:val="Hyperlink"/>
            <w:rFonts w:cs="Arabic Transparent"/>
            <w:noProof/>
            <w:color w:val="auto"/>
            <w:szCs w:val="24"/>
            <w:u w:val="none"/>
            <w:rtl/>
          </w:rPr>
          <w:tab/>
        </w:r>
        <w:r w:rsidR="00DF66F2" w:rsidRPr="006023E0">
          <w:rPr>
            <w:noProof/>
            <w:webHidden/>
            <w:szCs w:val="24"/>
            <w:rtl/>
          </w:rPr>
          <w:tab/>
        </w:r>
        <w:r w:rsidR="00817593" w:rsidRPr="006023E0">
          <w:rPr>
            <w:noProof/>
            <w:webHidden/>
            <w:szCs w:val="24"/>
            <w:rtl/>
          </w:rPr>
          <w:fldChar w:fldCharType="begin"/>
        </w:r>
        <w:r w:rsidR="00DF66F2" w:rsidRPr="006023E0">
          <w:rPr>
            <w:noProof/>
            <w:webHidden/>
            <w:szCs w:val="24"/>
          </w:rPr>
          <w:instrText>PAGEREF</w:instrText>
        </w:r>
        <w:r w:rsidR="00DF66F2" w:rsidRPr="006023E0">
          <w:rPr>
            <w:noProof/>
            <w:webHidden/>
            <w:szCs w:val="24"/>
            <w:rtl/>
          </w:rPr>
          <w:instrText xml:space="preserve"> _</w:instrText>
        </w:r>
        <w:r w:rsidR="00DF66F2" w:rsidRPr="006023E0">
          <w:rPr>
            <w:noProof/>
            <w:webHidden/>
            <w:szCs w:val="24"/>
          </w:rPr>
          <w:instrText>Toc421604259 \h</w:instrText>
        </w:r>
        <w:r w:rsidR="00817593" w:rsidRPr="006023E0">
          <w:rPr>
            <w:noProof/>
            <w:webHidden/>
            <w:szCs w:val="24"/>
            <w:rtl/>
          </w:rPr>
        </w:r>
        <w:r w:rsidR="00817593" w:rsidRPr="006023E0">
          <w:rPr>
            <w:noProof/>
            <w:webHidden/>
            <w:szCs w:val="24"/>
            <w:rtl/>
          </w:rPr>
          <w:fldChar w:fldCharType="separate"/>
        </w:r>
        <w:r w:rsidR="009B57B0">
          <w:rPr>
            <w:noProof/>
            <w:webHidden/>
            <w:szCs w:val="24"/>
            <w:rtl/>
          </w:rPr>
          <w:t>51</w:t>
        </w:r>
        <w:r w:rsidR="00817593" w:rsidRPr="006023E0">
          <w:rPr>
            <w:noProof/>
            <w:webHidden/>
            <w:szCs w:val="24"/>
            <w:rtl/>
          </w:rPr>
          <w:fldChar w:fldCharType="end"/>
        </w:r>
      </w:hyperlink>
    </w:p>
    <w:p w14:paraId="171846FA" w14:textId="12612AA9" w:rsidR="00DF66F2" w:rsidRPr="006023E0" w:rsidRDefault="00C30273" w:rsidP="006023E0">
      <w:pPr>
        <w:pStyle w:val="TOC1"/>
        <w:rPr>
          <w:rFonts w:asciiTheme="minorHAnsi" w:eastAsiaTheme="minorEastAsia" w:hAnsiTheme="minorHAnsi" w:cstheme="minorBidi"/>
          <w:noProof/>
          <w:szCs w:val="24"/>
          <w:rtl/>
          <w:lang w:val="fr-FR" w:eastAsia="fr-FR"/>
        </w:rPr>
      </w:pPr>
      <w:hyperlink w:anchor="_Toc421604260" w:history="1">
        <w:r w:rsidR="00DF66F2" w:rsidRPr="006023E0">
          <w:rPr>
            <w:rStyle w:val="Hyperlink"/>
            <w:rFonts w:cs="Arabic Transparent"/>
            <w:noProof/>
            <w:color w:val="auto"/>
            <w:szCs w:val="24"/>
            <w:u w:val="none"/>
            <w:rtl/>
          </w:rPr>
          <w:t>9.</w:t>
        </w:r>
        <w:r w:rsidR="00DF66F2" w:rsidRPr="006023E0">
          <w:rPr>
            <w:rStyle w:val="Hyperlink"/>
            <w:rFonts w:cs="Arabic Transparent" w:hint="eastAsia"/>
            <w:noProof/>
            <w:color w:val="auto"/>
            <w:szCs w:val="24"/>
            <w:u w:val="none"/>
            <w:rtl/>
          </w:rPr>
          <w:t>القانون</w:t>
        </w:r>
        <w:r w:rsidR="000B6138" w:rsidRPr="006023E0">
          <w:rPr>
            <w:rStyle w:val="Hyperlink"/>
            <w:rFonts w:cs="Arabic Transparent"/>
            <w:noProof/>
            <w:color w:val="auto"/>
            <w:szCs w:val="24"/>
            <w:u w:val="none"/>
          </w:rPr>
          <w:t xml:space="preserve"> </w:t>
        </w:r>
        <w:r w:rsidR="007A07A1" w:rsidRPr="006023E0">
          <w:rPr>
            <w:rStyle w:val="Hyperlink"/>
            <w:rFonts w:cs="Arabic Transparent" w:hint="cs"/>
            <w:noProof/>
            <w:color w:val="auto"/>
            <w:szCs w:val="24"/>
            <w:u w:val="none"/>
            <w:rtl/>
          </w:rPr>
          <w:t>الواجب التطبيق</w:t>
        </w:r>
        <w:r w:rsidR="00DF66F2" w:rsidRPr="006023E0">
          <w:rPr>
            <w:noProof/>
            <w:webHidden/>
            <w:szCs w:val="24"/>
            <w:rtl/>
          </w:rPr>
          <w:tab/>
        </w:r>
        <w:r w:rsidR="00817593" w:rsidRPr="006023E0">
          <w:rPr>
            <w:noProof/>
            <w:webHidden/>
            <w:szCs w:val="24"/>
            <w:rtl/>
          </w:rPr>
          <w:fldChar w:fldCharType="begin"/>
        </w:r>
        <w:r w:rsidR="00DF66F2" w:rsidRPr="006023E0">
          <w:rPr>
            <w:noProof/>
            <w:webHidden/>
            <w:szCs w:val="24"/>
          </w:rPr>
          <w:instrText>PAGEREF</w:instrText>
        </w:r>
        <w:r w:rsidR="00DF66F2" w:rsidRPr="006023E0">
          <w:rPr>
            <w:noProof/>
            <w:webHidden/>
            <w:szCs w:val="24"/>
            <w:rtl/>
          </w:rPr>
          <w:instrText xml:space="preserve"> _</w:instrText>
        </w:r>
        <w:r w:rsidR="00DF66F2" w:rsidRPr="006023E0">
          <w:rPr>
            <w:noProof/>
            <w:webHidden/>
            <w:szCs w:val="24"/>
          </w:rPr>
          <w:instrText>Toc421604260 \h</w:instrText>
        </w:r>
        <w:r w:rsidR="00817593" w:rsidRPr="006023E0">
          <w:rPr>
            <w:noProof/>
            <w:webHidden/>
            <w:szCs w:val="24"/>
            <w:rtl/>
          </w:rPr>
        </w:r>
        <w:r w:rsidR="00817593" w:rsidRPr="006023E0">
          <w:rPr>
            <w:noProof/>
            <w:webHidden/>
            <w:szCs w:val="24"/>
            <w:rtl/>
          </w:rPr>
          <w:fldChar w:fldCharType="separate"/>
        </w:r>
        <w:r w:rsidR="009B57B0">
          <w:rPr>
            <w:noProof/>
            <w:webHidden/>
            <w:szCs w:val="24"/>
            <w:rtl/>
          </w:rPr>
          <w:t>51</w:t>
        </w:r>
        <w:r w:rsidR="00817593" w:rsidRPr="006023E0">
          <w:rPr>
            <w:noProof/>
            <w:webHidden/>
            <w:szCs w:val="24"/>
            <w:rtl/>
          </w:rPr>
          <w:fldChar w:fldCharType="end"/>
        </w:r>
      </w:hyperlink>
    </w:p>
    <w:p w14:paraId="1967A928" w14:textId="1C13416D" w:rsidR="00DF66F2" w:rsidRPr="006023E0" w:rsidRDefault="00C30273" w:rsidP="006023E0">
      <w:pPr>
        <w:pStyle w:val="TOC1"/>
        <w:rPr>
          <w:rFonts w:asciiTheme="minorHAnsi" w:eastAsiaTheme="minorEastAsia" w:hAnsiTheme="minorHAnsi" w:cstheme="minorBidi"/>
          <w:noProof/>
          <w:szCs w:val="24"/>
          <w:rtl/>
          <w:lang w:val="fr-FR" w:eastAsia="fr-FR"/>
        </w:rPr>
      </w:pPr>
      <w:hyperlink w:anchor="_Toc421604261" w:history="1">
        <w:r w:rsidR="00DF66F2" w:rsidRPr="006023E0">
          <w:rPr>
            <w:rStyle w:val="Hyperlink"/>
            <w:rFonts w:cs="Arabic Transparent"/>
            <w:noProof/>
            <w:color w:val="auto"/>
            <w:szCs w:val="24"/>
            <w:u w:val="none"/>
            <w:rtl/>
          </w:rPr>
          <w:t>10.</w:t>
        </w:r>
        <w:r w:rsidR="00DF66F2" w:rsidRPr="006023E0">
          <w:rPr>
            <w:rStyle w:val="Hyperlink"/>
            <w:rFonts w:cs="Arabic Transparent" w:hint="eastAsia"/>
            <w:noProof/>
            <w:color w:val="auto"/>
            <w:szCs w:val="24"/>
            <w:u w:val="none"/>
            <w:rtl/>
          </w:rPr>
          <w:t>فض</w:t>
        </w:r>
        <w:r w:rsidR="000B6138" w:rsidRPr="006023E0">
          <w:rPr>
            <w:rStyle w:val="Hyperlink"/>
            <w:rFonts w:cs="Arabic Transparent"/>
            <w:noProof/>
            <w:color w:val="auto"/>
            <w:szCs w:val="24"/>
            <w:u w:val="none"/>
          </w:rPr>
          <w:t xml:space="preserve"> </w:t>
        </w:r>
        <w:r w:rsidR="00DF66F2" w:rsidRPr="006023E0">
          <w:rPr>
            <w:rStyle w:val="Hyperlink"/>
            <w:rFonts w:cs="Arabic Transparent" w:hint="eastAsia"/>
            <w:noProof/>
            <w:color w:val="auto"/>
            <w:szCs w:val="24"/>
            <w:u w:val="none"/>
            <w:rtl/>
          </w:rPr>
          <w:t>النزاعات</w:t>
        </w:r>
        <w:r w:rsidR="007A07A1" w:rsidRPr="006023E0">
          <w:rPr>
            <w:rStyle w:val="Hyperlink"/>
            <w:rFonts w:cs="Arabic Transparent" w:hint="cs"/>
            <w:noProof/>
            <w:color w:val="auto"/>
            <w:szCs w:val="24"/>
            <w:u w:val="none"/>
            <w:rtl/>
          </w:rPr>
          <w:tab/>
        </w:r>
        <w:r w:rsidR="00DF66F2" w:rsidRPr="006023E0">
          <w:rPr>
            <w:noProof/>
            <w:webHidden/>
            <w:szCs w:val="24"/>
            <w:rtl/>
          </w:rPr>
          <w:tab/>
        </w:r>
        <w:r w:rsidR="00817593" w:rsidRPr="006023E0">
          <w:rPr>
            <w:noProof/>
            <w:webHidden/>
            <w:szCs w:val="24"/>
            <w:rtl/>
          </w:rPr>
          <w:fldChar w:fldCharType="begin"/>
        </w:r>
        <w:r w:rsidR="00DF66F2" w:rsidRPr="006023E0">
          <w:rPr>
            <w:noProof/>
            <w:webHidden/>
            <w:szCs w:val="24"/>
          </w:rPr>
          <w:instrText>PAGEREF</w:instrText>
        </w:r>
        <w:r w:rsidR="00DF66F2" w:rsidRPr="006023E0">
          <w:rPr>
            <w:noProof/>
            <w:webHidden/>
            <w:szCs w:val="24"/>
            <w:rtl/>
          </w:rPr>
          <w:instrText xml:space="preserve"> _</w:instrText>
        </w:r>
        <w:r w:rsidR="00DF66F2" w:rsidRPr="006023E0">
          <w:rPr>
            <w:noProof/>
            <w:webHidden/>
            <w:szCs w:val="24"/>
          </w:rPr>
          <w:instrText>Toc421604261 \h</w:instrText>
        </w:r>
        <w:r w:rsidR="00817593" w:rsidRPr="006023E0">
          <w:rPr>
            <w:noProof/>
            <w:webHidden/>
            <w:szCs w:val="24"/>
            <w:rtl/>
          </w:rPr>
        </w:r>
        <w:r w:rsidR="00817593" w:rsidRPr="006023E0">
          <w:rPr>
            <w:noProof/>
            <w:webHidden/>
            <w:szCs w:val="24"/>
            <w:rtl/>
          </w:rPr>
          <w:fldChar w:fldCharType="separate"/>
        </w:r>
        <w:r w:rsidR="009B57B0">
          <w:rPr>
            <w:noProof/>
            <w:webHidden/>
            <w:szCs w:val="24"/>
            <w:rtl/>
          </w:rPr>
          <w:t>51</w:t>
        </w:r>
        <w:r w:rsidR="00817593" w:rsidRPr="006023E0">
          <w:rPr>
            <w:noProof/>
            <w:webHidden/>
            <w:szCs w:val="24"/>
            <w:rtl/>
          </w:rPr>
          <w:fldChar w:fldCharType="end"/>
        </w:r>
      </w:hyperlink>
    </w:p>
    <w:p w14:paraId="38D1302F" w14:textId="057303FD" w:rsidR="00DF66F2" w:rsidRPr="006023E0" w:rsidRDefault="00C30273" w:rsidP="006023E0">
      <w:pPr>
        <w:pStyle w:val="TOC1"/>
        <w:rPr>
          <w:rFonts w:asciiTheme="minorHAnsi" w:eastAsiaTheme="minorEastAsia" w:hAnsiTheme="minorHAnsi" w:cstheme="minorBidi"/>
          <w:noProof/>
          <w:szCs w:val="24"/>
          <w:rtl/>
          <w:lang w:val="fr-FR" w:eastAsia="fr-FR"/>
        </w:rPr>
      </w:pPr>
      <w:hyperlink w:anchor="_Toc421604262" w:history="1">
        <w:r w:rsidR="00DF66F2" w:rsidRPr="006023E0">
          <w:rPr>
            <w:rStyle w:val="Hyperlink"/>
            <w:rFonts w:cs="Arabic Transparent"/>
            <w:noProof/>
            <w:color w:val="auto"/>
            <w:szCs w:val="24"/>
            <w:u w:val="none"/>
            <w:rtl/>
          </w:rPr>
          <w:t>11.</w:t>
        </w:r>
        <w:r w:rsidR="00DF66F2" w:rsidRPr="006023E0">
          <w:rPr>
            <w:rStyle w:val="Hyperlink"/>
            <w:rFonts w:cs="Arabic Transparent" w:hint="eastAsia"/>
            <w:noProof/>
            <w:color w:val="auto"/>
            <w:szCs w:val="24"/>
            <w:u w:val="none"/>
            <w:rtl/>
          </w:rPr>
          <w:t>التدقيق</w:t>
        </w:r>
        <w:r w:rsidR="00FB4C35" w:rsidRPr="006023E0">
          <w:rPr>
            <w:rStyle w:val="Hyperlink"/>
            <w:rFonts w:cs="Arabic Transparent" w:hint="cs"/>
            <w:noProof/>
            <w:color w:val="auto"/>
            <w:szCs w:val="24"/>
            <w:u w:val="none"/>
            <w:rtl/>
          </w:rPr>
          <w:t xml:space="preserve"> </w:t>
        </w:r>
        <w:r w:rsidR="00DF66F2" w:rsidRPr="006023E0">
          <w:rPr>
            <w:rStyle w:val="Hyperlink"/>
            <w:rFonts w:cs="Arabic Transparent" w:hint="eastAsia"/>
            <w:noProof/>
            <w:color w:val="auto"/>
            <w:szCs w:val="24"/>
            <w:u w:val="none"/>
            <w:rtl/>
          </w:rPr>
          <w:t>والمراجعة</w:t>
        </w:r>
        <w:r w:rsidR="00FB4C35" w:rsidRPr="006023E0">
          <w:rPr>
            <w:rStyle w:val="Hyperlink"/>
            <w:rFonts w:cs="Arabic Transparent" w:hint="cs"/>
            <w:noProof/>
            <w:color w:val="auto"/>
            <w:szCs w:val="24"/>
            <w:u w:val="none"/>
            <w:rtl/>
          </w:rPr>
          <w:t xml:space="preserve"> </w:t>
        </w:r>
        <w:r w:rsidR="00DF66F2" w:rsidRPr="006023E0">
          <w:rPr>
            <w:rStyle w:val="Hyperlink"/>
            <w:rFonts w:cs="Arabic Transparent" w:hint="eastAsia"/>
            <w:noProof/>
            <w:color w:val="auto"/>
            <w:szCs w:val="24"/>
            <w:u w:val="none"/>
            <w:rtl/>
          </w:rPr>
          <w:t>من</w:t>
        </w:r>
        <w:r w:rsidR="00FB4C35" w:rsidRPr="006023E0">
          <w:rPr>
            <w:rStyle w:val="Hyperlink"/>
            <w:rFonts w:cs="Arabic Transparent" w:hint="cs"/>
            <w:noProof/>
            <w:color w:val="auto"/>
            <w:szCs w:val="24"/>
            <w:u w:val="none"/>
            <w:rtl/>
          </w:rPr>
          <w:t xml:space="preserve"> </w:t>
        </w:r>
        <w:r w:rsidR="00DF66F2" w:rsidRPr="006023E0">
          <w:rPr>
            <w:rStyle w:val="Hyperlink"/>
            <w:rFonts w:cs="Arabic Transparent" w:hint="eastAsia"/>
            <w:noProof/>
            <w:color w:val="auto"/>
            <w:szCs w:val="24"/>
            <w:u w:val="none"/>
            <w:rtl/>
          </w:rPr>
          <w:t>قبل</w:t>
        </w:r>
        <w:r w:rsidR="00FB4C35" w:rsidRPr="006023E0">
          <w:rPr>
            <w:rStyle w:val="Hyperlink"/>
            <w:rFonts w:cs="Arabic Transparent" w:hint="cs"/>
            <w:noProof/>
            <w:color w:val="auto"/>
            <w:szCs w:val="24"/>
            <w:u w:val="none"/>
            <w:rtl/>
          </w:rPr>
          <w:t xml:space="preserve"> </w:t>
        </w:r>
        <w:r w:rsidR="00DF66F2" w:rsidRPr="006023E0">
          <w:rPr>
            <w:rStyle w:val="Hyperlink"/>
            <w:rFonts w:cs="Arabic Transparent" w:hint="eastAsia"/>
            <w:noProof/>
            <w:color w:val="auto"/>
            <w:szCs w:val="24"/>
            <w:u w:val="none"/>
            <w:rtl/>
          </w:rPr>
          <w:t>سلطة</w:t>
        </w:r>
        <w:r w:rsidR="00FB4C35" w:rsidRPr="006023E0">
          <w:rPr>
            <w:rStyle w:val="Hyperlink"/>
            <w:rFonts w:cs="Arabic Transparent" w:hint="cs"/>
            <w:noProof/>
            <w:color w:val="auto"/>
            <w:szCs w:val="24"/>
            <w:u w:val="none"/>
            <w:rtl/>
          </w:rPr>
          <w:t xml:space="preserve"> </w:t>
        </w:r>
        <w:r w:rsidR="00DF66F2" w:rsidRPr="006023E0">
          <w:rPr>
            <w:rStyle w:val="Hyperlink"/>
            <w:rFonts w:cs="Arabic Transparent" w:hint="eastAsia"/>
            <w:noProof/>
            <w:color w:val="auto"/>
            <w:szCs w:val="24"/>
            <w:u w:val="none"/>
            <w:rtl/>
          </w:rPr>
          <w:t>التعاقد</w:t>
        </w:r>
        <w:r w:rsidR="00DF66F2" w:rsidRPr="006023E0">
          <w:rPr>
            <w:noProof/>
            <w:webHidden/>
            <w:szCs w:val="24"/>
            <w:rtl/>
          </w:rPr>
          <w:tab/>
        </w:r>
        <w:r w:rsidR="00817593" w:rsidRPr="006023E0">
          <w:rPr>
            <w:noProof/>
            <w:webHidden/>
            <w:szCs w:val="24"/>
            <w:rtl/>
          </w:rPr>
          <w:fldChar w:fldCharType="begin"/>
        </w:r>
        <w:r w:rsidR="00DF66F2" w:rsidRPr="006023E0">
          <w:rPr>
            <w:noProof/>
            <w:webHidden/>
            <w:szCs w:val="24"/>
          </w:rPr>
          <w:instrText>PAGEREF</w:instrText>
        </w:r>
        <w:r w:rsidR="00DF66F2" w:rsidRPr="006023E0">
          <w:rPr>
            <w:noProof/>
            <w:webHidden/>
            <w:szCs w:val="24"/>
            <w:rtl/>
          </w:rPr>
          <w:instrText xml:space="preserve"> _</w:instrText>
        </w:r>
        <w:r w:rsidR="00DF66F2" w:rsidRPr="006023E0">
          <w:rPr>
            <w:noProof/>
            <w:webHidden/>
            <w:szCs w:val="24"/>
          </w:rPr>
          <w:instrText>Toc421604262 \h</w:instrText>
        </w:r>
        <w:r w:rsidR="00817593" w:rsidRPr="006023E0">
          <w:rPr>
            <w:noProof/>
            <w:webHidden/>
            <w:szCs w:val="24"/>
            <w:rtl/>
          </w:rPr>
        </w:r>
        <w:r w:rsidR="00817593" w:rsidRPr="006023E0">
          <w:rPr>
            <w:noProof/>
            <w:webHidden/>
            <w:szCs w:val="24"/>
            <w:rtl/>
          </w:rPr>
          <w:fldChar w:fldCharType="separate"/>
        </w:r>
        <w:r w:rsidR="009B57B0">
          <w:rPr>
            <w:noProof/>
            <w:webHidden/>
            <w:szCs w:val="24"/>
            <w:rtl/>
          </w:rPr>
          <w:t>52</w:t>
        </w:r>
        <w:r w:rsidR="00817593" w:rsidRPr="006023E0">
          <w:rPr>
            <w:noProof/>
            <w:webHidden/>
            <w:szCs w:val="24"/>
            <w:rtl/>
          </w:rPr>
          <w:fldChar w:fldCharType="end"/>
        </w:r>
      </w:hyperlink>
    </w:p>
    <w:p w14:paraId="4C324DF2" w14:textId="6B72712B" w:rsidR="00DF66F2" w:rsidRPr="006023E0" w:rsidRDefault="00C30273" w:rsidP="006023E0">
      <w:pPr>
        <w:pStyle w:val="TOC1"/>
        <w:rPr>
          <w:rFonts w:asciiTheme="minorHAnsi" w:eastAsiaTheme="minorEastAsia" w:hAnsiTheme="minorHAnsi" w:cstheme="minorBidi"/>
          <w:noProof/>
          <w:szCs w:val="24"/>
          <w:rtl/>
          <w:lang w:val="fr-FR" w:eastAsia="fr-FR"/>
        </w:rPr>
      </w:pPr>
      <w:hyperlink w:anchor="_Toc421604263" w:history="1">
        <w:r w:rsidR="00DF66F2" w:rsidRPr="006023E0">
          <w:rPr>
            <w:rStyle w:val="Hyperlink"/>
            <w:rFonts w:cs="Arabic Transparent"/>
            <w:noProof/>
            <w:color w:val="auto"/>
            <w:szCs w:val="24"/>
            <w:u w:val="none"/>
            <w:rtl/>
          </w:rPr>
          <w:t>12.</w:t>
        </w:r>
        <w:r w:rsidR="00DF66F2" w:rsidRPr="006023E0">
          <w:rPr>
            <w:rStyle w:val="Hyperlink"/>
            <w:rFonts w:cs="Arabic Transparent" w:hint="eastAsia"/>
            <w:noProof/>
            <w:color w:val="auto"/>
            <w:szCs w:val="24"/>
            <w:u w:val="none"/>
            <w:rtl/>
          </w:rPr>
          <w:t>نطاق</w:t>
        </w:r>
        <w:r w:rsidR="00FB4C35" w:rsidRPr="006023E0">
          <w:rPr>
            <w:rStyle w:val="Hyperlink"/>
            <w:rFonts w:cs="Arabic Transparent" w:hint="cs"/>
            <w:noProof/>
            <w:color w:val="auto"/>
            <w:szCs w:val="24"/>
            <w:u w:val="none"/>
            <w:rtl/>
          </w:rPr>
          <w:t xml:space="preserve"> </w:t>
        </w:r>
        <w:r w:rsidR="00DF66F2" w:rsidRPr="006023E0">
          <w:rPr>
            <w:rStyle w:val="Hyperlink"/>
            <w:rFonts w:cs="Arabic Transparent" w:hint="eastAsia"/>
            <w:noProof/>
            <w:color w:val="auto"/>
            <w:szCs w:val="24"/>
            <w:u w:val="none"/>
            <w:rtl/>
          </w:rPr>
          <w:t>التجهيز</w:t>
        </w:r>
        <w:r w:rsidR="00C5724A" w:rsidRPr="006023E0">
          <w:rPr>
            <w:rStyle w:val="Hyperlink"/>
            <w:rFonts w:cs="Arabic Transparent"/>
            <w:noProof/>
            <w:color w:val="auto"/>
            <w:szCs w:val="24"/>
            <w:u w:val="none"/>
            <w:rtl/>
          </w:rPr>
          <w:tab/>
        </w:r>
        <w:r w:rsidR="00DF66F2" w:rsidRPr="006023E0">
          <w:rPr>
            <w:noProof/>
            <w:webHidden/>
            <w:szCs w:val="24"/>
            <w:rtl/>
          </w:rPr>
          <w:tab/>
        </w:r>
        <w:r w:rsidR="00817593" w:rsidRPr="006023E0">
          <w:rPr>
            <w:noProof/>
            <w:webHidden/>
            <w:szCs w:val="24"/>
            <w:rtl/>
          </w:rPr>
          <w:fldChar w:fldCharType="begin"/>
        </w:r>
        <w:r w:rsidR="00DF66F2" w:rsidRPr="006023E0">
          <w:rPr>
            <w:noProof/>
            <w:webHidden/>
            <w:szCs w:val="24"/>
          </w:rPr>
          <w:instrText>PAGEREF</w:instrText>
        </w:r>
        <w:r w:rsidR="00DF66F2" w:rsidRPr="006023E0">
          <w:rPr>
            <w:noProof/>
            <w:webHidden/>
            <w:szCs w:val="24"/>
            <w:rtl/>
          </w:rPr>
          <w:instrText xml:space="preserve"> _</w:instrText>
        </w:r>
        <w:r w:rsidR="00DF66F2" w:rsidRPr="006023E0">
          <w:rPr>
            <w:noProof/>
            <w:webHidden/>
            <w:szCs w:val="24"/>
          </w:rPr>
          <w:instrText>Toc421604263 \h</w:instrText>
        </w:r>
        <w:r w:rsidR="00817593" w:rsidRPr="006023E0">
          <w:rPr>
            <w:noProof/>
            <w:webHidden/>
            <w:szCs w:val="24"/>
            <w:rtl/>
          </w:rPr>
        </w:r>
        <w:r w:rsidR="00817593" w:rsidRPr="006023E0">
          <w:rPr>
            <w:noProof/>
            <w:webHidden/>
            <w:szCs w:val="24"/>
            <w:rtl/>
          </w:rPr>
          <w:fldChar w:fldCharType="separate"/>
        </w:r>
        <w:r w:rsidR="009B57B0">
          <w:rPr>
            <w:noProof/>
            <w:webHidden/>
            <w:szCs w:val="24"/>
            <w:rtl/>
          </w:rPr>
          <w:t>52</w:t>
        </w:r>
        <w:r w:rsidR="00817593" w:rsidRPr="006023E0">
          <w:rPr>
            <w:noProof/>
            <w:webHidden/>
            <w:szCs w:val="24"/>
            <w:rtl/>
          </w:rPr>
          <w:fldChar w:fldCharType="end"/>
        </w:r>
      </w:hyperlink>
    </w:p>
    <w:p w14:paraId="40E512B5" w14:textId="79B0EFE2" w:rsidR="00DF66F2" w:rsidRPr="006023E0" w:rsidRDefault="00C30273" w:rsidP="006023E0">
      <w:pPr>
        <w:pStyle w:val="TOC1"/>
        <w:rPr>
          <w:rFonts w:asciiTheme="minorHAnsi" w:eastAsiaTheme="minorEastAsia" w:hAnsiTheme="minorHAnsi" w:cstheme="minorBidi"/>
          <w:noProof/>
          <w:szCs w:val="24"/>
          <w:rtl/>
          <w:lang w:val="fr-FR" w:eastAsia="fr-FR"/>
        </w:rPr>
      </w:pPr>
      <w:hyperlink w:anchor="_Toc421604264" w:history="1">
        <w:r w:rsidR="00DF66F2" w:rsidRPr="006023E0">
          <w:rPr>
            <w:rStyle w:val="Hyperlink"/>
            <w:rFonts w:cs="Arabic Transparent"/>
            <w:noProof/>
            <w:color w:val="auto"/>
            <w:szCs w:val="24"/>
            <w:u w:val="none"/>
            <w:rtl/>
          </w:rPr>
          <w:t>13.</w:t>
        </w:r>
        <w:r w:rsidR="00DF66F2" w:rsidRPr="006023E0">
          <w:rPr>
            <w:rStyle w:val="Hyperlink"/>
            <w:rFonts w:cs="Arabic Transparent" w:hint="eastAsia"/>
            <w:noProof/>
            <w:color w:val="auto"/>
            <w:szCs w:val="24"/>
            <w:u w:val="none"/>
            <w:rtl/>
          </w:rPr>
          <w:t>التسليم</w:t>
        </w:r>
        <w:r w:rsidR="00FB4C35" w:rsidRPr="006023E0">
          <w:rPr>
            <w:rStyle w:val="Hyperlink"/>
            <w:rFonts w:cs="Arabic Transparent" w:hint="cs"/>
            <w:noProof/>
            <w:color w:val="auto"/>
            <w:szCs w:val="24"/>
            <w:u w:val="none"/>
            <w:rtl/>
          </w:rPr>
          <w:t xml:space="preserve"> </w:t>
        </w:r>
        <w:r w:rsidR="00DF66F2" w:rsidRPr="006023E0">
          <w:rPr>
            <w:rStyle w:val="Hyperlink"/>
            <w:rFonts w:cs="Arabic Transparent" w:hint="eastAsia"/>
            <w:noProof/>
            <w:color w:val="auto"/>
            <w:szCs w:val="24"/>
            <w:u w:val="none"/>
            <w:rtl/>
          </w:rPr>
          <w:t>والوثائق</w:t>
        </w:r>
        <w:r w:rsidR="00C5724A" w:rsidRPr="006023E0">
          <w:rPr>
            <w:rStyle w:val="Hyperlink"/>
            <w:rFonts w:cs="Arabic Transparent"/>
            <w:noProof/>
            <w:color w:val="auto"/>
            <w:szCs w:val="24"/>
            <w:u w:val="none"/>
            <w:rtl/>
          </w:rPr>
          <w:tab/>
        </w:r>
        <w:r w:rsidR="00DF66F2" w:rsidRPr="006023E0">
          <w:rPr>
            <w:noProof/>
            <w:webHidden/>
            <w:szCs w:val="24"/>
            <w:rtl/>
          </w:rPr>
          <w:tab/>
        </w:r>
        <w:r w:rsidR="00817593" w:rsidRPr="006023E0">
          <w:rPr>
            <w:noProof/>
            <w:webHidden/>
            <w:szCs w:val="24"/>
            <w:rtl/>
          </w:rPr>
          <w:fldChar w:fldCharType="begin"/>
        </w:r>
        <w:r w:rsidR="00DF66F2" w:rsidRPr="006023E0">
          <w:rPr>
            <w:noProof/>
            <w:webHidden/>
            <w:szCs w:val="24"/>
          </w:rPr>
          <w:instrText>PAGEREF</w:instrText>
        </w:r>
        <w:r w:rsidR="00DF66F2" w:rsidRPr="006023E0">
          <w:rPr>
            <w:noProof/>
            <w:webHidden/>
            <w:szCs w:val="24"/>
            <w:rtl/>
          </w:rPr>
          <w:instrText xml:space="preserve"> _</w:instrText>
        </w:r>
        <w:r w:rsidR="00DF66F2" w:rsidRPr="006023E0">
          <w:rPr>
            <w:noProof/>
            <w:webHidden/>
            <w:szCs w:val="24"/>
          </w:rPr>
          <w:instrText>Toc421604264 \h</w:instrText>
        </w:r>
        <w:r w:rsidR="00817593" w:rsidRPr="006023E0">
          <w:rPr>
            <w:noProof/>
            <w:webHidden/>
            <w:szCs w:val="24"/>
            <w:rtl/>
          </w:rPr>
        </w:r>
        <w:r w:rsidR="00817593" w:rsidRPr="006023E0">
          <w:rPr>
            <w:noProof/>
            <w:webHidden/>
            <w:szCs w:val="24"/>
            <w:rtl/>
          </w:rPr>
          <w:fldChar w:fldCharType="separate"/>
        </w:r>
        <w:r w:rsidR="009B57B0">
          <w:rPr>
            <w:noProof/>
            <w:webHidden/>
            <w:szCs w:val="24"/>
            <w:rtl/>
          </w:rPr>
          <w:t>52</w:t>
        </w:r>
        <w:r w:rsidR="00817593" w:rsidRPr="006023E0">
          <w:rPr>
            <w:noProof/>
            <w:webHidden/>
            <w:szCs w:val="24"/>
            <w:rtl/>
          </w:rPr>
          <w:fldChar w:fldCharType="end"/>
        </w:r>
      </w:hyperlink>
    </w:p>
    <w:p w14:paraId="2F0B82C5" w14:textId="6BA8C391" w:rsidR="00DF66F2" w:rsidRPr="006023E0" w:rsidRDefault="00C30273" w:rsidP="006023E0">
      <w:pPr>
        <w:pStyle w:val="TOC1"/>
        <w:rPr>
          <w:rFonts w:asciiTheme="minorHAnsi" w:eastAsiaTheme="minorEastAsia" w:hAnsiTheme="minorHAnsi" w:cstheme="minorBidi"/>
          <w:noProof/>
          <w:szCs w:val="24"/>
          <w:rtl/>
          <w:lang w:val="fr-FR" w:eastAsia="fr-FR"/>
        </w:rPr>
      </w:pPr>
      <w:hyperlink w:anchor="_Toc421604265" w:history="1">
        <w:r w:rsidR="00DF66F2" w:rsidRPr="006023E0">
          <w:rPr>
            <w:rStyle w:val="Hyperlink"/>
            <w:rFonts w:cs="Arabic Transparent"/>
            <w:noProof/>
            <w:color w:val="auto"/>
            <w:szCs w:val="24"/>
            <w:u w:val="none"/>
            <w:rtl/>
          </w:rPr>
          <w:t>14.</w:t>
        </w:r>
        <w:r w:rsidR="00DF66F2" w:rsidRPr="006023E0">
          <w:rPr>
            <w:rStyle w:val="Hyperlink"/>
            <w:rFonts w:cs="Arabic Transparent" w:hint="eastAsia"/>
            <w:noProof/>
            <w:color w:val="auto"/>
            <w:szCs w:val="24"/>
            <w:u w:val="none"/>
            <w:rtl/>
          </w:rPr>
          <w:t>مسؤوليات</w:t>
        </w:r>
        <w:r w:rsidR="00FB4C35" w:rsidRPr="006023E0">
          <w:rPr>
            <w:rStyle w:val="Hyperlink"/>
            <w:rFonts w:cs="Arabic Transparent" w:hint="cs"/>
            <w:noProof/>
            <w:color w:val="auto"/>
            <w:szCs w:val="24"/>
            <w:u w:val="none"/>
            <w:rtl/>
          </w:rPr>
          <w:t xml:space="preserve"> </w:t>
        </w:r>
        <w:r w:rsidR="00DF66F2" w:rsidRPr="006023E0">
          <w:rPr>
            <w:rStyle w:val="Hyperlink"/>
            <w:rFonts w:cs="Arabic Transparent" w:hint="eastAsia"/>
            <w:noProof/>
            <w:color w:val="auto"/>
            <w:szCs w:val="24"/>
            <w:u w:val="none"/>
            <w:rtl/>
          </w:rPr>
          <w:t>المجهز</w:t>
        </w:r>
        <w:r w:rsidR="00DF66F2" w:rsidRPr="006023E0">
          <w:rPr>
            <w:noProof/>
            <w:webHidden/>
            <w:szCs w:val="24"/>
            <w:rtl/>
          </w:rPr>
          <w:tab/>
        </w:r>
        <w:r w:rsidR="00817593" w:rsidRPr="006023E0">
          <w:rPr>
            <w:noProof/>
            <w:webHidden/>
            <w:szCs w:val="24"/>
            <w:rtl/>
          </w:rPr>
          <w:fldChar w:fldCharType="begin"/>
        </w:r>
        <w:r w:rsidR="00DF66F2" w:rsidRPr="006023E0">
          <w:rPr>
            <w:noProof/>
            <w:webHidden/>
            <w:szCs w:val="24"/>
          </w:rPr>
          <w:instrText>PAGEREF</w:instrText>
        </w:r>
        <w:r w:rsidR="00DF66F2" w:rsidRPr="006023E0">
          <w:rPr>
            <w:noProof/>
            <w:webHidden/>
            <w:szCs w:val="24"/>
            <w:rtl/>
          </w:rPr>
          <w:instrText xml:space="preserve"> _</w:instrText>
        </w:r>
        <w:r w:rsidR="00DF66F2" w:rsidRPr="006023E0">
          <w:rPr>
            <w:noProof/>
            <w:webHidden/>
            <w:szCs w:val="24"/>
          </w:rPr>
          <w:instrText>Toc421604265 \h</w:instrText>
        </w:r>
        <w:r w:rsidR="00817593" w:rsidRPr="006023E0">
          <w:rPr>
            <w:noProof/>
            <w:webHidden/>
            <w:szCs w:val="24"/>
            <w:rtl/>
          </w:rPr>
        </w:r>
        <w:r w:rsidR="00817593" w:rsidRPr="006023E0">
          <w:rPr>
            <w:noProof/>
            <w:webHidden/>
            <w:szCs w:val="24"/>
            <w:rtl/>
          </w:rPr>
          <w:fldChar w:fldCharType="separate"/>
        </w:r>
        <w:r w:rsidR="009B57B0">
          <w:rPr>
            <w:noProof/>
            <w:webHidden/>
            <w:szCs w:val="24"/>
            <w:rtl/>
          </w:rPr>
          <w:t>52</w:t>
        </w:r>
        <w:r w:rsidR="00817593" w:rsidRPr="006023E0">
          <w:rPr>
            <w:noProof/>
            <w:webHidden/>
            <w:szCs w:val="24"/>
            <w:rtl/>
          </w:rPr>
          <w:fldChar w:fldCharType="end"/>
        </w:r>
      </w:hyperlink>
    </w:p>
    <w:p w14:paraId="67A49150" w14:textId="3B44D209" w:rsidR="00DF66F2" w:rsidRPr="006023E0" w:rsidRDefault="00C30273" w:rsidP="006023E0">
      <w:pPr>
        <w:pStyle w:val="TOC1"/>
        <w:rPr>
          <w:rFonts w:asciiTheme="minorHAnsi" w:eastAsiaTheme="minorEastAsia" w:hAnsiTheme="minorHAnsi" w:cstheme="minorBidi"/>
          <w:noProof/>
          <w:szCs w:val="24"/>
          <w:rtl/>
          <w:lang w:val="fr-FR" w:eastAsia="fr-FR"/>
        </w:rPr>
      </w:pPr>
      <w:hyperlink w:anchor="_Toc421604266" w:history="1">
        <w:r w:rsidR="00DF66F2" w:rsidRPr="006023E0">
          <w:rPr>
            <w:rStyle w:val="Hyperlink"/>
            <w:rFonts w:cs="Arabic Transparent"/>
            <w:noProof/>
            <w:color w:val="auto"/>
            <w:szCs w:val="24"/>
            <w:u w:val="none"/>
            <w:rtl/>
          </w:rPr>
          <w:t>15.</w:t>
        </w:r>
        <w:r w:rsidR="00DF66F2" w:rsidRPr="006023E0">
          <w:rPr>
            <w:rStyle w:val="Hyperlink"/>
            <w:rFonts w:cs="Arabic Transparent" w:hint="eastAsia"/>
            <w:noProof/>
            <w:color w:val="auto"/>
            <w:szCs w:val="24"/>
            <w:u w:val="none"/>
            <w:rtl/>
          </w:rPr>
          <w:t>مبلغ</w:t>
        </w:r>
        <w:r w:rsidR="00B22F96" w:rsidRPr="006023E0">
          <w:rPr>
            <w:rStyle w:val="Hyperlink"/>
            <w:rFonts w:cs="Arabic Transparent" w:hint="cs"/>
            <w:noProof/>
            <w:color w:val="auto"/>
            <w:szCs w:val="24"/>
            <w:u w:val="none"/>
            <w:rtl/>
          </w:rPr>
          <w:t xml:space="preserve"> </w:t>
        </w:r>
        <w:r w:rsidR="00DF66F2" w:rsidRPr="006023E0">
          <w:rPr>
            <w:rStyle w:val="Hyperlink"/>
            <w:rFonts w:cs="Arabic Transparent" w:hint="eastAsia"/>
            <w:noProof/>
            <w:color w:val="auto"/>
            <w:szCs w:val="24"/>
            <w:u w:val="none"/>
            <w:rtl/>
          </w:rPr>
          <w:t>العقد</w:t>
        </w:r>
        <w:r w:rsidR="00C5724A" w:rsidRPr="006023E0">
          <w:rPr>
            <w:rStyle w:val="Hyperlink"/>
            <w:rFonts w:cs="Arabic Transparent"/>
            <w:noProof/>
            <w:color w:val="auto"/>
            <w:szCs w:val="24"/>
            <w:u w:val="none"/>
            <w:rtl/>
          </w:rPr>
          <w:tab/>
        </w:r>
        <w:r w:rsidR="00DF66F2" w:rsidRPr="006023E0">
          <w:rPr>
            <w:noProof/>
            <w:webHidden/>
            <w:szCs w:val="24"/>
            <w:rtl/>
          </w:rPr>
          <w:tab/>
        </w:r>
        <w:r w:rsidR="00817593" w:rsidRPr="006023E0">
          <w:rPr>
            <w:noProof/>
            <w:webHidden/>
            <w:szCs w:val="24"/>
            <w:rtl/>
          </w:rPr>
          <w:fldChar w:fldCharType="begin"/>
        </w:r>
        <w:r w:rsidR="00DF66F2" w:rsidRPr="006023E0">
          <w:rPr>
            <w:noProof/>
            <w:webHidden/>
            <w:szCs w:val="24"/>
          </w:rPr>
          <w:instrText>PAGEREF</w:instrText>
        </w:r>
        <w:r w:rsidR="00DF66F2" w:rsidRPr="006023E0">
          <w:rPr>
            <w:noProof/>
            <w:webHidden/>
            <w:szCs w:val="24"/>
            <w:rtl/>
          </w:rPr>
          <w:instrText xml:space="preserve"> _</w:instrText>
        </w:r>
        <w:r w:rsidR="00DF66F2" w:rsidRPr="006023E0">
          <w:rPr>
            <w:noProof/>
            <w:webHidden/>
            <w:szCs w:val="24"/>
          </w:rPr>
          <w:instrText>Toc421604266 \h</w:instrText>
        </w:r>
        <w:r w:rsidR="00817593" w:rsidRPr="006023E0">
          <w:rPr>
            <w:noProof/>
            <w:webHidden/>
            <w:szCs w:val="24"/>
            <w:rtl/>
          </w:rPr>
        </w:r>
        <w:r w:rsidR="00817593" w:rsidRPr="006023E0">
          <w:rPr>
            <w:noProof/>
            <w:webHidden/>
            <w:szCs w:val="24"/>
            <w:rtl/>
          </w:rPr>
          <w:fldChar w:fldCharType="separate"/>
        </w:r>
        <w:r w:rsidR="009B57B0">
          <w:rPr>
            <w:noProof/>
            <w:webHidden/>
            <w:szCs w:val="24"/>
            <w:rtl/>
          </w:rPr>
          <w:t>52</w:t>
        </w:r>
        <w:r w:rsidR="00817593" w:rsidRPr="006023E0">
          <w:rPr>
            <w:noProof/>
            <w:webHidden/>
            <w:szCs w:val="24"/>
            <w:rtl/>
          </w:rPr>
          <w:fldChar w:fldCharType="end"/>
        </w:r>
      </w:hyperlink>
    </w:p>
    <w:p w14:paraId="2F678A6C" w14:textId="0E85A7E0" w:rsidR="00DF66F2" w:rsidRPr="006023E0" w:rsidRDefault="00C30273" w:rsidP="006023E0">
      <w:pPr>
        <w:pStyle w:val="TOC1"/>
        <w:rPr>
          <w:rFonts w:asciiTheme="minorHAnsi" w:eastAsiaTheme="minorEastAsia" w:hAnsiTheme="minorHAnsi" w:cstheme="minorBidi"/>
          <w:noProof/>
          <w:szCs w:val="24"/>
          <w:rtl/>
          <w:lang w:val="fr-FR" w:eastAsia="fr-FR"/>
        </w:rPr>
      </w:pPr>
      <w:hyperlink w:anchor="_Toc421604267" w:history="1">
        <w:r w:rsidR="00DF66F2" w:rsidRPr="006023E0">
          <w:rPr>
            <w:rStyle w:val="Hyperlink"/>
            <w:rFonts w:cs="Arabic Transparent"/>
            <w:noProof/>
            <w:color w:val="auto"/>
            <w:szCs w:val="24"/>
            <w:u w:val="none"/>
            <w:rtl/>
          </w:rPr>
          <w:t>16.</w:t>
        </w:r>
        <w:r w:rsidR="00DF66F2" w:rsidRPr="006023E0">
          <w:rPr>
            <w:rStyle w:val="Hyperlink"/>
            <w:rFonts w:cs="Arabic Transparent" w:hint="eastAsia"/>
            <w:noProof/>
            <w:color w:val="auto"/>
            <w:szCs w:val="24"/>
            <w:u w:val="none"/>
            <w:rtl/>
          </w:rPr>
          <w:t>شروط</w:t>
        </w:r>
        <w:r w:rsidR="00B22F96" w:rsidRPr="006023E0">
          <w:rPr>
            <w:rStyle w:val="Hyperlink"/>
            <w:rFonts w:cs="Arabic Transparent" w:hint="cs"/>
            <w:noProof/>
            <w:color w:val="auto"/>
            <w:szCs w:val="24"/>
            <w:u w:val="none"/>
            <w:rtl/>
          </w:rPr>
          <w:t xml:space="preserve"> </w:t>
        </w:r>
        <w:r w:rsidR="00DF66F2" w:rsidRPr="006023E0">
          <w:rPr>
            <w:rStyle w:val="Hyperlink"/>
            <w:rFonts w:cs="Arabic Transparent" w:hint="eastAsia"/>
            <w:noProof/>
            <w:color w:val="auto"/>
            <w:szCs w:val="24"/>
            <w:u w:val="none"/>
            <w:rtl/>
          </w:rPr>
          <w:t>الدفع</w:t>
        </w:r>
        <w:r w:rsidR="00C5724A" w:rsidRPr="006023E0">
          <w:rPr>
            <w:rStyle w:val="Hyperlink"/>
            <w:rFonts w:cs="Arabic Transparent"/>
            <w:noProof/>
            <w:color w:val="auto"/>
            <w:szCs w:val="24"/>
            <w:u w:val="none"/>
            <w:rtl/>
          </w:rPr>
          <w:tab/>
        </w:r>
        <w:r w:rsidR="00DF66F2" w:rsidRPr="006023E0">
          <w:rPr>
            <w:noProof/>
            <w:webHidden/>
            <w:szCs w:val="24"/>
            <w:rtl/>
          </w:rPr>
          <w:tab/>
        </w:r>
        <w:r w:rsidR="00817593" w:rsidRPr="006023E0">
          <w:rPr>
            <w:noProof/>
            <w:webHidden/>
            <w:szCs w:val="24"/>
            <w:rtl/>
          </w:rPr>
          <w:fldChar w:fldCharType="begin"/>
        </w:r>
        <w:r w:rsidR="00DF66F2" w:rsidRPr="006023E0">
          <w:rPr>
            <w:noProof/>
            <w:webHidden/>
            <w:szCs w:val="24"/>
          </w:rPr>
          <w:instrText>PAGEREF</w:instrText>
        </w:r>
        <w:r w:rsidR="00DF66F2" w:rsidRPr="006023E0">
          <w:rPr>
            <w:noProof/>
            <w:webHidden/>
            <w:szCs w:val="24"/>
            <w:rtl/>
          </w:rPr>
          <w:instrText xml:space="preserve"> _</w:instrText>
        </w:r>
        <w:r w:rsidR="00DF66F2" w:rsidRPr="006023E0">
          <w:rPr>
            <w:noProof/>
            <w:webHidden/>
            <w:szCs w:val="24"/>
          </w:rPr>
          <w:instrText>Toc421604267 \h</w:instrText>
        </w:r>
        <w:r w:rsidR="00817593" w:rsidRPr="006023E0">
          <w:rPr>
            <w:noProof/>
            <w:webHidden/>
            <w:szCs w:val="24"/>
            <w:rtl/>
          </w:rPr>
        </w:r>
        <w:r w:rsidR="00817593" w:rsidRPr="006023E0">
          <w:rPr>
            <w:noProof/>
            <w:webHidden/>
            <w:szCs w:val="24"/>
            <w:rtl/>
          </w:rPr>
          <w:fldChar w:fldCharType="separate"/>
        </w:r>
        <w:r w:rsidR="009B57B0">
          <w:rPr>
            <w:noProof/>
            <w:webHidden/>
            <w:szCs w:val="24"/>
            <w:rtl/>
          </w:rPr>
          <w:t>52</w:t>
        </w:r>
        <w:r w:rsidR="00817593" w:rsidRPr="006023E0">
          <w:rPr>
            <w:noProof/>
            <w:webHidden/>
            <w:szCs w:val="24"/>
            <w:rtl/>
          </w:rPr>
          <w:fldChar w:fldCharType="end"/>
        </w:r>
      </w:hyperlink>
    </w:p>
    <w:p w14:paraId="32361B57" w14:textId="07D612C6" w:rsidR="00DF66F2" w:rsidRPr="006023E0" w:rsidRDefault="00C30273" w:rsidP="006023E0">
      <w:pPr>
        <w:pStyle w:val="TOC1"/>
        <w:rPr>
          <w:rFonts w:asciiTheme="minorHAnsi" w:eastAsiaTheme="minorEastAsia" w:hAnsiTheme="minorHAnsi" w:cstheme="minorBidi"/>
          <w:noProof/>
          <w:szCs w:val="24"/>
          <w:rtl/>
          <w:lang w:val="fr-FR" w:eastAsia="fr-FR"/>
        </w:rPr>
      </w:pPr>
      <w:hyperlink w:anchor="_Toc421604268" w:history="1">
        <w:r w:rsidR="00DF66F2" w:rsidRPr="006023E0">
          <w:rPr>
            <w:rStyle w:val="Hyperlink"/>
            <w:rFonts w:cs="Arabic Transparent"/>
            <w:noProof/>
            <w:color w:val="auto"/>
            <w:szCs w:val="24"/>
            <w:u w:val="none"/>
            <w:rtl/>
          </w:rPr>
          <w:t>17.</w:t>
        </w:r>
        <w:r w:rsidR="00DF66F2" w:rsidRPr="006023E0">
          <w:rPr>
            <w:rStyle w:val="Hyperlink"/>
            <w:rFonts w:cs="Arabic Transparent" w:hint="eastAsia"/>
            <w:noProof/>
            <w:color w:val="auto"/>
            <w:szCs w:val="24"/>
            <w:u w:val="none"/>
            <w:rtl/>
          </w:rPr>
          <w:t>الضرائب</w:t>
        </w:r>
        <w:r w:rsidR="00B22F96" w:rsidRPr="006023E0">
          <w:rPr>
            <w:rStyle w:val="Hyperlink"/>
            <w:rFonts w:cs="Arabic Transparent" w:hint="cs"/>
            <w:noProof/>
            <w:color w:val="auto"/>
            <w:szCs w:val="24"/>
            <w:u w:val="none"/>
            <w:rtl/>
          </w:rPr>
          <w:t xml:space="preserve"> </w:t>
        </w:r>
        <w:r w:rsidR="00DF66F2" w:rsidRPr="006023E0">
          <w:rPr>
            <w:rStyle w:val="Hyperlink"/>
            <w:rFonts w:cs="Arabic Transparent" w:hint="eastAsia"/>
            <w:noProof/>
            <w:color w:val="auto"/>
            <w:szCs w:val="24"/>
            <w:u w:val="none"/>
            <w:rtl/>
          </w:rPr>
          <w:t>والرسوم</w:t>
        </w:r>
        <w:r w:rsidR="00DF66F2" w:rsidRPr="006023E0">
          <w:rPr>
            <w:noProof/>
            <w:webHidden/>
            <w:szCs w:val="24"/>
            <w:rtl/>
          </w:rPr>
          <w:tab/>
        </w:r>
        <w:r w:rsidR="00817593" w:rsidRPr="006023E0">
          <w:rPr>
            <w:noProof/>
            <w:webHidden/>
            <w:szCs w:val="24"/>
            <w:rtl/>
          </w:rPr>
          <w:fldChar w:fldCharType="begin"/>
        </w:r>
        <w:r w:rsidR="00DF66F2" w:rsidRPr="006023E0">
          <w:rPr>
            <w:noProof/>
            <w:webHidden/>
            <w:szCs w:val="24"/>
          </w:rPr>
          <w:instrText>PAGEREF</w:instrText>
        </w:r>
        <w:r w:rsidR="00DF66F2" w:rsidRPr="006023E0">
          <w:rPr>
            <w:noProof/>
            <w:webHidden/>
            <w:szCs w:val="24"/>
            <w:rtl/>
          </w:rPr>
          <w:instrText xml:space="preserve"> _</w:instrText>
        </w:r>
        <w:r w:rsidR="00DF66F2" w:rsidRPr="006023E0">
          <w:rPr>
            <w:noProof/>
            <w:webHidden/>
            <w:szCs w:val="24"/>
          </w:rPr>
          <w:instrText>Toc421604268 \h</w:instrText>
        </w:r>
        <w:r w:rsidR="00817593" w:rsidRPr="006023E0">
          <w:rPr>
            <w:noProof/>
            <w:webHidden/>
            <w:szCs w:val="24"/>
            <w:rtl/>
          </w:rPr>
        </w:r>
        <w:r w:rsidR="00817593" w:rsidRPr="006023E0">
          <w:rPr>
            <w:noProof/>
            <w:webHidden/>
            <w:szCs w:val="24"/>
            <w:rtl/>
          </w:rPr>
          <w:fldChar w:fldCharType="separate"/>
        </w:r>
        <w:r w:rsidR="009B57B0">
          <w:rPr>
            <w:noProof/>
            <w:webHidden/>
            <w:szCs w:val="24"/>
            <w:rtl/>
          </w:rPr>
          <w:t>53</w:t>
        </w:r>
        <w:r w:rsidR="00817593" w:rsidRPr="006023E0">
          <w:rPr>
            <w:noProof/>
            <w:webHidden/>
            <w:szCs w:val="24"/>
            <w:rtl/>
          </w:rPr>
          <w:fldChar w:fldCharType="end"/>
        </w:r>
      </w:hyperlink>
    </w:p>
    <w:p w14:paraId="60C3A4BB" w14:textId="62EDB87B" w:rsidR="00DF66F2" w:rsidRPr="006023E0" w:rsidRDefault="00C30273" w:rsidP="006023E0">
      <w:pPr>
        <w:pStyle w:val="TOC1"/>
        <w:rPr>
          <w:rFonts w:asciiTheme="minorHAnsi" w:eastAsiaTheme="minorEastAsia" w:hAnsiTheme="minorHAnsi" w:cstheme="minorBidi"/>
          <w:noProof/>
          <w:szCs w:val="24"/>
          <w:rtl/>
          <w:lang w:val="fr-FR" w:eastAsia="fr-FR"/>
        </w:rPr>
      </w:pPr>
      <w:hyperlink w:anchor="_Toc421604269" w:history="1">
        <w:r w:rsidR="00DF66F2" w:rsidRPr="006023E0">
          <w:rPr>
            <w:rStyle w:val="Hyperlink"/>
            <w:rFonts w:cs="Arabic Transparent"/>
            <w:noProof/>
            <w:color w:val="auto"/>
            <w:szCs w:val="24"/>
            <w:u w:val="none"/>
            <w:rtl/>
          </w:rPr>
          <w:t>18.</w:t>
        </w:r>
        <w:r w:rsidR="00DF66F2" w:rsidRPr="006023E0">
          <w:rPr>
            <w:rStyle w:val="Hyperlink"/>
            <w:rFonts w:cs="Arabic Transparent" w:hint="eastAsia"/>
            <w:noProof/>
            <w:color w:val="auto"/>
            <w:szCs w:val="24"/>
            <w:u w:val="none"/>
            <w:rtl/>
          </w:rPr>
          <w:t>ضمان</w:t>
        </w:r>
        <w:r w:rsidR="00B22F96" w:rsidRPr="006023E0">
          <w:rPr>
            <w:rStyle w:val="Hyperlink"/>
            <w:rFonts w:cs="Arabic Transparent" w:hint="cs"/>
            <w:noProof/>
            <w:color w:val="auto"/>
            <w:szCs w:val="24"/>
            <w:u w:val="none"/>
            <w:rtl/>
          </w:rPr>
          <w:t xml:space="preserve"> </w:t>
        </w:r>
        <w:r w:rsidR="00DF66F2" w:rsidRPr="006023E0">
          <w:rPr>
            <w:rStyle w:val="Hyperlink"/>
            <w:rFonts w:cs="Arabic Transparent" w:hint="eastAsia"/>
            <w:noProof/>
            <w:color w:val="auto"/>
            <w:szCs w:val="24"/>
            <w:u w:val="none"/>
            <w:rtl/>
          </w:rPr>
          <w:t>حسن</w:t>
        </w:r>
        <w:r w:rsidR="00B22F96" w:rsidRPr="006023E0">
          <w:rPr>
            <w:rStyle w:val="Hyperlink"/>
            <w:rFonts w:cs="Arabic Transparent" w:hint="cs"/>
            <w:noProof/>
            <w:color w:val="auto"/>
            <w:szCs w:val="24"/>
            <w:u w:val="none"/>
            <w:rtl/>
          </w:rPr>
          <w:t xml:space="preserve"> </w:t>
        </w:r>
        <w:r w:rsidR="00DF66F2" w:rsidRPr="006023E0">
          <w:rPr>
            <w:rStyle w:val="Hyperlink"/>
            <w:rFonts w:cs="Arabic Transparent" w:hint="eastAsia"/>
            <w:noProof/>
            <w:color w:val="auto"/>
            <w:szCs w:val="24"/>
            <w:u w:val="none"/>
            <w:rtl/>
          </w:rPr>
          <w:t>التنفيذ</w:t>
        </w:r>
        <w:r w:rsidR="00DF66F2" w:rsidRPr="006023E0">
          <w:rPr>
            <w:noProof/>
            <w:webHidden/>
            <w:szCs w:val="24"/>
            <w:rtl/>
          </w:rPr>
          <w:tab/>
        </w:r>
        <w:r w:rsidR="00817593" w:rsidRPr="006023E0">
          <w:rPr>
            <w:noProof/>
            <w:webHidden/>
            <w:szCs w:val="24"/>
            <w:rtl/>
          </w:rPr>
          <w:fldChar w:fldCharType="begin"/>
        </w:r>
        <w:r w:rsidR="00DF66F2" w:rsidRPr="006023E0">
          <w:rPr>
            <w:noProof/>
            <w:webHidden/>
            <w:szCs w:val="24"/>
          </w:rPr>
          <w:instrText>PAGEREF</w:instrText>
        </w:r>
        <w:r w:rsidR="00DF66F2" w:rsidRPr="006023E0">
          <w:rPr>
            <w:noProof/>
            <w:webHidden/>
            <w:szCs w:val="24"/>
            <w:rtl/>
          </w:rPr>
          <w:instrText xml:space="preserve"> _</w:instrText>
        </w:r>
        <w:r w:rsidR="00DF66F2" w:rsidRPr="006023E0">
          <w:rPr>
            <w:noProof/>
            <w:webHidden/>
            <w:szCs w:val="24"/>
          </w:rPr>
          <w:instrText>Toc421604269 \h</w:instrText>
        </w:r>
        <w:r w:rsidR="00817593" w:rsidRPr="006023E0">
          <w:rPr>
            <w:noProof/>
            <w:webHidden/>
            <w:szCs w:val="24"/>
            <w:rtl/>
          </w:rPr>
        </w:r>
        <w:r w:rsidR="00817593" w:rsidRPr="006023E0">
          <w:rPr>
            <w:noProof/>
            <w:webHidden/>
            <w:szCs w:val="24"/>
            <w:rtl/>
          </w:rPr>
          <w:fldChar w:fldCharType="separate"/>
        </w:r>
        <w:r w:rsidR="009B57B0">
          <w:rPr>
            <w:noProof/>
            <w:webHidden/>
            <w:szCs w:val="24"/>
            <w:rtl/>
          </w:rPr>
          <w:t>53</w:t>
        </w:r>
        <w:r w:rsidR="00817593" w:rsidRPr="006023E0">
          <w:rPr>
            <w:noProof/>
            <w:webHidden/>
            <w:szCs w:val="24"/>
            <w:rtl/>
          </w:rPr>
          <w:fldChar w:fldCharType="end"/>
        </w:r>
      </w:hyperlink>
    </w:p>
    <w:p w14:paraId="4C9388C1" w14:textId="0F8BE7C7" w:rsidR="00DF66F2" w:rsidRPr="006023E0" w:rsidRDefault="00C30273" w:rsidP="006023E0">
      <w:pPr>
        <w:pStyle w:val="TOC1"/>
        <w:rPr>
          <w:rFonts w:asciiTheme="minorHAnsi" w:eastAsiaTheme="minorEastAsia" w:hAnsiTheme="minorHAnsi" w:cstheme="minorBidi"/>
          <w:noProof/>
          <w:szCs w:val="24"/>
          <w:rtl/>
          <w:lang w:val="fr-FR" w:eastAsia="fr-FR"/>
        </w:rPr>
      </w:pPr>
      <w:hyperlink w:anchor="_Toc421604270" w:history="1">
        <w:r w:rsidR="00DF66F2" w:rsidRPr="006023E0">
          <w:rPr>
            <w:rStyle w:val="Hyperlink"/>
            <w:rFonts w:cs="Arabic Transparent"/>
            <w:noProof/>
            <w:color w:val="auto"/>
            <w:szCs w:val="24"/>
            <w:u w:val="none"/>
            <w:rtl/>
          </w:rPr>
          <w:t>19.</w:t>
        </w:r>
        <w:r w:rsidR="00DF66F2" w:rsidRPr="006023E0">
          <w:rPr>
            <w:rStyle w:val="Hyperlink"/>
            <w:rFonts w:cs="Arabic Transparent" w:hint="eastAsia"/>
            <w:noProof/>
            <w:color w:val="auto"/>
            <w:szCs w:val="24"/>
            <w:u w:val="none"/>
            <w:rtl/>
          </w:rPr>
          <w:t>حقوق</w:t>
        </w:r>
        <w:r w:rsidR="00B22F96" w:rsidRPr="006023E0">
          <w:rPr>
            <w:rStyle w:val="Hyperlink"/>
            <w:rFonts w:cs="Arabic Transparent" w:hint="cs"/>
            <w:noProof/>
            <w:color w:val="auto"/>
            <w:szCs w:val="24"/>
            <w:u w:val="none"/>
            <w:rtl/>
          </w:rPr>
          <w:t xml:space="preserve"> </w:t>
        </w:r>
        <w:r w:rsidR="00DF66F2" w:rsidRPr="006023E0">
          <w:rPr>
            <w:rStyle w:val="Hyperlink"/>
            <w:rFonts w:cs="Arabic Transparent" w:hint="eastAsia"/>
            <w:noProof/>
            <w:color w:val="auto"/>
            <w:szCs w:val="24"/>
            <w:u w:val="none"/>
            <w:rtl/>
          </w:rPr>
          <w:t>النشر</w:t>
        </w:r>
        <w:r w:rsidR="00C5724A" w:rsidRPr="006023E0">
          <w:rPr>
            <w:rStyle w:val="Hyperlink"/>
            <w:rFonts w:cs="Arabic Transparent"/>
            <w:noProof/>
            <w:color w:val="auto"/>
            <w:szCs w:val="24"/>
            <w:u w:val="none"/>
            <w:rtl/>
          </w:rPr>
          <w:tab/>
        </w:r>
        <w:r w:rsidR="00DF66F2" w:rsidRPr="006023E0">
          <w:rPr>
            <w:noProof/>
            <w:webHidden/>
            <w:szCs w:val="24"/>
            <w:rtl/>
          </w:rPr>
          <w:tab/>
        </w:r>
        <w:r w:rsidR="00817593" w:rsidRPr="006023E0">
          <w:rPr>
            <w:noProof/>
            <w:webHidden/>
            <w:szCs w:val="24"/>
            <w:rtl/>
          </w:rPr>
          <w:fldChar w:fldCharType="begin"/>
        </w:r>
        <w:r w:rsidR="00DF66F2" w:rsidRPr="006023E0">
          <w:rPr>
            <w:noProof/>
            <w:webHidden/>
            <w:szCs w:val="24"/>
          </w:rPr>
          <w:instrText>PAGEREF</w:instrText>
        </w:r>
        <w:r w:rsidR="00DF66F2" w:rsidRPr="006023E0">
          <w:rPr>
            <w:noProof/>
            <w:webHidden/>
            <w:szCs w:val="24"/>
            <w:rtl/>
          </w:rPr>
          <w:instrText xml:space="preserve"> _</w:instrText>
        </w:r>
        <w:r w:rsidR="00DF66F2" w:rsidRPr="006023E0">
          <w:rPr>
            <w:noProof/>
            <w:webHidden/>
            <w:szCs w:val="24"/>
          </w:rPr>
          <w:instrText>Toc421604270 \h</w:instrText>
        </w:r>
        <w:r w:rsidR="00817593" w:rsidRPr="006023E0">
          <w:rPr>
            <w:noProof/>
            <w:webHidden/>
            <w:szCs w:val="24"/>
            <w:rtl/>
          </w:rPr>
        </w:r>
        <w:r w:rsidR="00817593" w:rsidRPr="006023E0">
          <w:rPr>
            <w:noProof/>
            <w:webHidden/>
            <w:szCs w:val="24"/>
            <w:rtl/>
          </w:rPr>
          <w:fldChar w:fldCharType="separate"/>
        </w:r>
        <w:r w:rsidR="009B57B0">
          <w:rPr>
            <w:noProof/>
            <w:webHidden/>
            <w:szCs w:val="24"/>
            <w:rtl/>
          </w:rPr>
          <w:t>53</w:t>
        </w:r>
        <w:r w:rsidR="00817593" w:rsidRPr="006023E0">
          <w:rPr>
            <w:noProof/>
            <w:webHidden/>
            <w:szCs w:val="24"/>
            <w:rtl/>
          </w:rPr>
          <w:fldChar w:fldCharType="end"/>
        </w:r>
      </w:hyperlink>
    </w:p>
    <w:p w14:paraId="52F22064" w14:textId="21B81BFD" w:rsidR="00DF66F2" w:rsidRPr="006023E0" w:rsidRDefault="00C30273" w:rsidP="006023E0">
      <w:pPr>
        <w:pStyle w:val="TOC1"/>
        <w:rPr>
          <w:rFonts w:asciiTheme="minorHAnsi" w:eastAsiaTheme="minorEastAsia" w:hAnsiTheme="minorHAnsi" w:cstheme="minorBidi"/>
          <w:noProof/>
          <w:szCs w:val="24"/>
          <w:rtl/>
          <w:lang w:val="fr-FR" w:eastAsia="fr-FR"/>
        </w:rPr>
      </w:pPr>
      <w:hyperlink w:anchor="_Toc421604271" w:history="1">
        <w:r w:rsidR="00DF66F2" w:rsidRPr="006023E0">
          <w:rPr>
            <w:rStyle w:val="Hyperlink"/>
            <w:rFonts w:cs="Arabic Transparent"/>
            <w:noProof/>
            <w:color w:val="auto"/>
            <w:szCs w:val="24"/>
            <w:u w:val="none"/>
            <w:rtl/>
          </w:rPr>
          <w:t>20.</w:t>
        </w:r>
        <w:r w:rsidR="00DF66F2" w:rsidRPr="006023E0">
          <w:rPr>
            <w:rStyle w:val="Hyperlink"/>
            <w:rFonts w:cs="Arabic Transparent" w:hint="eastAsia"/>
            <w:noProof/>
            <w:color w:val="auto"/>
            <w:szCs w:val="24"/>
            <w:u w:val="none"/>
            <w:rtl/>
          </w:rPr>
          <w:t>سرية</w:t>
        </w:r>
        <w:r w:rsidR="00B22F96" w:rsidRPr="006023E0">
          <w:rPr>
            <w:rStyle w:val="Hyperlink"/>
            <w:rFonts w:cs="Arabic Transparent" w:hint="cs"/>
            <w:noProof/>
            <w:color w:val="auto"/>
            <w:szCs w:val="24"/>
            <w:u w:val="none"/>
            <w:rtl/>
          </w:rPr>
          <w:t xml:space="preserve"> </w:t>
        </w:r>
        <w:r w:rsidR="00DF66F2" w:rsidRPr="006023E0">
          <w:rPr>
            <w:rStyle w:val="Hyperlink"/>
            <w:rFonts w:cs="Arabic Transparent" w:hint="eastAsia"/>
            <w:noProof/>
            <w:color w:val="auto"/>
            <w:szCs w:val="24"/>
            <w:u w:val="none"/>
            <w:rtl/>
          </w:rPr>
          <w:t>المعلومات</w:t>
        </w:r>
        <w:r w:rsidR="00C5724A" w:rsidRPr="006023E0">
          <w:rPr>
            <w:rStyle w:val="Hyperlink"/>
            <w:rFonts w:cs="Arabic Transparent"/>
            <w:noProof/>
            <w:color w:val="auto"/>
            <w:szCs w:val="24"/>
            <w:u w:val="none"/>
            <w:rtl/>
          </w:rPr>
          <w:tab/>
        </w:r>
        <w:r w:rsidR="00DF66F2" w:rsidRPr="006023E0">
          <w:rPr>
            <w:noProof/>
            <w:webHidden/>
            <w:szCs w:val="24"/>
            <w:rtl/>
          </w:rPr>
          <w:tab/>
        </w:r>
        <w:r w:rsidR="00817593" w:rsidRPr="006023E0">
          <w:rPr>
            <w:noProof/>
            <w:webHidden/>
            <w:szCs w:val="24"/>
            <w:rtl/>
          </w:rPr>
          <w:fldChar w:fldCharType="begin"/>
        </w:r>
        <w:r w:rsidR="00DF66F2" w:rsidRPr="006023E0">
          <w:rPr>
            <w:noProof/>
            <w:webHidden/>
            <w:szCs w:val="24"/>
          </w:rPr>
          <w:instrText>PAGEREF</w:instrText>
        </w:r>
        <w:r w:rsidR="00DF66F2" w:rsidRPr="006023E0">
          <w:rPr>
            <w:noProof/>
            <w:webHidden/>
            <w:szCs w:val="24"/>
            <w:rtl/>
          </w:rPr>
          <w:instrText xml:space="preserve"> _</w:instrText>
        </w:r>
        <w:r w:rsidR="00DF66F2" w:rsidRPr="006023E0">
          <w:rPr>
            <w:noProof/>
            <w:webHidden/>
            <w:szCs w:val="24"/>
          </w:rPr>
          <w:instrText>Toc421604271 \h</w:instrText>
        </w:r>
        <w:r w:rsidR="00817593" w:rsidRPr="006023E0">
          <w:rPr>
            <w:noProof/>
            <w:webHidden/>
            <w:szCs w:val="24"/>
            <w:rtl/>
          </w:rPr>
        </w:r>
        <w:r w:rsidR="00817593" w:rsidRPr="006023E0">
          <w:rPr>
            <w:noProof/>
            <w:webHidden/>
            <w:szCs w:val="24"/>
            <w:rtl/>
          </w:rPr>
          <w:fldChar w:fldCharType="separate"/>
        </w:r>
        <w:r w:rsidR="009B57B0">
          <w:rPr>
            <w:noProof/>
            <w:webHidden/>
            <w:szCs w:val="24"/>
            <w:rtl/>
          </w:rPr>
          <w:t>53</w:t>
        </w:r>
        <w:r w:rsidR="00817593" w:rsidRPr="006023E0">
          <w:rPr>
            <w:noProof/>
            <w:webHidden/>
            <w:szCs w:val="24"/>
            <w:rtl/>
          </w:rPr>
          <w:fldChar w:fldCharType="end"/>
        </w:r>
      </w:hyperlink>
    </w:p>
    <w:p w14:paraId="2DD172B9" w14:textId="0DFA9918" w:rsidR="00DF66F2" w:rsidRPr="006023E0" w:rsidRDefault="00C30273" w:rsidP="006023E0">
      <w:pPr>
        <w:pStyle w:val="TOC1"/>
        <w:rPr>
          <w:rFonts w:asciiTheme="minorHAnsi" w:eastAsiaTheme="minorEastAsia" w:hAnsiTheme="minorHAnsi" w:cstheme="minorBidi"/>
          <w:noProof/>
          <w:szCs w:val="24"/>
          <w:rtl/>
          <w:lang w:val="fr-FR" w:eastAsia="fr-FR"/>
        </w:rPr>
      </w:pPr>
      <w:hyperlink w:anchor="_Toc421604272" w:history="1">
        <w:r w:rsidR="00DF66F2" w:rsidRPr="006023E0">
          <w:rPr>
            <w:rStyle w:val="Hyperlink"/>
            <w:rFonts w:cs="Arabic Transparent"/>
            <w:noProof/>
            <w:color w:val="auto"/>
            <w:szCs w:val="24"/>
            <w:u w:val="none"/>
            <w:rtl/>
          </w:rPr>
          <w:t>21.</w:t>
        </w:r>
        <w:r w:rsidR="00DF66F2" w:rsidRPr="006023E0">
          <w:rPr>
            <w:rStyle w:val="Hyperlink"/>
            <w:rFonts w:cs="Arabic Transparent" w:hint="eastAsia"/>
            <w:noProof/>
            <w:color w:val="auto"/>
            <w:szCs w:val="24"/>
            <w:u w:val="none"/>
            <w:rtl/>
          </w:rPr>
          <w:t>المقاول</w:t>
        </w:r>
        <w:r w:rsidR="00E80091" w:rsidRPr="006023E0">
          <w:rPr>
            <w:rStyle w:val="Hyperlink"/>
            <w:rFonts w:cs="Arabic Transparent" w:hint="cs"/>
            <w:noProof/>
            <w:color w:val="auto"/>
            <w:szCs w:val="24"/>
            <w:u w:val="none"/>
            <w:rtl/>
          </w:rPr>
          <w:t xml:space="preserve"> </w:t>
        </w:r>
        <w:r w:rsidR="00DF66F2" w:rsidRPr="006023E0">
          <w:rPr>
            <w:rStyle w:val="Hyperlink"/>
            <w:rFonts w:cs="Arabic Transparent" w:hint="eastAsia"/>
            <w:noProof/>
            <w:color w:val="auto"/>
            <w:szCs w:val="24"/>
            <w:u w:val="none"/>
            <w:rtl/>
          </w:rPr>
          <w:t>الثانوي</w:t>
        </w:r>
        <w:r w:rsidR="00C5724A" w:rsidRPr="006023E0">
          <w:rPr>
            <w:rStyle w:val="Hyperlink"/>
            <w:rFonts w:cs="Arabic Transparent"/>
            <w:noProof/>
            <w:color w:val="auto"/>
            <w:szCs w:val="24"/>
            <w:u w:val="none"/>
            <w:rtl/>
          </w:rPr>
          <w:tab/>
        </w:r>
        <w:r w:rsidR="00DF66F2" w:rsidRPr="006023E0">
          <w:rPr>
            <w:noProof/>
            <w:webHidden/>
            <w:szCs w:val="24"/>
            <w:rtl/>
          </w:rPr>
          <w:tab/>
        </w:r>
        <w:r w:rsidR="00817593" w:rsidRPr="006023E0">
          <w:rPr>
            <w:noProof/>
            <w:webHidden/>
            <w:szCs w:val="24"/>
            <w:rtl/>
          </w:rPr>
          <w:fldChar w:fldCharType="begin"/>
        </w:r>
        <w:r w:rsidR="00DF66F2" w:rsidRPr="006023E0">
          <w:rPr>
            <w:noProof/>
            <w:webHidden/>
            <w:szCs w:val="24"/>
          </w:rPr>
          <w:instrText>PAGEREF</w:instrText>
        </w:r>
        <w:r w:rsidR="00DF66F2" w:rsidRPr="006023E0">
          <w:rPr>
            <w:noProof/>
            <w:webHidden/>
            <w:szCs w:val="24"/>
            <w:rtl/>
          </w:rPr>
          <w:instrText xml:space="preserve"> _</w:instrText>
        </w:r>
        <w:r w:rsidR="00DF66F2" w:rsidRPr="006023E0">
          <w:rPr>
            <w:noProof/>
            <w:webHidden/>
            <w:szCs w:val="24"/>
          </w:rPr>
          <w:instrText>Toc421604272 \h</w:instrText>
        </w:r>
        <w:r w:rsidR="00817593" w:rsidRPr="006023E0">
          <w:rPr>
            <w:noProof/>
            <w:webHidden/>
            <w:szCs w:val="24"/>
            <w:rtl/>
          </w:rPr>
        </w:r>
        <w:r w:rsidR="00817593" w:rsidRPr="006023E0">
          <w:rPr>
            <w:noProof/>
            <w:webHidden/>
            <w:szCs w:val="24"/>
            <w:rtl/>
          </w:rPr>
          <w:fldChar w:fldCharType="separate"/>
        </w:r>
        <w:r w:rsidR="009B57B0">
          <w:rPr>
            <w:noProof/>
            <w:webHidden/>
            <w:szCs w:val="24"/>
            <w:rtl/>
          </w:rPr>
          <w:t>54</w:t>
        </w:r>
        <w:r w:rsidR="00817593" w:rsidRPr="006023E0">
          <w:rPr>
            <w:noProof/>
            <w:webHidden/>
            <w:szCs w:val="24"/>
            <w:rtl/>
          </w:rPr>
          <w:fldChar w:fldCharType="end"/>
        </w:r>
      </w:hyperlink>
    </w:p>
    <w:p w14:paraId="572AE73E" w14:textId="7CF6C43E" w:rsidR="00DF66F2" w:rsidRPr="006023E0" w:rsidRDefault="00C30273" w:rsidP="006023E0">
      <w:pPr>
        <w:pStyle w:val="TOC1"/>
        <w:rPr>
          <w:rFonts w:asciiTheme="minorHAnsi" w:eastAsiaTheme="minorEastAsia" w:hAnsiTheme="minorHAnsi" w:cstheme="minorBidi"/>
          <w:noProof/>
          <w:szCs w:val="24"/>
          <w:rtl/>
          <w:lang w:val="fr-FR" w:eastAsia="fr-FR"/>
        </w:rPr>
      </w:pPr>
      <w:hyperlink w:anchor="_Toc421604273" w:history="1">
        <w:r w:rsidR="00DF66F2" w:rsidRPr="006023E0">
          <w:rPr>
            <w:rStyle w:val="Hyperlink"/>
            <w:rFonts w:cs="Arabic Transparent"/>
            <w:noProof/>
            <w:color w:val="auto"/>
            <w:szCs w:val="24"/>
            <w:u w:val="none"/>
            <w:rtl/>
          </w:rPr>
          <w:t>22.</w:t>
        </w:r>
        <w:r w:rsidR="00DF66F2" w:rsidRPr="006023E0">
          <w:rPr>
            <w:rStyle w:val="Hyperlink"/>
            <w:rFonts w:cs="Arabic Transparent" w:hint="eastAsia"/>
            <w:noProof/>
            <w:color w:val="auto"/>
            <w:szCs w:val="24"/>
            <w:u w:val="none"/>
            <w:rtl/>
          </w:rPr>
          <w:t>المواصفات</w:t>
        </w:r>
        <w:r w:rsidR="00E80091" w:rsidRPr="006023E0">
          <w:rPr>
            <w:rStyle w:val="Hyperlink"/>
            <w:rFonts w:cs="Arabic Transparent" w:hint="cs"/>
            <w:noProof/>
            <w:color w:val="auto"/>
            <w:szCs w:val="24"/>
            <w:u w:val="none"/>
            <w:rtl/>
          </w:rPr>
          <w:t xml:space="preserve"> </w:t>
        </w:r>
        <w:r w:rsidR="00DF66F2" w:rsidRPr="006023E0">
          <w:rPr>
            <w:rStyle w:val="Hyperlink"/>
            <w:rFonts w:cs="Arabic Transparent" w:hint="eastAsia"/>
            <w:noProof/>
            <w:color w:val="auto"/>
            <w:szCs w:val="24"/>
            <w:u w:val="none"/>
            <w:rtl/>
          </w:rPr>
          <w:t>والمقاييس</w:t>
        </w:r>
        <w:r w:rsidR="00DF66F2" w:rsidRPr="006023E0">
          <w:rPr>
            <w:noProof/>
            <w:webHidden/>
            <w:szCs w:val="24"/>
            <w:rtl/>
          </w:rPr>
          <w:tab/>
        </w:r>
        <w:r w:rsidR="00817593" w:rsidRPr="006023E0">
          <w:rPr>
            <w:noProof/>
            <w:webHidden/>
            <w:szCs w:val="24"/>
            <w:rtl/>
          </w:rPr>
          <w:fldChar w:fldCharType="begin"/>
        </w:r>
        <w:r w:rsidR="00DF66F2" w:rsidRPr="006023E0">
          <w:rPr>
            <w:noProof/>
            <w:webHidden/>
            <w:szCs w:val="24"/>
          </w:rPr>
          <w:instrText>PAGEREF</w:instrText>
        </w:r>
        <w:r w:rsidR="00DF66F2" w:rsidRPr="006023E0">
          <w:rPr>
            <w:noProof/>
            <w:webHidden/>
            <w:szCs w:val="24"/>
            <w:rtl/>
          </w:rPr>
          <w:instrText xml:space="preserve"> _</w:instrText>
        </w:r>
        <w:r w:rsidR="00DF66F2" w:rsidRPr="006023E0">
          <w:rPr>
            <w:noProof/>
            <w:webHidden/>
            <w:szCs w:val="24"/>
          </w:rPr>
          <w:instrText>Toc421604273 \h</w:instrText>
        </w:r>
        <w:r w:rsidR="00817593" w:rsidRPr="006023E0">
          <w:rPr>
            <w:noProof/>
            <w:webHidden/>
            <w:szCs w:val="24"/>
            <w:rtl/>
          </w:rPr>
        </w:r>
        <w:r w:rsidR="00817593" w:rsidRPr="006023E0">
          <w:rPr>
            <w:noProof/>
            <w:webHidden/>
            <w:szCs w:val="24"/>
            <w:rtl/>
          </w:rPr>
          <w:fldChar w:fldCharType="separate"/>
        </w:r>
        <w:r w:rsidR="009B57B0">
          <w:rPr>
            <w:noProof/>
            <w:webHidden/>
            <w:szCs w:val="24"/>
            <w:rtl/>
          </w:rPr>
          <w:t>54</w:t>
        </w:r>
        <w:r w:rsidR="00817593" w:rsidRPr="006023E0">
          <w:rPr>
            <w:noProof/>
            <w:webHidden/>
            <w:szCs w:val="24"/>
            <w:rtl/>
          </w:rPr>
          <w:fldChar w:fldCharType="end"/>
        </w:r>
      </w:hyperlink>
    </w:p>
    <w:p w14:paraId="23F60CAB" w14:textId="466CFCE0" w:rsidR="00DF66F2" w:rsidRPr="006023E0" w:rsidRDefault="00C30273" w:rsidP="006023E0">
      <w:pPr>
        <w:pStyle w:val="TOC1"/>
        <w:rPr>
          <w:rFonts w:asciiTheme="minorHAnsi" w:eastAsiaTheme="minorEastAsia" w:hAnsiTheme="minorHAnsi" w:cstheme="minorBidi"/>
          <w:noProof/>
          <w:szCs w:val="24"/>
          <w:rtl/>
          <w:lang w:val="fr-FR" w:eastAsia="fr-FR"/>
        </w:rPr>
      </w:pPr>
      <w:hyperlink w:anchor="_Toc421604274" w:history="1">
        <w:r w:rsidR="00DF66F2" w:rsidRPr="006023E0">
          <w:rPr>
            <w:rStyle w:val="Hyperlink"/>
            <w:rFonts w:cs="Arabic Transparent"/>
            <w:noProof/>
            <w:color w:val="auto"/>
            <w:szCs w:val="24"/>
            <w:u w:val="none"/>
            <w:rtl/>
          </w:rPr>
          <w:t>23.</w:t>
        </w:r>
        <w:r w:rsidR="00DF66F2" w:rsidRPr="006023E0">
          <w:rPr>
            <w:rStyle w:val="Hyperlink"/>
            <w:rFonts w:cs="Arabic Transparent" w:hint="eastAsia"/>
            <w:noProof/>
            <w:color w:val="auto"/>
            <w:szCs w:val="24"/>
            <w:u w:val="none"/>
            <w:rtl/>
          </w:rPr>
          <w:t>التغليف</w:t>
        </w:r>
        <w:r w:rsidR="00E80091" w:rsidRPr="006023E0">
          <w:rPr>
            <w:rStyle w:val="Hyperlink"/>
            <w:rFonts w:cs="Arabic Transparent" w:hint="cs"/>
            <w:noProof/>
            <w:color w:val="auto"/>
            <w:szCs w:val="24"/>
            <w:u w:val="none"/>
            <w:rtl/>
          </w:rPr>
          <w:t xml:space="preserve"> </w:t>
        </w:r>
        <w:r w:rsidR="00DF66F2" w:rsidRPr="006023E0">
          <w:rPr>
            <w:rStyle w:val="Hyperlink"/>
            <w:rFonts w:cs="Arabic Transparent" w:hint="eastAsia"/>
            <w:noProof/>
            <w:color w:val="auto"/>
            <w:szCs w:val="24"/>
            <w:u w:val="none"/>
            <w:rtl/>
          </w:rPr>
          <w:t>والتأشير</w:t>
        </w:r>
        <w:r w:rsidR="00C5724A" w:rsidRPr="006023E0">
          <w:rPr>
            <w:rStyle w:val="Hyperlink"/>
            <w:rFonts w:cs="Arabic Transparent"/>
            <w:noProof/>
            <w:color w:val="auto"/>
            <w:szCs w:val="24"/>
            <w:u w:val="none"/>
            <w:rtl/>
          </w:rPr>
          <w:tab/>
        </w:r>
        <w:r w:rsidR="00DF66F2" w:rsidRPr="006023E0">
          <w:rPr>
            <w:noProof/>
            <w:webHidden/>
            <w:szCs w:val="24"/>
            <w:rtl/>
          </w:rPr>
          <w:tab/>
        </w:r>
        <w:r w:rsidR="00817593" w:rsidRPr="006023E0">
          <w:rPr>
            <w:noProof/>
            <w:webHidden/>
            <w:szCs w:val="24"/>
            <w:rtl/>
          </w:rPr>
          <w:fldChar w:fldCharType="begin"/>
        </w:r>
        <w:r w:rsidR="00DF66F2" w:rsidRPr="006023E0">
          <w:rPr>
            <w:noProof/>
            <w:webHidden/>
            <w:szCs w:val="24"/>
          </w:rPr>
          <w:instrText>PAGEREF</w:instrText>
        </w:r>
        <w:r w:rsidR="00DF66F2" w:rsidRPr="006023E0">
          <w:rPr>
            <w:noProof/>
            <w:webHidden/>
            <w:szCs w:val="24"/>
            <w:rtl/>
          </w:rPr>
          <w:instrText xml:space="preserve"> _</w:instrText>
        </w:r>
        <w:r w:rsidR="00DF66F2" w:rsidRPr="006023E0">
          <w:rPr>
            <w:noProof/>
            <w:webHidden/>
            <w:szCs w:val="24"/>
          </w:rPr>
          <w:instrText>Toc421604274 \h</w:instrText>
        </w:r>
        <w:r w:rsidR="00817593" w:rsidRPr="006023E0">
          <w:rPr>
            <w:noProof/>
            <w:webHidden/>
            <w:szCs w:val="24"/>
            <w:rtl/>
          </w:rPr>
        </w:r>
        <w:r w:rsidR="00817593" w:rsidRPr="006023E0">
          <w:rPr>
            <w:noProof/>
            <w:webHidden/>
            <w:szCs w:val="24"/>
            <w:rtl/>
          </w:rPr>
          <w:fldChar w:fldCharType="separate"/>
        </w:r>
        <w:r w:rsidR="009B57B0">
          <w:rPr>
            <w:noProof/>
            <w:webHidden/>
            <w:szCs w:val="24"/>
            <w:rtl/>
          </w:rPr>
          <w:t>54</w:t>
        </w:r>
        <w:r w:rsidR="00817593" w:rsidRPr="006023E0">
          <w:rPr>
            <w:noProof/>
            <w:webHidden/>
            <w:szCs w:val="24"/>
            <w:rtl/>
          </w:rPr>
          <w:fldChar w:fldCharType="end"/>
        </w:r>
      </w:hyperlink>
    </w:p>
    <w:p w14:paraId="3150B91D" w14:textId="25DEDA3B" w:rsidR="00DF66F2" w:rsidRPr="006023E0" w:rsidRDefault="00C30273" w:rsidP="006023E0">
      <w:pPr>
        <w:pStyle w:val="TOC1"/>
        <w:rPr>
          <w:rFonts w:asciiTheme="minorHAnsi" w:eastAsiaTheme="minorEastAsia" w:hAnsiTheme="minorHAnsi" w:cstheme="minorBidi"/>
          <w:noProof/>
          <w:szCs w:val="24"/>
          <w:rtl/>
          <w:lang w:val="fr-FR" w:eastAsia="fr-FR"/>
        </w:rPr>
      </w:pPr>
      <w:hyperlink w:anchor="_Toc421604275" w:history="1">
        <w:r w:rsidR="00DF66F2" w:rsidRPr="006023E0">
          <w:rPr>
            <w:rStyle w:val="Hyperlink"/>
            <w:rFonts w:cs="Arabic Transparent"/>
            <w:noProof/>
            <w:color w:val="auto"/>
            <w:szCs w:val="24"/>
            <w:u w:val="none"/>
            <w:rtl/>
          </w:rPr>
          <w:t>24.</w:t>
        </w:r>
        <w:r w:rsidR="00DF66F2" w:rsidRPr="006023E0">
          <w:rPr>
            <w:rStyle w:val="Hyperlink"/>
            <w:rFonts w:cs="Arabic Transparent" w:hint="eastAsia"/>
            <w:noProof/>
            <w:color w:val="auto"/>
            <w:szCs w:val="24"/>
            <w:u w:val="none"/>
            <w:rtl/>
          </w:rPr>
          <w:t>التأمين</w:t>
        </w:r>
        <w:r w:rsidR="00C5724A" w:rsidRPr="006023E0">
          <w:rPr>
            <w:rStyle w:val="Hyperlink"/>
            <w:rFonts w:cs="Arabic Transparent"/>
            <w:noProof/>
            <w:color w:val="auto"/>
            <w:szCs w:val="24"/>
            <w:u w:val="none"/>
            <w:rtl/>
          </w:rPr>
          <w:tab/>
        </w:r>
        <w:r w:rsidR="00DF66F2" w:rsidRPr="006023E0">
          <w:rPr>
            <w:noProof/>
            <w:webHidden/>
            <w:szCs w:val="24"/>
            <w:rtl/>
          </w:rPr>
          <w:tab/>
        </w:r>
        <w:r w:rsidR="00817593" w:rsidRPr="006023E0">
          <w:rPr>
            <w:noProof/>
            <w:webHidden/>
            <w:szCs w:val="24"/>
            <w:rtl/>
          </w:rPr>
          <w:fldChar w:fldCharType="begin"/>
        </w:r>
        <w:r w:rsidR="00DF66F2" w:rsidRPr="006023E0">
          <w:rPr>
            <w:noProof/>
            <w:webHidden/>
            <w:szCs w:val="24"/>
          </w:rPr>
          <w:instrText>PAGEREF</w:instrText>
        </w:r>
        <w:r w:rsidR="00DF66F2" w:rsidRPr="006023E0">
          <w:rPr>
            <w:noProof/>
            <w:webHidden/>
            <w:szCs w:val="24"/>
            <w:rtl/>
          </w:rPr>
          <w:instrText xml:space="preserve"> _</w:instrText>
        </w:r>
        <w:r w:rsidR="00DF66F2" w:rsidRPr="006023E0">
          <w:rPr>
            <w:noProof/>
            <w:webHidden/>
            <w:szCs w:val="24"/>
          </w:rPr>
          <w:instrText>Toc421604275 \h</w:instrText>
        </w:r>
        <w:r w:rsidR="00817593" w:rsidRPr="006023E0">
          <w:rPr>
            <w:noProof/>
            <w:webHidden/>
            <w:szCs w:val="24"/>
            <w:rtl/>
          </w:rPr>
        </w:r>
        <w:r w:rsidR="00817593" w:rsidRPr="006023E0">
          <w:rPr>
            <w:noProof/>
            <w:webHidden/>
            <w:szCs w:val="24"/>
            <w:rtl/>
          </w:rPr>
          <w:fldChar w:fldCharType="separate"/>
        </w:r>
        <w:r w:rsidR="009B57B0">
          <w:rPr>
            <w:noProof/>
            <w:webHidden/>
            <w:szCs w:val="24"/>
            <w:rtl/>
          </w:rPr>
          <w:t>55</w:t>
        </w:r>
        <w:r w:rsidR="00817593" w:rsidRPr="006023E0">
          <w:rPr>
            <w:noProof/>
            <w:webHidden/>
            <w:szCs w:val="24"/>
            <w:rtl/>
          </w:rPr>
          <w:fldChar w:fldCharType="end"/>
        </w:r>
      </w:hyperlink>
    </w:p>
    <w:p w14:paraId="00DA61D5" w14:textId="0F66D16E" w:rsidR="00DF66F2" w:rsidRPr="006023E0" w:rsidRDefault="00C30273" w:rsidP="006023E0">
      <w:pPr>
        <w:pStyle w:val="TOC1"/>
        <w:rPr>
          <w:rFonts w:asciiTheme="minorHAnsi" w:eastAsiaTheme="minorEastAsia" w:hAnsiTheme="minorHAnsi" w:cstheme="minorBidi"/>
          <w:noProof/>
          <w:szCs w:val="24"/>
          <w:rtl/>
          <w:lang w:val="fr-FR" w:eastAsia="fr-FR"/>
        </w:rPr>
      </w:pPr>
      <w:hyperlink w:anchor="_Toc421604276" w:history="1">
        <w:r w:rsidR="00DF66F2" w:rsidRPr="006023E0">
          <w:rPr>
            <w:rStyle w:val="Hyperlink"/>
            <w:rFonts w:cs="Arabic Transparent"/>
            <w:noProof/>
            <w:color w:val="auto"/>
            <w:szCs w:val="24"/>
            <w:u w:val="none"/>
            <w:rtl/>
          </w:rPr>
          <w:t>25.</w:t>
        </w:r>
        <w:r w:rsidR="00DF66F2" w:rsidRPr="006023E0">
          <w:rPr>
            <w:rStyle w:val="Hyperlink"/>
            <w:rFonts w:cs="Arabic Transparent" w:hint="eastAsia"/>
            <w:noProof/>
            <w:color w:val="auto"/>
            <w:szCs w:val="24"/>
            <w:u w:val="none"/>
            <w:rtl/>
          </w:rPr>
          <w:t>النقل</w:t>
        </w:r>
        <w:r w:rsidR="00C5724A" w:rsidRPr="006023E0">
          <w:rPr>
            <w:rStyle w:val="Hyperlink"/>
            <w:rFonts w:cs="Arabic Transparent"/>
            <w:noProof/>
            <w:color w:val="auto"/>
            <w:szCs w:val="24"/>
            <w:u w:val="none"/>
            <w:rtl/>
          </w:rPr>
          <w:tab/>
        </w:r>
        <w:r w:rsidR="00DF66F2" w:rsidRPr="006023E0">
          <w:rPr>
            <w:noProof/>
            <w:webHidden/>
            <w:szCs w:val="24"/>
            <w:rtl/>
          </w:rPr>
          <w:tab/>
        </w:r>
        <w:r w:rsidR="00817593" w:rsidRPr="006023E0">
          <w:rPr>
            <w:noProof/>
            <w:webHidden/>
            <w:szCs w:val="24"/>
            <w:rtl/>
          </w:rPr>
          <w:fldChar w:fldCharType="begin"/>
        </w:r>
        <w:r w:rsidR="00DF66F2" w:rsidRPr="006023E0">
          <w:rPr>
            <w:noProof/>
            <w:webHidden/>
            <w:szCs w:val="24"/>
          </w:rPr>
          <w:instrText>PAGEREF</w:instrText>
        </w:r>
        <w:r w:rsidR="00DF66F2" w:rsidRPr="006023E0">
          <w:rPr>
            <w:noProof/>
            <w:webHidden/>
            <w:szCs w:val="24"/>
            <w:rtl/>
          </w:rPr>
          <w:instrText xml:space="preserve"> _</w:instrText>
        </w:r>
        <w:r w:rsidR="00DF66F2" w:rsidRPr="006023E0">
          <w:rPr>
            <w:noProof/>
            <w:webHidden/>
            <w:szCs w:val="24"/>
          </w:rPr>
          <w:instrText>Toc421604276 \h</w:instrText>
        </w:r>
        <w:r w:rsidR="00817593" w:rsidRPr="006023E0">
          <w:rPr>
            <w:noProof/>
            <w:webHidden/>
            <w:szCs w:val="24"/>
            <w:rtl/>
          </w:rPr>
        </w:r>
        <w:r w:rsidR="00817593" w:rsidRPr="006023E0">
          <w:rPr>
            <w:noProof/>
            <w:webHidden/>
            <w:szCs w:val="24"/>
            <w:rtl/>
          </w:rPr>
          <w:fldChar w:fldCharType="separate"/>
        </w:r>
        <w:r w:rsidR="009B57B0">
          <w:rPr>
            <w:noProof/>
            <w:webHidden/>
            <w:szCs w:val="24"/>
            <w:rtl/>
          </w:rPr>
          <w:t>55</w:t>
        </w:r>
        <w:r w:rsidR="00817593" w:rsidRPr="006023E0">
          <w:rPr>
            <w:noProof/>
            <w:webHidden/>
            <w:szCs w:val="24"/>
            <w:rtl/>
          </w:rPr>
          <w:fldChar w:fldCharType="end"/>
        </w:r>
      </w:hyperlink>
    </w:p>
    <w:p w14:paraId="54E7E91E" w14:textId="389647E9" w:rsidR="00DF66F2" w:rsidRPr="006023E0" w:rsidRDefault="00C30273" w:rsidP="006023E0">
      <w:pPr>
        <w:pStyle w:val="TOC1"/>
        <w:rPr>
          <w:rFonts w:asciiTheme="minorHAnsi" w:eastAsiaTheme="minorEastAsia" w:hAnsiTheme="minorHAnsi" w:cstheme="minorBidi"/>
          <w:noProof/>
          <w:szCs w:val="24"/>
          <w:rtl/>
          <w:lang w:val="fr-FR" w:eastAsia="fr-FR"/>
        </w:rPr>
      </w:pPr>
      <w:hyperlink w:anchor="_Toc421604277" w:history="1">
        <w:r w:rsidR="00DF66F2" w:rsidRPr="006023E0">
          <w:rPr>
            <w:rStyle w:val="Hyperlink"/>
            <w:rFonts w:cs="Arabic Transparent"/>
            <w:noProof/>
            <w:color w:val="auto"/>
            <w:szCs w:val="24"/>
            <w:u w:val="none"/>
            <w:rtl/>
          </w:rPr>
          <w:t>26.</w:t>
        </w:r>
        <w:r w:rsidR="00DF66F2" w:rsidRPr="006023E0">
          <w:rPr>
            <w:rStyle w:val="Hyperlink"/>
            <w:rFonts w:cs="Arabic Transparent" w:hint="eastAsia"/>
            <w:noProof/>
            <w:color w:val="auto"/>
            <w:szCs w:val="24"/>
            <w:u w:val="none"/>
            <w:rtl/>
          </w:rPr>
          <w:t>الاختبار</w:t>
        </w:r>
        <w:r w:rsidR="00E80091" w:rsidRPr="006023E0">
          <w:rPr>
            <w:rStyle w:val="Hyperlink"/>
            <w:rFonts w:cs="Arabic Transparent" w:hint="cs"/>
            <w:noProof/>
            <w:color w:val="auto"/>
            <w:szCs w:val="24"/>
            <w:u w:val="none"/>
            <w:rtl/>
          </w:rPr>
          <w:t xml:space="preserve"> </w:t>
        </w:r>
        <w:r w:rsidR="00DF66F2" w:rsidRPr="006023E0">
          <w:rPr>
            <w:rStyle w:val="Hyperlink"/>
            <w:rFonts w:cs="Arabic Transparent" w:hint="eastAsia"/>
            <w:noProof/>
            <w:color w:val="auto"/>
            <w:szCs w:val="24"/>
            <w:u w:val="none"/>
            <w:rtl/>
          </w:rPr>
          <w:t>والفحص</w:t>
        </w:r>
        <w:r w:rsidR="00C5724A" w:rsidRPr="006023E0">
          <w:rPr>
            <w:rStyle w:val="Hyperlink"/>
            <w:rFonts w:cs="Arabic Transparent"/>
            <w:noProof/>
            <w:color w:val="auto"/>
            <w:szCs w:val="24"/>
            <w:u w:val="none"/>
            <w:rtl/>
          </w:rPr>
          <w:tab/>
        </w:r>
        <w:r w:rsidR="00DF66F2" w:rsidRPr="006023E0">
          <w:rPr>
            <w:noProof/>
            <w:webHidden/>
            <w:szCs w:val="24"/>
            <w:rtl/>
          </w:rPr>
          <w:tab/>
        </w:r>
        <w:r w:rsidR="00817593" w:rsidRPr="006023E0">
          <w:rPr>
            <w:noProof/>
            <w:webHidden/>
            <w:szCs w:val="24"/>
            <w:rtl/>
          </w:rPr>
          <w:fldChar w:fldCharType="begin"/>
        </w:r>
        <w:r w:rsidR="00DF66F2" w:rsidRPr="006023E0">
          <w:rPr>
            <w:noProof/>
            <w:webHidden/>
            <w:szCs w:val="24"/>
          </w:rPr>
          <w:instrText>PAGEREF</w:instrText>
        </w:r>
        <w:r w:rsidR="00DF66F2" w:rsidRPr="006023E0">
          <w:rPr>
            <w:noProof/>
            <w:webHidden/>
            <w:szCs w:val="24"/>
            <w:rtl/>
          </w:rPr>
          <w:instrText xml:space="preserve"> _</w:instrText>
        </w:r>
        <w:r w:rsidR="00DF66F2" w:rsidRPr="006023E0">
          <w:rPr>
            <w:noProof/>
            <w:webHidden/>
            <w:szCs w:val="24"/>
          </w:rPr>
          <w:instrText>Toc421604277 \h</w:instrText>
        </w:r>
        <w:r w:rsidR="00817593" w:rsidRPr="006023E0">
          <w:rPr>
            <w:noProof/>
            <w:webHidden/>
            <w:szCs w:val="24"/>
            <w:rtl/>
          </w:rPr>
        </w:r>
        <w:r w:rsidR="00817593" w:rsidRPr="006023E0">
          <w:rPr>
            <w:noProof/>
            <w:webHidden/>
            <w:szCs w:val="24"/>
            <w:rtl/>
          </w:rPr>
          <w:fldChar w:fldCharType="separate"/>
        </w:r>
        <w:r w:rsidR="009B57B0">
          <w:rPr>
            <w:noProof/>
            <w:webHidden/>
            <w:szCs w:val="24"/>
            <w:rtl/>
          </w:rPr>
          <w:t>55</w:t>
        </w:r>
        <w:r w:rsidR="00817593" w:rsidRPr="006023E0">
          <w:rPr>
            <w:noProof/>
            <w:webHidden/>
            <w:szCs w:val="24"/>
            <w:rtl/>
          </w:rPr>
          <w:fldChar w:fldCharType="end"/>
        </w:r>
      </w:hyperlink>
    </w:p>
    <w:p w14:paraId="5FE6FB57" w14:textId="6D984718" w:rsidR="00DF66F2" w:rsidRPr="006023E0" w:rsidRDefault="00C30273" w:rsidP="006023E0">
      <w:pPr>
        <w:pStyle w:val="TOC1"/>
        <w:rPr>
          <w:rFonts w:asciiTheme="minorHAnsi" w:eastAsiaTheme="minorEastAsia" w:hAnsiTheme="minorHAnsi" w:cstheme="minorBidi"/>
          <w:noProof/>
          <w:szCs w:val="24"/>
          <w:rtl/>
          <w:lang w:val="fr-FR" w:eastAsia="fr-FR"/>
        </w:rPr>
      </w:pPr>
      <w:hyperlink w:anchor="_Toc421604278" w:history="1">
        <w:r w:rsidR="00DF66F2" w:rsidRPr="006023E0">
          <w:rPr>
            <w:rStyle w:val="Hyperlink"/>
            <w:rFonts w:cs="Arabic Transparent"/>
            <w:noProof/>
            <w:color w:val="auto"/>
            <w:szCs w:val="24"/>
            <w:u w:val="none"/>
            <w:rtl/>
          </w:rPr>
          <w:t>27</w:t>
        </w:r>
        <w:r w:rsidR="00DF66F2" w:rsidRPr="006023E0">
          <w:rPr>
            <w:rFonts w:asciiTheme="minorHAnsi" w:eastAsiaTheme="minorEastAsia" w:hAnsiTheme="minorHAnsi" w:cstheme="minorBidi" w:hint="cs"/>
            <w:noProof/>
            <w:szCs w:val="24"/>
            <w:rtl/>
            <w:lang w:val="fr-FR" w:eastAsia="fr-FR"/>
          </w:rPr>
          <w:t>.</w:t>
        </w:r>
        <w:r w:rsidR="006F5952" w:rsidRPr="006023E0">
          <w:rPr>
            <w:rStyle w:val="Hyperlink"/>
            <w:rFonts w:cs="Arabic Transparent" w:hint="cs"/>
            <w:noProof/>
            <w:color w:val="auto"/>
            <w:szCs w:val="24"/>
            <w:u w:val="none"/>
            <w:rtl/>
          </w:rPr>
          <w:t xml:space="preserve">الغرامات </w:t>
        </w:r>
        <w:r w:rsidR="00DF66F2" w:rsidRPr="006023E0">
          <w:rPr>
            <w:rStyle w:val="Hyperlink"/>
            <w:rFonts w:cs="Arabic Transparent" w:hint="eastAsia"/>
            <w:noProof/>
            <w:color w:val="auto"/>
            <w:szCs w:val="24"/>
            <w:u w:val="none"/>
            <w:rtl/>
          </w:rPr>
          <w:t>التأخيرية</w:t>
        </w:r>
        <w:r w:rsidR="00DF66F2" w:rsidRPr="006023E0">
          <w:rPr>
            <w:noProof/>
            <w:webHidden/>
            <w:szCs w:val="24"/>
            <w:rtl/>
          </w:rPr>
          <w:tab/>
        </w:r>
        <w:r w:rsidR="00817593" w:rsidRPr="006023E0">
          <w:rPr>
            <w:noProof/>
            <w:webHidden/>
            <w:szCs w:val="24"/>
            <w:rtl/>
          </w:rPr>
          <w:fldChar w:fldCharType="begin"/>
        </w:r>
        <w:r w:rsidR="00DF66F2" w:rsidRPr="006023E0">
          <w:rPr>
            <w:noProof/>
            <w:webHidden/>
            <w:szCs w:val="24"/>
          </w:rPr>
          <w:instrText>PAGEREF</w:instrText>
        </w:r>
        <w:r w:rsidR="00DF66F2" w:rsidRPr="006023E0">
          <w:rPr>
            <w:noProof/>
            <w:webHidden/>
            <w:szCs w:val="24"/>
            <w:rtl/>
          </w:rPr>
          <w:instrText xml:space="preserve"> _</w:instrText>
        </w:r>
        <w:r w:rsidR="00DF66F2" w:rsidRPr="006023E0">
          <w:rPr>
            <w:noProof/>
            <w:webHidden/>
            <w:szCs w:val="24"/>
          </w:rPr>
          <w:instrText>Toc421604278 \h</w:instrText>
        </w:r>
        <w:r w:rsidR="00817593" w:rsidRPr="006023E0">
          <w:rPr>
            <w:noProof/>
            <w:webHidden/>
            <w:szCs w:val="24"/>
            <w:rtl/>
          </w:rPr>
        </w:r>
        <w:r w:rsidR="00817593" w:rsidRPr="006023E0">
          <w:rPr>
            <w:noProof/>
            <w:webHidden/>
            <w:szCs w:val="24"/>
            <w:rtl/>
          </w:rPr>
          <w:fldChar w:fldCharType="separate"/>
        </w:r>
        <w:r w:rsidR="009B57B0">
          <w:rPr>
            <w:noProof/>
            <w:webHidden/>
            <w:szCs w:val="24"/>
            <w:rtl/>
          </w:rPr>
          <w:t>56</w:t>
        </w:r>
        <w:r w:rsidR="00817593" w:rsidRPr="006023E0">
          <w:rPr>
            <w:noProof/>
            <w:webHidden/>
            <w:szCs w:val="24"/>
            <w:rtl/>
          </w:rPr>
          <w:fldChar w:fldCharType="end"/>
        </w:r>
      </w:hyperlink>
    </w:p>
    <w:p w14:paraId="3B451CEF" w14:textId="5604C609" w:rsidR="00DF66F2" w:rsidRPr="006023E0" w:rsidRDefault="00C30273" w:rsidP="006023E0">
      <w:pPr>
        <w:pStyle w:val="TOC1"/>
        <w:rPr>
          <w:rFonts w:asciiTheme="minorHAnsi" w:eastAsiaTheme="minorEastAsia" w:hAnsiTheme="minorHAnsi" w:cstheme="minorBidi"/>
          <w:noProof/>
          <w:szCs w:val="24"/>
          <w:rtl/>
          <w:lang w:val="fr-FR" w:eastAsia="fr-FR"/>
        </w:rPr>
      </w:pPr>
      <w:hyperlink w:anchor="_Toc421604279" w:history="1">
        <w:r w:rsidR="00DF66F2" w:rsidRPr="006023E0">
          <w:rPr>
            <w:rStyle w:val="Hyperlink"/>
            <w:rFonts w:cs="Arabic Transparent"/>
            <w:noProof/>
            <w:color w:val="auto"/>
            <w:szCs w:val="24"/>
            <w:u w:val="none"/>
            <w:rtl/>
          </w:rPr>
          <w:t>28.</w:t>
        </w:r>
        <w:r w:rsidR="00DF66F2" w:rsidRPr="006023E0">
          <w:rPr>
            <w:rStyle w:val="Hyperlink"/>
            <w:rFonts w:cs="Arabic Transparent" w:hint="eastAsia"/>
            <w:noProof/>
            <w:color w:val="auto"/>
            <w:szCs w:val="24"/>
            <w:u w:val="none"/>
            <w:rtl/>
          </w:rPr>
          <w:t>الضمانة</w:t>
        </w:r>
        <w:r w:rsidR="00E80091" w:rsidRPr="006023E0">
          <w:rPr>
            <w:rStyle w:val="Hyperlink"/>
            <w:rFonts w:cs="Arabic Transparent" w:hint="cs"/>
            <w:noProof/>
            <w:color w:val="auto"/>
            <w:szCs w:val="24"/>
            <w:u w:val="none"/>
            <w:rtl/>
          </w:rPr>
          <w:t xml:space="preserve"> </w:t>
        </w:r>
        <w:r w:rsidR="00DF66F2" w:rsidRPr="006023E0">
          <w:rPr>
            <w:rStyle w:val="Hyperlink"/>
            <w:rFonts w:cs="Arabic Transparent" w:hint="eastAsia"/>
            <w:noProof/>
            <w:color w:val="auto"/>
            <w:szCs w:val="24"/>
            <w:u w:val="none"/>
            <w:rtl/>
          </w:rPr>
          <w:t>المصنعية</w:t>
        </w:r>
        <w:r w:rsidR="00DF66F2" w:rsidRPr="006023E0">
          <w:rPr>
            <w:noProof/>
            <w:webHidden/>
            <w:szCs w:val="24"/>
            <w:rtl/>
          </w:rPr>
          <w:tab/>
        </w:r>
        <w:r w:rsidR="00817593" w:rsidRPr="006023E0">
          <w:rPr>
            <w:noProof/>
            <w:webHidden/>
            <w:szCs w:val="24"/>
            <w:rtl/>
          </w:rPr>
          <w:fldChar w:fldCharType="begin"/>
        </w:r>
        <w:r w:rsidR="00DF66F2" w:rsidRPr="006023E0">
          <w:rPr>
            <w:noProof/>
            <w:webHidden/>
            <w:szCs w:val="24"/>
          </w:rPr>
          <w:instrText>PAGEREF</w:instrText>
        </w:r>
        <w:r w:rsidR="00DF66F2" w:rsidRPr="006023E0">
          <w:rPr>
            <w:noProof/>
            <w:webHidden/>
            <w:szCs w:val="24"/>
            <w:rtl/>
          </w:rPr>
          <w:instrText xml:space="preserve"> _</w:instrText>
        </w:r>
        <w:r w:rsidR="00DF66F2" w:rsidRPr="006023E0">
          <w:rPr>
            <w:noProof/>
            <w:webHidden/>
            <w:szCs w:val="24"/>
          </w:rPr>
          <w:instrText>Toc421604279 \h</w:instrText>
        </w:r>
        <w:r w:rsidR="00817593" w:rsidRPr="006023E0">
          <w:rPr>
            <w:noProof/>
            <w:webHidden/>
            <w:szCs w:val="24"/>
            <w:rtl/>
          </w:rPr>
        </w:r>
        <w:r w:rsidR="00817593" w:rsidRPr="006023E0">
          <w:rPr>
            <w:noProof/>
            <w:webHidden/>
            <w:szCs w:val="24"/>
            <w:rtl/>
          </w:rPr>
          <w:fldChar w:fldCharType="separate"/>
        </w:r>
        <w:r w:rsidR="009B57B0">
          <w:rPr>
            <w:noProof/>
            <w:webHidden/>
            <w:szCs w:val="24"/>
            <w:rtl/>
          </w:rPr>
          <w:t>56</w:t>
        </w:r>
        <w:r w:rsidR="00817593" w:rsidRPr="006023E0">
          <w:rPr>
            <w:noProof/>
            <w:webHidden/>
            <w:szCs w:val="24"/>
            <w:rtl/>
          </w:rPr>
          <w:fldChar w:fldCharType="end"/>
        </w:r>
      </w:hyperlink>
    </w:p>
    <w:p w14:paraId="6573DEFA" w14:textId="56E987A0" w:rsidR="00DF66F2" w:rsidRPr="006023E0" w:rsidRDefault="00C30273" w:rsidP="006023E0">
      <w:pPr>
        <w:pStyle w:val="TOC1"/>
        <w:rPr>
          <w:rFonts w:asciiTheme="minorHAnsi" w:eastAsiaTheme="minorEastAsia" w:hAnsiTheme="minorHAnsi" w:cstheme="minorBidi"/>
          <w:noProof/>
          <w:szCs w:val="24"/>
          <w:rtl/>
          <w:lang w:val="fr-FR" w:eastAsia="fr-FR"/>
        </w:rPr>
      </w:pPr>
      <w:hyperlink w:anchor="_Toc421604280" w:history="1">
        <w:r w:rsidR="00DF66F2" w:rsidRPr="006023E0">
          <w:rPr>
            <w:rStyle w:val="Hyperlink"/>
            <w:rFonts w:cs="Arabic Transparent"/>
            <w:noProof/>
            <w:color w:val="auto"/>
            <w:szCs w:val="24"/>
            <w:u w:val="none"/>
            <w:rtl/>
          </w:rPr>
          <w:t>29.</w:t>
        </w:r>
        <w:r w:rsidR="00DF66F2" w:rsidRPr="006023E0">
          <w:rPr>
            <w:rStyle w:val="Hyperlink"/>
            <w:rFonts w:cs="Arabic Transparent" w:hint="eastAsia"/>
            <w:noProof/>
            <w:color w:val="auto"/>
            <w:szCs w:val="24"/>
            <w:u w:val="none"/>
            <w:rtl/>
          </w:rPr>
          <w:t>التعويض</w:t>
        </w:r>
        <w:r w:rsidR="00E80091" w:rsidRPr="006023E0">
          <w:rPr>
            <w:rStyle w:val="Hyperlink"/>
            <w:rFonts w:cs="Arabic Transparent" w:hint="cs"/>
            <w:noProof/>
            <w:color w:val="auto"/>
            <w:szCs w:val="24"/>
            <w:u w:val="none"/>
            <w:rtl/>
          </w:rPr>
          <w:t xml:space="preserve"> </w:t>
        </w:r>
        <w:r w:rsidR="00DF66F2" w:rsidRPr="006023E0">
          <w:rPr>
            <w:rStyle w:val="Hyperlink"/>
            <w:rFonts w:cs="Arabic Transparent" w:hint="eastAsia"/>
            <w:noProof/>
            <w:color w:val="auto"/>
            <w:szCs w:val="24"/>
            <w:u w:val="none"/>
            <w:rtl/>
          </w:rPr>
          <w:t>عن</w:t>
        </w:r>
        <w:r w:rsidR="00E80091" w:rsidRPr="006023E0">
          <w:rPr>
            <w:rStyle w:val="Hyperlink"/>
            <w:rFonts w:cs="Arabic Transparent" w:hint="cs"/>
            <w:noProof/>
            <w:color w:val="auto"/>
            <w:szCs w:val="24"/>
            <w:u w:val="none"/>
            <w:rtl/>
          </w:rPr>
          <w:t xml:space="preserve"> </w:t>
        </w:r>
        <w:r w:rsidR="00DF66F2" w:rsidRPr="006023E0">
          <w:rPr>
            <w:rStyle w:val="Hyperlink"/>
            <w:rFonts w:cs="Arabic Transparent" w:hint="eastAsia"/>
            <w:noProof/>
            <w:color w:val="auto"/>
            <w:szCs w:val="24"/>
            <w:u w:val="none"/>
            <w:rtl/>
          </w:rPr>
          <w:t>براءات</w:t>
        </w:r>
        <w:r w:rsidR="00E80091" w:rsidRPr="006023E0">
          <w:rPr>
            <w:rStyle w:val="Hyperlink"/>
            <w:rFonts w:cs="Arabic Transparent" w:hint="cs"/>
            <w:noProof/>
            <w:color w:val="auto"/>
            <w:szCs w:val="24"/>
            <w:u w:val="none"/>
            <w:rtl/>
          </w:rPr>
          <w:t xml:space="preserve"> </w:t>
        </w:r>
        <w:r w:rsidR="00DF66F2" w:rsidRPr="006023E0">
          <w:rPr>
            <w:rStyle w:val="Hyperlink"/>
            <w:rFonts w:cs="Arabic Transparent" w:hint="eastAsia"/>
            <w:noProof/>
            <w:color w:val="auto"/>
            <w:szCs w:val="24"/>
            <w:u w:val="none"/>
            <w:rtl/>
          </w:rPr>
          <w:t>الاختراع</w:t>
        </w:r>
        <w:r w:rsidR="00DF66F2" w:rsidRPr="006023E0">
          <w:rPr>
            <w:noProof/>
            <w:webHidden/>
            <w:szCs w:val="24"/>
            <w:rtl/>
          </w:rPr>
          <w:tab/>
        </w:r>
        <w:r w:rsidR="00817593" w:rsidRPr="006023E0">
          <w:rPr>
            <w:noProof/>
            <w:webHidden/>
            <w:szCs w:val="24"/>
            <w:rtl/>
          </w:rPr>
          <w:fldChar w:fldCharType="begin"/>
        </w:r>
        <w:r w:rsidR="00DF66F2" w:rsidRPr="006023E0">
          <w:rPr>
            <w:noProof/>
            <w:webHidden/>
            <w:szCs w:val="24"/>
          </w:rPr>
          <w:instrText>PAGEREF</w:instrText>
        </w:r>
        <w:r w:rsidR="00DF66F2" w:rsidRPr="006023E0">
          <w:rPr>
            <w:noProof/>
            <w:webHidden/>
            <w:szCs w:val="24"/>
            <w:rtl/>
          </w:rPr>
          <w:instrText xml:space="preserve"> _</w:instrText>
        </w:r>
        <w:r w:rsidR="00DF66F2" w:rsidRPr="006023E0">
          <w:rPr>
            <w:noProof/>
            <w:webHidden/>
            <w:szCs w:val="24"/>
          </w:rPr>
          <w:instrText>Toc421604280 \h</w:instrText>
        </w:r>
        <w:r w:rsidR="00817593" w:rsidRPr="006023E0">
          <w:rPr>
            <w:noProof/>
            <w:webHidden/>
            <w:szCs w:val="24"/>
            <w:rtl/>
          </w:rPr>
        </w:r>
        <w:r w:rsidR="00817593" w:rsidRPr="006023E0">
          <w:rPr>
            <w:noProof/>
            <w:webHidden/>
            <w:szCs w:val="24"/>
            <w:rtl/>
          </w:rPr>
          <w:fldChar w:fldCharType="separate"/>
        </w:r>
        <w:r w:rsidR="009B57B0">
          <w:rPr>
            <w:noProof/>
            <w:webHidden/>
            <w:szCs w:val="24"/>
            <w:rtl/>
          </w:rPr>
          <w:t>56</w:t>
        </w:r>
        <w:r w:rsidR="00817593" w:rsidRPr="006023E0">
          <w:rPr>
            <w:noProof/>
            <w:webHidden/>
            <w:szCs w:val="24"/>
            <w:rtl/>
          </w:rPr>
          <w:fldChar w:fldCharType="end"/>
        </w:r>
      </w:hyperlink>
    </w:p>
    <w:p w14:paraId="293E1B14" w14:textId="660F5D73" w:rsidR="00DF66F2" w:rsidRPr="006023E0" w:rsidRDefault="00C30273" w:rsidP="009A0A93">
      <w:pPr>
        <w:pStyle w:val="TOC1"/>
        <w:rPr>
          <w:rFonts w:asciiTheme="minorHAnsi" w:eastAsiaTheme="minorEastAsia" w:hAnsiTheme="minorHAnsi" w:cstheme="minorBidi"/>
          <w:noProof/>
          <w:szCs w:val="24"/>
          <w:rtl/>
          <w:lang w:val="fr-FR" w:eastAsia="fr-FR"/>
        </w:rPr>
      </w:pPr>
      <w:hyperlink w:anchor="_Toc421604281" w:history="1">
        <w:r w:rsidR="00DF66F2" w:rsidRPr="006023E0">
          <w:rPr>
            <w:rStyle w:val="Hyperlink"/>
            <w:rFonts w:cs="Arabic Transparent"/>
            <w:noProof/>
            <w:color w:val="auto"/>
            <w:szCs w:val="24"/>
            <w:u w:val="none"/>
            <w:rtl/>
          </w:rPr>
          <w:t xml:space="preserve">30. </w:t>
        </w:r>
        <w:r w:rsidR="00DF66F2" w:rsidRPr="006023E0">
          <w:rPr>
            <w:rStyle w:val="Hyperlink"/>
            <w:rFonts w:cs="Arabic Transparent" w:hint="eastAsia"/>
            <w:noProof/>
            <w:color w:val="auto"/>
            <w:szCs w:val="24"/>
            <w:u w:val="none"/>
            <w:rtl/>
          </w:rPr>
          <w:t>حدود</w:t>
        </w:r>
        <w:r w:rsidR="00E80091" w:rsidRPr="006023E0">
          <w:rPr>
            <w:rStyle w:val="Hyperlink"/>
            <w:rFonts w:cs="Arabic Transparent" w:hint="cs"/>
            <w:noProof/>
            <w:color w:val="auto"/>
            <w:szCs w:val="24"/>
            <w:u w:val="none"/>
            <w:rtl/>
          </w:rPr>
          <w:t xml:space="preserve"> </w:t>
        </w:r>
        <w:r w:rsidR="00DF66F2" w:rsidRPr="006023E0">
          <w:rPr>
            <w:rStyle w:val="Hyperlink"/>
            <w:rFonts w:cs="Arabic Transparent" w:hint="eastAsia"/>
            <w:noProof/>
            <w:color w:val="auto"/>
            <w:szCs w:val="24"/>
            <w:u w:val="none"/>
            <w:rtl/>
          </w:rPr>
          <w:t>المسؤولية</w:t>
        </w:r>
        <w:r w:rsidR="00DF66F2" w:rsidRPr="006023E0">
          <w:rPr>
            <w:noProof/>
            <w:webHidden/>
            <w:szCs w:val="24"/>
            <w:rtl/>
          </w:rPr>
          <w:tab/>
        </w:r>
        <w:r w:rsidR="00817593" w:rsidRPr="006023E0">
          <w:rPr>
            <w:noProof/>
            <w:webHidden/>
            <w:szCs w:val="24"/>
            <w:rtl/>
          </w:rPr>
          <w:fldChar w:fldCharType="begin"/>
        </w:r>
        <w:r w:rsidR="00DF66F2" w:rsidRPr="006023E0">
          <w:rPr>
            <w:noProof/>
            <w:webHidden/>
            <w:szCs w:val="24"/>
          </w:rPr>
          <w:instrText>PAGEREF</w:instrText>
        </w:r>
        <w:r w:rsidR="00DF66F2" w:rsidRPr="006023E0">
          <w:rPr>
            <w:noProof/>
            <w:webHidden/>
            <w:szCs w:val="24"/>
            <w:rtl/>
          </w:rPr>
          <w:instrText xml:space="preserve"> _</w:instrText>
        </w:r>
        <w:r w:rsidR="00DF66F2" w:rsidRPr="006023E0">
          <w:rPr>
            <w:noProof/>
            <w:webHidden/>
            <w:szCs w:val="24"/>
          </w:rPr>
          <w:instrText>Toc421604281 \h</w:instrText>
        </w:r>
        <w:r w:rsidR="00817593" w:rsidRPr="006023E0">
          <w:rPr>
            <w:noProof/>
            <w:webHidden/>
            <w:szCs w:val="24"/>
            <w:rtl/>
          </w:rPr>
        </w:r>
        <w:r w:rsidR="00817593" w:rsidRPr="006023E0">
          <w:rPr>
            <w:noProof/>
            <w:webHidden/>
            <w:szCs w:val="24"/>
            <w:rtl/>
          </w:rPr>
          <w:fldChar w:fldCharType="separate"/>
        </w:r>
        <w:r w:rsidR="009B57B0">
          <w:rPr>
            <w:noProof/>
            <w:webHidden/>
            <w:szCs w:val="24"/>
            <w:rtl/>
          </w:rPr>
          <w:t>57</w:t>
        </w:r>
        <w:r w:rsidR="00817593" w:rsidRPr="006023E0">
          <w:rPr>
            <w:noProof/>
            <w:webHidden/>
            <w:szCs w:val="24"/>
            <w:rtl/>
          </w:rPr>
          <w:fldChar w:fldCharType="end"/>
        </w:r>
      </w:hyperlink>
    </w:p>
    <w:p w14:paraId="4EA18437" w14:textId="7B4E22AE" w:rsidR="00DF66F2" w:rsidRPr="006023E0" w:rsidRDefault="00C30273" w:rsidP="006023E0">
      <w:pPr>
        <w:pStyle w:val="TOC1"/>
        <w:rPr>
          <w:rFonts w:asciiTheme="minorHAnsi" w:eastAsiaTheme="minorEastAsia" w:hAnsiTheme="minorHAnsi" w:cstheme="minorBidi"/>
          <w:noProof/>
          <w:szCs w:val="24"/>
          <w:rtl/>
          <w:lang w:val="fr-FR" w:eastAsia="fr-FR"/>
        </w:rPr>
      </w:pPr>
      <w:hyperlink w:anchor="_Toc421604282" w:history="1">
        <w:r w:rsidR="00DF66F2" w:rsidRPr="006023E0">
          <w:rPr>
            <w:rStyle w:val="Hyperlink"/>
            <w:rFonts w:cs="Arabic Transparent"/>
            <w:noProof/>
            <w:color w:val="auto"/>
            <w:szCs w:val="24"/>
            <w:u w:val="none"/>
            <w:rtl/>
          </w:rPr>
          <w:t>31.</w:t>
        </w:r>
        <w:r w:rsidR="00DF66F2" w:rsidRPr="006023E0">
          <w:rPr>
            <w:rStyle w:val="Hyperlink"/>
            <w:rFonts w:cs="Arabic Transparent" w:hint="eastAsia"/>
            <w:noProof/>
            <w:color w:val="auto"/>
            <w:szCs w:val="24"/>
            <w:u w:val="none"/>
            <w:rtl/>
          </w:rPr>
          <w:t>التغيير</w:t>
        </w:r>
        <w:r w:rsidR="00E80091" w:rsidRPr="006023E0">
          <w:rPr>
            <w:rStyle w:val="Hyperlink"/>
            <w:rFonts w:cs="Arabic Transparent" w:hint="cs"/>
            <w:noProof/>
            <w:color w:val="auto"/>
            <w:szCs w:val="24"/>
            <w:u w:val="none"/>
            <w:rtl/>
          </w:rPr>
          <w:t xml:space="preserve"> </w:t>
        </w:r>
        <w:r w:rsidR="00DF66F2" w:rsidRPr="006023E0">
          <w:rPr>
            <w:rStyle w:val="Hyperlink"/>
            <w:rFonts w:cs="Arabic Transparent" w:hint="eastAsia"/>
            <w:noProof/>
            <w:color w:val="auto"/>
            <w:szCs w:val="24"/>
            <w:u w:val="none"/>
            <w:rtl/>
          </w:rPr>
          <w:t>في</w:t>
        </w:r>
        <w:r w:rsidR="00E80091" w:rsidRPr="006023E0">
          <w:rPr>
            <w:rStyle w:val="Hyperlink"/>
            <w:rFonts w:cs="Arabic Transparent" w:hint="cs"/>
            <w:noProof/>
            <w:color w:val="auto"/>
            <w:szCs w:val="24"/>
            <w:u w:val="none"/>
            <w:rtl/>
          </w:rPr>
          <w:t xml:space="preserve"> </w:t>
        </w:r>
        <w:r w:rsidR="00DF66F2" w:rsidRPr="006023E0">
          <w:rPr>
            <w:rStyle w:val="Hyperlink"/>
            <w:rFonts w:cs="Arabic Transparent" w:hint="eastAsia"/>
            <w:noProof/>
            <w:color w:val="auto"/>
            <w:szCs w:val="24"/>
            <w:u w:val="none"/>
            <w:rtl/>
          </w:rPr>
          <w:t>القوانين</w:t>
        </w:r>
        <w:r w:rsidR="00E80091" w:rsidRPr="006023E0">
          <w:rPr>
            <w:rStyle w:val="Hyperlink"/>
            <w:rFonts w:cs="Arabic Transparent" w:hint="cs"/>
            <w:noProof/>
            <w:color w:val="auto"/>
            <w:szCs w:val="24"/>
            <w:u w:val="none"/>
            <w:rtl/>
          </w:rPr>
          <w:t xml:space="preserve"> </w:t>
        </w:r>
        <w:r w:rsidR="00DF66F2" w:rsidRPr="006023E0">
          <w:rPr>
            <w:rStyle w:val="Hyperlink"/>
            <w:rFonts w:cs="Arabic Transparent" w:hint="eastAsia"/>
            <w:noProof/>
            <w:color w:val="auto"/>
            <w:szCs w:val="24"/>
            <w:u w:val="none"/>
            <w:rtl/>
          </w:rPr>
          <w:t>والأنظمة</w:t>
        </w:r>
        <w:r w:rsidR="00DF66F2" w:rsidRPr="006023E0">
          <w:rPr>
            <w:noProof/>
            <w:webHidden/>
            <w:szCs w:val="24"/>
            <w:rtl/>
          </w:rPr>
          <w:tab/>
        </w:r>
        <w:r w:rsidR="00817593" w:rsidRPr="006023E0">
          <w:rPr>
            <w:noProof/>
            <w:webHidden/>
            <w:szCs w:val="24"/>
            <w:rtl/>
          </w:rPr>
          <w:fldChar w:fldCharType="begin"/>
        </w:r>
        <w:r w:rsidR="00DF66F2" w:rsidRPr="006023E0">
          <w:rPr>
            <w:noProof/>
            <w:webHidden/>
            <w:szCs w:val="24"/>
          </w:rPr>
          <w:instrText>PAGEREF</w:instrText>
        </w:r>
        <w:r w:rsidR="00DF66F2" w:rsidRPr="006023E0">
          <w:rPr>
            <w:noProof/>
            <w:webHidden/>
            <w:szCs w:val="24"/>
            <w:rtl/>
          </w:rPr>
          <w:instrText xml:space="preserve"> _</w:instrText>
        </w:r>
        <w:r w:rsidR="00DF66F2" w:rsidRPr="006023E0">
          <w:rPr>
            <w:noProof/>
            <w:webHidden/>
            <w:szCs w:val="24"/>
          </w:rPr>
          <w:instrText>Toc421604282 \h</w:instrText>
        </w:r>
        <w:r w:rsidR="00817593" w:rsidRPr="006023E0">
          <w:rPr>
            <w:noProof/>
            <w:webHidden/>
            <w:szCs w:val="24"/>
            <w:rtl/>
          </w:rPr>
        </w:r>
        <w:r w:rsidR="00817593" w:rsidRPr="006023E0">
          <w:rPr>
            <w:noProof/>
            <w:webHidden/>
            <w:szCs w:val="24"/>
            <w:rtl/>
          </w:rPr>
          <w:fldChar w:fldCharType="separate"/>
        </w:r>
        <w:r w:rsidR="009B57B0">
          <w:rPr>
            <w:noProof/>
            <w:webHidden/>
            <w:szCs w:val="24"/>
            <w:rtl/>
          </w:rPr>
          <w:t>57</w:t>
        </w:r>
        <w:r w:rsidR="00817593" w:rsidRPr="006023E0">
          <w:rPr>
            <w:noProof/>
            <w:webHidden/>
            <w:szCs w:val="24"/>
            <w:rtl/>
          </w:rPr>
          <w:fldChar w:fldCharType="end"/>
        </w:r>
      </w:hyperlink>
    </w:p>
    <w:p w14:paraId="255A036E" w14:textId="20E140B6" w:rsidR="00DF66F2" w:rsidRPr="006023E0" w:rsidRDefault="00C30273" w:rsidP="006023E0">
      <w:pPr>
        <w:pStyle w:val="TOC1"/>
        <w:rPr>
          <w:rFonts w:asciiTheme="minorHAnsi" w:eastAsiaTheme="minorEastAsia" w:hAnsiTheme="minorHAnsi" w:cstheme="minorBidi"/>
          <w:noProof/>
          <w:szCs w:val="24"/>
          <w:rtl/>
          <w:lang w:val="fr-FR" w:eastAsia="fr-FR"/>
        </w:rPr>
      </w:pPr>
      <w:hyperlink w:anchor="_Toc421604283" w:history="1">
        <w:r w:rsidR="00DF66F2" w:rsidRPr="006023E0">
          <w:rPr>
            <w:rStyle w:val="Hyperlink"/>
            <w:rFonts w:cs="Arabic Transparent" w:hint="cs"/>
            <w:noProof/>
            <w:color w:val="auto"/>
            <w:szCs w:val="24"/>
            <w:u w:val="none"/>
            <w:rtl/>
          </w:rPr>
          <w:t>32.</w:t>
        </w:r>
        <w:r w:rsidR="00DF66F2" w:rsidRPr="006023E0">
          <w:rPr>
            <w:rStyle w:val="Hyperlink"/>
            <w:rFonts w:cs="Arabic Transparent" w:hint="eastAsia"/>
            <w:noProof/>
            <w:color w:val="auto"/>
            <w:szCs w:val="24"/>
            <w:u w:val="none"/>
            <w:rtl/>
          </w:rPr>
          <w:t>القوة</w:t>
        </w:r>
        <w:r w:rsidR="00E80091" w:rsidRPr="006023E0">
          <w:rPr>
            <w:rStyle w:val="Hyperlink"/>
            <w:rFonts w:cs="Arabic Transparent" w:hint="cs"/>
            <w:noProof/>
            <w:color w:val="auto"/>
            <w:szCs w:val="24"/>
            <w:u w:val="none"/>
            <w:rtl/>
          </w:rPr>
          <w:t xml:space="preserve"> </w:t>
        </w:r>
        <w:r w:rsidR="00DF66F2" w:rsidRPr="006023E0">
          <w:rPr>
            <w:rStyle w:val="Hyperlink"/>
            <w:rFonts w:cs="Arabic Transparent" w:hint="eastAsia"/>
            <w:noProof/>
            <w:color w:val="auto"/>
            <w:szCs w:val="24"/>
            <w:u w:val="none"/>
            <w:rtl/>
          </w:rPr>
          <w:t>القاهرة</w:t>
        </w:r>
        <w:r w:rsidR="00C5724A" w:rsidRPr="006023E0">
          <w:rPr>
            <w:rStyle w:val="Hyperlink"/>
            <w:rFonts w:cs="Arabic Transparent"/>
            <w:noProof/>
            <w:color w:val="auto"/>
            <w:szCs w:val="24"/>
            <w:u w:val="none"/>
            <w:rtl/>
          </w:rPr>
          <w:tab/>
        </w:r>
        <w:r w:rsidR="00C5724A" w:rsidRPr="006023E0">
          <w:rPr>
            <w:rStyle w:val="Hyperlink"/>
            <w:rFonts w:cs="Arabic Transparent"/>
            <w:noProof/>
            <w:color w:val="auto"/>
            <w:szCs w:val="24"/>
            <w:u w:val="none"/>
            <w:rtl/>
          </w:rPr>
          <w:tab/>
        </w:r>
        <w:r w:rsidR="00817593" w:rsidRPr="006023E0">
          <w:rPr>
            <w:noProof/>
            <w:webHidden/>
            <w:szCs w:val="24"/>
            <w:rtl/>
          </w:rPr>
          <w:fldChar w:fldCharType="begin"/>
        </w:r>
        <w:r w:rsidR="00DF66F2" w:rsidRPr="006023E0">
          <w:rPr>
            <w:noProof/>
            <w:webHidden/>
            <w:szCs w:val="24"/>
          </w:rPr>
          <w:instrText>PAGEREF</w:instrText>
        </w:r>
        <w:r w:rsidR="00DF66F2" w:rsidRPr="006023E0">
          <w:rPr>
            <w:noProof/>
            <w:webHidden/>
            <w:szCs w:val="24"/>
            <w:rtl/>
          </w:rPr>
          <w:instrText xml:space="preserve"> _</w:instrText>
        </w:r>
        <w:r w:rsidR="00DF66F2" w:rsidRPr="006023E0">
          <w:rPr>
            <w:noProof/>
            <w:webHidden/>
            <w:szCs w:val="24"/>
          </w:rPr>
          <w:instrText>Toc421604283 \h</w:instrText>
        </w:r>
        <w:r w:rsidR="00817593" w:rsidRPr="006023E0">
          <w:rPr>
            <w:noProof/>
            <w:webHidden/>
            <w:szCs w:val="24"/>
            <w:rtl/>
          </w:rPr>
        </w:r>
        <w:r w:rsidR="00817593" w:rsidRPr="006023E0">
          <w:rPr>
            <w:noProof/>
            <w:webHidden/>
            <w:szCs w:val="24"/>
            <w:rtl/>
          </w:rPr>
          <w:fldChar w:fldCharType="separate"/>
        </w:r>
        <w:r w:rsidR="009B57B0">
          <w:rPr>
            <w:noProof/>
            <w:webHidden/>
            <w:szCs w:val="24"/>
            <w:rtl/>
          </w:rPr>
          <w:t>58</w:t>
        </w:r>
        <w:r w:rsidR="00817593" w:rsidRPr="006023E0">
          <w:rPr>
            <w:noProof/>
            <w:webHidden/>
            <w:szCs w:val="24"/>
            <w:rtl/>
          </w:rPr>
          <w:fldChar w:fldCharType="end"/>
        </w:r>
      </w:hyperlink>
    </w:p>
    <w:p w14:paraId="09425773" w14:textId="45F0BFEC" w:rsidR="00DF66F2" w:rsidRPr="006023E0" w:rsidRDefault="00C30273" w:rsidP="006023E0">
      <w:pPr>
        <w:pStyle w:val="TOC1"/>
        <w:rPr>
          <w:rFonts w:asciiTheme="minorHAnsi" w:eastAsiaTheme="minorEastAsia" w:hAnsiTheme="minorHAnsi" w:cstheme="minorBidi"/>
          <w:noProof/>
          <w:szCs w:val="24"/>
          <w:rtl/>
          <w:lang w:val="fr-FR" w:eastAsia="fr-FR"/>
        </w:rPr>
      </w:pPr>
      <w:hyperlink w:anchor="_Toc421604284" w:history="1">
        <w:r w:rsidR="00DF66F2" w:rsidRPr="006023E0">
          <w:rPr>
            <w:rStyle w:val="Hyperlink"/>
            <w:rFonts w:cs="Arabic Transparent"/>
            <w:noProof/>
            <w:color w:val="auto"/>
            <w:szCs w:val="24"/>
            <w:u w:val="none"/>
            <w:rtl/>
          </w:rPr>
          <w:t>33.</w:t>
        </w:r>
        <w:r w:rsidR="00DF66F2" w:rsidRPr="006023E0">
          <w:rPr>
            <w:rStyle w:val="Hyperlink"/>
            <w:rFonts w:cs="Arabic Transparent" w:hint="eastAsia"/>
            <w:noProof/>
            <w:color w:val="auto"/>
            <w:szCs w:val="24"/>
            <w:u w:val="none"/>
            <w:rtl/>
          </w:rPr>
          <w:t>اوامر</w:t>
        </w:r>
        <w:r w:rsidR="00E80091" w:rsidRPr="006023E0">
          <w:rPr>
            <w:rStyle w:val="Hyperlink"/>
            <w:rFonts w:cs="Arabic Transparent" w:hint="cs"/>
            <w:noProof/>
            <w:color w:val="auto"/>
            <w:szCs w:val="24"/>
            <w:u w:val="none"/>
            <w:rtl/>
          </w:rPr>
          <w:t xml:space="preserve"> </w:t>
        </w:r>
        <w:r w:rsidR="00DF66F2" w:rsidRPr="006023E0">
          <w:rPr>
            <w:rStyle w:val="Hyperlink"/>
            <w:rFonts w:cs="Arabic Transparent" w:hint="eastAsia"/>
            <w:noProof/>
            <w:color w:val="auto"/>
            <w:szCs w:val="24"/>
            <w:u w:val="none"/>
            <w:rtl/>
          </w:rPr>
          <w:t>التغيير</w:t>
        </w:r>
        <w:r w:rsidR="00E80091" w:rsidRPr="006023E0">
          <w:rPr>
            <w:rStyle w:val="Hyperlink"/>
            <w:rFonts w:cs="Arabic Transparent" w:hint="cs"/>
            <w:noProof/>
            <w:color w:val="auto"/>
            <w:szCs w:val="24"/>
            <w:u w:val="none"/>
            <w:rtl/>
          </w:rPr>
          <w:t xml:space="preserve"> </w:t>
        </w:r>
        <w:r w:rsidR="00DF66F2" w:rsidRPr="006023E0">
          <w:rPr>
            <w:rStyle w:val="Hyperlink"/>
            <w:rFonts w:cs="Arabic Transparent" w:hint="eastAsia"/>
            <w:noProof/>
            <w:color w:val="auto"/>
            <w:szCs w:val="24"/>
            <w:u w:val="none"/>
            <w:rtl/>
          </w:rPr>
          <w:t>و</w:t>
        </w:r>
        <w:r w:rsidR="00E80091" w:rsidRPr="006023E0">
          <w:rPr>
            <w:rStyle w:val="Hyperlink"/>
            <w:rFonts w:cs="Arabic Transparent" w:hint="cs"/>
            <w:noProof/>
            <w:color w:val="auto"/>
            <w:szCs w:val="24"/>
            <w:u w:val="none"/>
            <w:rtl/>
          </w:rPr>
          <w:t xml:space="preserve"> </w:t>
        </w:r>
        <w:r w:rsidR="00DF66F2" w:rsidRPr="006023E0">
          <w:rPr>
            <w:rStyle w:val="Hyperlink"/>
            <w:rFonts w:cs="Arabic Transparent" w:hint="eastAsia"/>
            <w:noProof/>
            <w:color w:val="auto"/>
            <w:szCs w:val="24"/>
            <w:u w:val="none"/>
            <w:rtl/>
          </w:rPr>
          <w:t>تعديل</w:t>
        </w:r>
        <w:r w:rsidR="00E80091" w:rsidRPr="006023E0">
          <w:rPr>
            <w:rStyle w:val="Hyperlink"/>
            <w:rFonts w:cs="Arabic Transparent" w:hint="cs"/>
            <w:noProof/>
            <w:color w:val="auto"/>
            <w:szCs w:val="24"/>
            <w:u w:val="none"/>
            <w:rtl/>
          </w:rPr>
          <w:t xml:space="preserve"> </w:t>
        </w:r>
        <w:r w:rsidR="00DF66F2" w:rsidRPr="006023E0">
          <w:rPr>
            <w:rStyle w:val="Hyperlink"/>
            <w:rFonts w:cs="Arabic Transparent" w:hint="eastAsia"/>
            <w:noProof/>
            <w:color w:val="auto"/>
            <w:szCs w:val="24"/>
            <w:u w:val="none"/>
            <w:rtl/>
          </w:rPr>
          <w:t>العقد</w:t>
        </w:r>
        <w:r w:rsidR="00DF66F2" w:rsidRPr="006023E0">
          <w:rPr>
            <w:noProof/>
            <w:webHidden/>
            <w:szCs w:val="24"/>
            <w:rtl/>
          </w:rPr>
          <w:tab/>
        </w:r>
        <w:r w:rsidR="00817593" w:rsidRPr="006023E0">
          <w:rPr>
            <w:noProof/>
            <w:webHidden/>
            <w:szCs w:val="24"/>
            <w:rtl/>
          </w:rPr>
          <w:fldChar w:fldCharType="begin"/>
        </w:r>
        <w:r w:rsidR="00DF66F2" w:rsidRPr="006023E0">
          <w:rPr>
            <w:noProof/>
            <w:webHidden/>
            <w:szCs w:val="24"/>
          </w:rPr>
          <w:instrText>PAGEREF</w:instrText>
        </w:r>
        <w:r w:rsidR="00DF66F2" w:rsidRPr="006023E0">
          <w:rPr>
            <w:noProof/>
            <w:webHidden/>
            <w:szCs w:val="24"/>
            <w:rtl/>
          </w:rPr>
          <w:instrText xml:space="preserve"> _</w:instrText>
        </w:r>
        <w:r w:rsidR="00DF66F2" w:rsidRPr="006023E0">
          <w:rPr>
            <w:noProof/>
            <w:webHidden/>
            <w:szCs w:val="24"/>
          </w:rPr>
          <w:instrText>Toc421604284 \h</w:instrText>
        </w:r>
        <w:r w:rsidR="00817593" w:rsidRPr="006023E0">
          <w:rPr>
            <w:noProof/>
            <w:webHidden/>
            <w:szCs w:val="24"/>
            <w:rtl/>
          </w:rPr>
        </w:r>
        <w:r w:rsidR="00817593" w:rsidRPr="006023E0">
          <w:rPr>
            <w:noProof/>
            <w:webHidden/>
            <w:szCs w:val="24"/>
            <w:rtl/>
          </w:rPr>
          <w:fldChar w:fldCharType="separate"/>
        </w:r>
        <w:r w:rsidR="009B57B0">
          <w:rPr>
            <w:noProof/>
            <w:webHidden/>
            <w:szCs w:val="24"/>
            <w:rtl/>
          </w:rPr>
          <w:t>58</w:t>
        </w:r>
        <w:r w:rsidR="00817593" w:rsidRPr="006023E0">
          <w:rPr>
            <w:noProof/>
            <w:webHidden/>
            <w:szCs w:val="24"/>
            <w:rtl/>
          </w:rPr>
          <w:fldChar w:fldCharType="end"/>
        </w:r>
      </w:hyperlink>
    </w:p>
    <w:p w14:paraId="51218B00" w14:textId="4E18B135" w:rsidR="00DF66F2" w:rsidRPr="006023E0" w:rsidRDefault="00C30273" w:rsidP="006023E0">
      <w:pPr>
        <w:pStyle w:val="TOC1"/>
        <w:rPr>
          <w:rFonts w:asciiTheme="minorHAnsi" w:eastAsiaTheme="minorEastAsia" w:hAnsiTheme="minorHAnsi" w:cstheme="minorBidi"/>
          <w:noProof/>
          <w:szCs w:val="24"/>
          <w:rtl/>
          <w:lang w:val="fr-FR" w:eastAsia="fr-FR"/>
        </w:rPr>
      </w:pPr>
      <w:hyperlink w:anchor="_Toc421604285" w:history="1">
        <w:r w:rsidR="00DF66F2" w:rsidRPr="006023E0">
          <w:rPr>
            <w:rStyle w:val="Hyperlink"/>
            <w:rFonts w:cs="Arabic Transparent"/>
            <w:noProof/>
            <w:color w:val="auto"/>
            <w:szCs w:val="24"/>
            <w:u w:val="none"/>
            <w:rtl/>
          </w:rPr>
          <w:t>34</w:t>
        </w:r>
        <w:r w:rsidR="00DF66F2" w:rsidRPr="006023E0">
          <w:rPr>
            <w:rStyle w:val="Hyperlink"/>
            <w:rFonts w:cs="Arabic Transparent" w:hint="cs"/>
            <w:noProof/>
            <w:color w:val="auto"/>
            <w:szCs w:val="24"/>
            <w:u w:val="none"/>
            <w:rtl/>
          </w:rPr>
          <w:t>.</w:t>
        </w:r>
        <w:r w:rsidR="00DF66F2" w:rsidRPr="006023E0">
          <w:rPr>
            <w:rStyle w:val="Hyperlink"/>
            <w:rFonts w:cs="Arabic Transparent" w:hint="eastAsia"/>
            <w:noProof/>
            <w:color w:val="auto"/>
            <w:szCs w:val="24"/>
            <w:u w:val="none"/>
            <w:rtl/>
          </w:rPr>
          <w:t>تمديد</w:t>
        </w:r>
        <w:r w:rsidR="00E80091" w:rsidRPr="006023E0">
          <w:rPr>
            <w:rStyle w:val="Hyperlink"/>
            <w:rFonts w:cs="Arabic Transparent" w:hint="cs"/>
            <w:noProof/>
            <w:color w:val="auto"/>
            <w:szCs w:val="24"/>
            <w:u w:val="none"/>
            <w:rtl/>
          </w:rPr>
          <w:t xml:space="preserve"> </w:t>
        </w:r>
        <w:r w:rsidR="00DF66F2" w:rsidRPr="006023E0">
          <w:rPr>
            <w:rStyle w:val="Hyperlink"/>
            <w:rFonts w:cs="Arabic Transparent" w:hint="eastAsia"/>
            <w:noProof/>
            <w:color w:val="auto"/>
            <w:szCs w:val="24"/>
            <w:u w:val="none"/>
            <w:rtl/>
          </w:rPr>
          <w:t>المدة</w:t>
        </w:r>
        <w:r w:rsidR="00C5724A" w:rsidRPr="006023E0">
          <w:rPr>
            <w:rStyle w:val="Hyperlink"/>
            <w:rFonts w:cs="Arabic Transparent"/>
            <w:noProof/>
            <w:color w:val="auto"/>
            <w:szCs w:val="24"/>
            <w:u w:val="none"/>
            <w:rtl/>
          </w:rPr>
          <w:tab/>
        </w:r>
        <w:r w:rsidR="00DF66F2" w:rsidRPr="006023E0">
          <w:rPr>
            <w:noProof/>
            <w:webHidden/>
            <w:szCs w:val="24"/>
            <w:rtl/>
          </w:rPr>
          <w:tab/>
        </w:r>
        <w:r w:rsidR="00817593" w:rsidRPr="006023E0">
          <w:rPr>
            <w:noProof/>
            <w:webHidden/>
            <w:szCs w:val="24"/>
            <w:rtl/>
          </w:rPr>
          <w:fldChar w:fldCharType="begin"/>
        </w:r>
        <w:r w:rsidR="00DF66F2" w:rsidRPr="006023E0">
          <w:rPr>
            <w:noProof/>
            <w:webHidden/>
            <w:szCs w:val="24"/>
          </w:rPr>
          <w:instrText>PAGEREF</w:instrText>
        </w:r>
        <w:r w:rsidR="00DF66F2" w:rsidRPr="006023E0">
          <w:rPr>
            <w:noProof/>
            <w:webHidden/>
            <w:szCs w:val="24"/>
            <w:rtl/>
          </w:rPr>
          <w:instrText xml:space="preserve"> _</w:instrText>
        </w:r>
        <w:r w:rsidR="00DF66F2" w:rsidRPr="006023E0">
          <w:rPr>
            <w:noProof/>
            <w:webHidden/>
            <w:szCs w:val="24"/>
          </w:rPr>
          <w:instrText>Toc421604285 \h</w:instrText>
        </w:r>
        <w:r w:rsidR="00817593" w:rsidRPr="006023E0">
          <w:rPr>
            <w:noProof/>
            <w:webHidden/>
            <w:szCs w:val="24"/>
            <w:rtl/>
          </w:rPr>
        </w:r>
        <w:r w:rsidR="00817593" w:rsidRPr="006023E0">
          <w:rPr>
            <w:noProof/>
            <w:webHidden/>
            <w:szCs w:val="24"/>
            <w:rtl/>
          </w:rPr>
          <w:fldChar w:fldCharType="separate"/>
        </w:r>
        <w:r w:rsidR="009B57B0">
          <w:rPr>
            <w:noProof/>
            <w:webHidden/>
            <w:szCs w:val="24"/>
            <w:rtl/>
          </w:rPr>
          <w:t>58</w:t>
        </w:r>
        <w:r w:rsidR="00817593" w:rsidRPr="006023E0">
          <w:rPr>
            <w:noProof/>
            <w:webHidden/>
            <w:szCs w:val="24"/>
            <w:rtl/>
          </w:rPr>
          <w:fldChar w:fldCharType="end"/>
        </w:r>
      </w:hyperlink>
    </w:p>
    <w:p w14:paraId="0EDE6FFF" w14:textId="609B3FF0" w:rsidR="00DF66F2" w:rsidRPr="006023E0" w:rsidRDefault="00C30273" w:rsidP="006023E0">
      <w:pPr>
        <w:pStyle w:val="TOC1"/>
        <w:rPr>
          <w:rFonts w:asciiTheme="minorHAnsi" w:eastAsiaTheme="minorEastAsia" w:hAnsiTheme="minorHAnsi" w:cstheme="minorBidi"/>
          <w:noProof/>
          <w:szCs w:val="24"/>
          <w:rtl/>
          <w:lang w:val="fr-FR" w:eastAsia="fr-FR"/>
        </w:rPr>
      </w:pPr>
      <w:hyperlink w:anchor="_Toc421604286" w:history="1">
        <w:r w:rsidR="00DF66F2" w:rsidRPr="006023E0">
          <w:rPr>
            <w:rStyle w:val="Hyperlink"/>
            <w:rFonts w:cs="Arabic Transparent"/>
            <w:noProof/>
            <w:color w:val="auto"/>
            <w:szCs w:val="24"/>
            <w:u w:val="none"/>
            <w:rtl/>
          </w:rPr>
          <w:t>35.</w:t>
        </w:r>
        <w:r w:rsidR="00DF66F2" w:rsidRPr="006023E0">
          <w:rPr>
            <w:rStyle w:val="Hyperlink"/>
            <w:rFonts w:cs="Arabic Transparent" w:hint="eastAsia"/>
            <w:noProof/>
            <w:color w:val="auto"/>
            <w:szCs w:val="24"/>
            <w:u w:val="none"/>
            <w:rtl/>
          </w:rPr>
          <w:t>سحب</w:t>
        </w:r>
        <w:r w:rsidR="00E80091" w:rsidRPr="006023E0">
          <w:rPr>
            <w:rStyle w:val="Hyperlink"/>
            <w:rFonts w:cs="Arabic Transparent" w:hint="cs"/>
            <w:noProof/>
            <w:color w:val="auto"/>
            <w:szCs w:val="24"/>
            <w:u w:val="none"/>
            <w:rtl/>
          </w:rPr>
          <w:t xml:space="preserve"> </w:t>
        </w:r>
        <w:r w:rsidR="00C5724A" w:rsidRPr="006023E0">
          <w:rPr>
            <w:rStyle w:val="Hyperlink"/>
            <w:rFonts w:cs="Arabic Transparent" w:hint="cs"/>
            <w:noProof/>
            <w:color w:val="auto"/>
            <w:szCs w:val="24"/>
            <w:u w:val="none"/>
            <w:rtl/>
          </w:rPr>
          <w:t xml:space="preserve">أعمال </w:t>
        </w:r>
        <w:r w:rsidR="00DF66F2" w:rsidRPr="006023E0">
          <w:rPr>
            <w:rStyle w:val="Hyperlink"/>
            <w:rFonts w:cs="Arabic Transparent" w:hint="eastAsia"/>
            <w:noProof/>
            <w:color w:val="auto"/>
            <w:szCs w:val="24"/>
            <w:u w:val="none"/>
            <w:rtl/>
          </w:rPr>
          <w:t>العقد</w:t>
        </w:r>
        <w:r w:rsidR="00C5724A" w:rsidRPr="006023E0">
          <w:rPr>
            <w:rStyle w:val="Hyperlink"/>
            <w:rFonts w:cs="Arabic Transparent" w:hint="cs"/>
            <w:noProof/>
            <w:color w:val="auto"/>
            <w:szCs w:val="24"/>
            <w:u w:val="none"/>
            <w:rtl/>
          </w:rPr>
          <w:t xml:space="preserve"> وانهاؤه</w:t>
        </w:r>
        <w:r w:rsidR="00DF66F2" w:rsidRPr="006023E0">
          <w:rPr>
            <w:noProof/>
            <w:webHidden/>
            <w:szCs w:val="24"/>
            <w:rtl/>
          </w:rPr>
          <w:tab/>
        </w:r>
        <w:r w:rsidR="006023E0">
          <w:rPr>
            <w:rFonts w:hint="cs"/>
            <w:noProof/>
            <w:webHidden/>
            <w:szCs w:val="24"/>
            <w:rtl/>
          </w:rPr>
          <w:t>59</w:t>
        </w:r>
      </w:hyperlink>
    </w:p>
    <w:p w14:paraId="067B39D2" w14:textId="73B4F1C1" w:rsidR="00DF66F2" w:rsidRPr="006023E0" w:rsidRDefault="00C30273" w:rsidP="006023E0">
      <w:pPr>
        <w:pStyle w:val="TOC1"/>
        <w:rPr>
          <w:rFonts w:asciiTheme="minorHAnsi" w:eastAsiaTheme="minorEastAsia" w:hAnsiTheme="minorHAnsi" w:cstheme="minorBidi"/>
          <w:noProof/>
          <w:szCs w:val="24"/>
          <w:rtl/>
          <w:lang w:val="fr-FR" w:eastAsia="fr-FR"/>
        </w:rPr>
      </w:pPr>
      <w:hyperlink w:anchor="_Toc421604287" w:history="1">
        <w:r w:rsidR="00DF66F2" w:rsidRPr="006023E0">
          <w:rPr>
            <w:rStyle w:val="Hyperlink"/>
            <w:rFonts w:cs="Arabic Transparent"/>
            <w:noProof/>
            <w:color w:val="auto"/>
            <w:szCs w:val="24"/>
            <w:u w:val="none"/>
            <w:rtl/>
          </w:rPr>
          <w:t>36.</w:t>
        </w:r>
        <w:r w:rsidR="00DF66F2" w:rsidRPr="006023E0">
          <w:rPr>
            <w:rStyle w:val="Hyperlink"/>
            <w:rFonts w:cs="Arabic Transparent" w:hint="eastAsia"/>
            <w:noProof/>
            <w:color w:val="auto"/>
            <w:szCs w:val="24"/>
            <w:u w:val="none"/>
            <w:rtl/>
          </w:rPr>
          <w:t>التنازل</w:t>
        </w:r>
        <w:r w:rsidR="00C5724A" w:rsidRPr="006023E0">
          <w:rPr>
            <w:rStyle w:val="Hyperlink"/>
            <w:rFonts w:cs="Arabic Transparent"/>
            <w:noProof/>
            <w:color w:val="auto"/>
            <w:szCs w:val="24"/>
            <w:u w:val="none"/>
            <w:rtl/>
          </w:rPr>
          <w:tab/>
        </w:r>
        <w:r w:rsidR="00DF66F2" w:rsidRPr="006023E0">
          <w:rPr>
            <w:noProof/>
            <w:webHidden/>
            <w:szCs w:val="24"/>
            <w:rtl/>
          </w:rPr>
          <w:tab/>
        </w:r>
        <w:r w:rsidR="006023E0">
          <w:rPr>
            <w:rFonts w:hint="cs"/>
            <w:noProof/>
            <w:webHidden/>
            <w:szCs w:val="24"/>
            <w:rtl/>
          </w:rPr>
          <w:t>60</w:t>
        </w:r>
      </w:hyperlink>
    </w:p>
    <w:p w14:paraId="4065D8E6" w14:textId="77777777" w:rsidR="006F4045" w:rsidRPr="006023E0" w:rsidRDefault="006F4045" w:rsidP="00D32D96">
      <w:pPr>
        <w:pStyle w:val="TOC1"/>
        <w:rPr>
          <w:noProof/>
          <w:szCs w:val="24"/>
          <w:rtl/>
          <w:lang w:eastAsia="en-US"/>
        </w:rPr>
      </w:pPr>
    </w:p>
    <w:p w14:paraId="1E3EBE75" w14:textId="77777777" w:rsidR="006F4045" w:rsidRPr="003244BC" w:rsidRDefault="006F4045" w:rsidP="006F4045">
      <w:pPr>
        <w:bidi/>
        <w:ind w:left="26"/>
        <w:jc w:val="center"/>
        <w:rPr>
          <w:b/>
          <w:bCs/>
          <w:w w:val="150"/>
          <w:sz w:val="40"/>
          <w:szCs w:val="40"/>
          <w:rtl/>
        </w:rPr>
      </w:pPr>
    </w:p>
    <w:p w14:paraId="681D4C3E" w14:textId="77777777" w:rsidR="00A67D9F" w:rsidRPr="003244BC" w:rsidRDefault="00A67D9F" w:rsidP="00951CF3">
      <w:pPr>
        <w:bidi/>
        <w:ind w:left="26"/>
        <w:rPr>
          <w:b/>
          <w:bCs/>
          <w:w w:val="150"/>
          <w:sz w:val="40"/>
          <w:szCs w:val="40"/>
          <w:rtl/>
        </w:rPr>
      </w:pPr>
    </w:p>
    <w:p w14:paraId="4702DA23" w14:textId="77777777" w:rsidR="00A67D9F" w:rsidRPr="003244BC" w:rsidRDefault="00A67D9F" w:rsidP="00A67D9F">
      <w:pPr>
        <w:bidi/>
        <w:ind w:left="26"/>
        <w:jc w:val="center"/>
        <w:rPr>
          <w:b/>
          <w:bCs/>
          <w:w w:val="150"/>
          <w:sz w:val="40"/>
          <w:szCs w:val="40"/>
          <w:rtl/>
        </w:rPr>
        <w:sectPr w:rsidR="00A67D9F" w:rsidRPr="003244BC" w:rsidSect="00A67D9F">
          <w:pgSz w:w="11906" w:h="16838"/>
          <w:pgMar w:top="1440" w:right="1800" w:bottom="1440" w:left="1800" w:header="720" w:footer="720" w:gutter="0"/>
          <w:cols w:space="720"/>
          <w:bidi/>
          <w:rtlGutter/>
          <w:docGrid w:linePitch="360"/>
        </w:sectPr>
      </w:pPr>
    </w:p>
    <w:p w14:paraId="537754F8" w14:textId="77777777" w:rsidR="00A67D9F" w:rsidRPr="003244BC" w:rsidRDefault="00A67D9F" w:rsidP="00B147D2">
      <w:pPr>
        <w:bidi/>
        <w:jc w:val="center"/>
        <w:rPr>
          <w:rFonts w:cs="Arabic Transparent"/>
          <w:sz w:val="32"/>
          <w:szCs w:val="32"/>
          <w:u w:val="single"/>
          <w:rtl/>
        </w:rPr>
      </w:pPr>
      <w:r w:rsidRPr="003244BC">
        <w:rPr>
          <w:rFonts w:cs="Arabic Transparent"/>
          <w:sz w:val="32"/>
          <w:szCs w:val="32"/>
          <w:u w:val="single"/>
          <w:rtl/>
        </w:rPr>
        <w:lastRenderedPageBreak/>
        <w:t xml:space="preserve">القسم </w:t>
      </w:r>
      <w:r w:rsidR="00582E33" w:rsidRPr="003244BC">
        <w:rPr>
          <w:rFonts w:cs="Arabic Transparent"/>
          <w:sz w:val="32"/>
          <w:szCs w:val="32"/>
          <w:u w:val="single"/>
          <w:rtl/>
        </w:rPr>
        <w:t>السادس</w:t>
      </w:r>
      <w:r w:rsidRPr="003244BC">
        <w:rPr>
          <w:rFonts w:cs="Arabic Transparent"/>
          <w:sz w:val="32"/>
          <w:szCs w:val="32"/>
          <w:u w:val="single"/>
          <w:rtl/>
        </w:rPr>
        <w:t xml:space="preserve">: </w:t>
      </w:r>
      <w:r w:rsidR="001207E7" w:rsidRPr="003244BC">
        <w:rPr>
          <w:rFonts w:cs="Arabic Transparent" w:hint="cs"/>
          <w:sz w:val="32"/>
          <w:szCs w:val="32"/>
          <w:u w:val="single"/>
          <w:rtl/>
        </w:rPr>
        <w:t>ال</w:t>
      </w:r>
      <w:r w:rsidRPr="003244BC">
        <w:rPr>
          <w:rFonts w:cs="Arabic Transparent"/>
          <w:sz w:val="32"/>
          <w:szCs w:val="32"/>
          <w:u w:val="single"/>
          <w:rtl/>
        </w:rPr>
        <w:t xml:space="preserve">شروط </w:t>
      </w:r>
      <w:r w:rsidR="00C977CE" w:rsidRPr="003244BC">
        <w:rPr>
          <w:rFonts w:cs="Arabic Transparent"/>
          <w:sz w:val="32"/>
          <w:szCs w:val="32"/>
          <w:u w:val="single"/>
          <w:rtl/>
        </w:rPr>
        <w:t>العامة ل</w:t>
      </w:r>
      <w:r w:rsidRPr="003244BC">
        <w:rPr>
          <w:rFonts w:cs="Arabic Transparent"/>
          <w:sz w:val="32"/>
          <w:szCs w:val="32"/>
          <w:u w:val="single"/>
          <w:rtl/>
        </w:rPr>
        <w:t>لعقد</w:t>
      </w:r>
    </w:p>
    <w:p w14:paraId="24038949" w14:textId="77777777" w:rsidR="00A67D9F" w:rsidRPr="003244BC" w:rsidRDefault="00A67D9F" w:rsidP="00A67D9F">
      <w:pPr>
        <w:bidi/>
        <w:jc w:val="both"/>
        <w:rPr>
          <w:rFonts w:cs="Arabic Transparent"/>
          <w:rtl/>
        </w:rPr>
      </w:pPr>
    </w:p>
    <w:p w14:paraId="36B66B2B" w14:textId="77777777" w:rsidR="00A67D9F" w:rsidRPr="003244BC" w:rsidRDefault="00A67D9F" w:rsidP="006B13AE">
      <w:pPr>
        <w:numPr>
          <w:ilvl w:val="0"/>
          <w:numId w:val="10"/>
        </w:numPr>
        <w:tabs>
          <w:tab w:val="clear" w:pos="720"/>
          <w:tab w:val="num" w:pos="-1"/>
        </w:tabs>
        <w:bidi/>
        <w:ind w:left="-1" w:firstLine="0"/>
        <w:jc w:val="both"/>
        <w:outlineLvl w:val="0"/>
        <w:rPr>
          <w:rFonts w:cs="Arabic Transparent"/>
          <w:b/>
          <w:bCs/>
          <w:u w:val="single"/>
          <w:rtl/>
        </w:rPr>
      </w:pPr>
      <w:bookmarkStart w:id="49" w:name="_Toc260415454"/>
      <w:bookmarkStart w:id="50" w:name="_Toc421603670"/>
      <w:bookmarkStart w:id="51" w:name="_Toc421603904"/>
      <w:bookmarkStart w:id="52" w:name="_Toc421604252"/>
      <w:bookmarkStart w:id="53" w:name="_Toc440641884"/>
      <w:r w:rsidRPr="003244BC">
        <w:rPr>
          <w:rFonts w:cs="Arabic Transparent"/>
          <w:b/>
          <w:bCs/>
          <w:u w:val="single"/>
          <w:rtl/>
        </w:rPr>
        <w:t>التع</w:t>
      </w:r>
      <w:r w:rsidR="005B6B5B" w:rsidRPr="003244BC">
        <w:rPr>
          <w:rFonts w:cs="Arabic Transparent" w:hint="cs"/>
          <w:b/>
          <w:bCs/>
          <w:u w:val="single"/>
          <w:rtl/>
        </w:rPr>
        <w:t>ا</w:t>
      </w:r>
      <w:r w:rsidRPr="003244BC">
        <w:rPr>
          <w:rFonts w:cs="Arabic Transparent"/>
          <w:b/>
          <w:bCs/>
          <w:u w:val="single"/>
          <w:rtl/>
        </w:rPr>
        <w:t>ريف</w:t>
      </w:r>
      <w:bookmarkEnd w:id="49"/>
      <w:bookmarkEnd w:id="50"/>
      <w:bookmarkEnd w:id="51"/>
      <w:bookmarkEnd w:id="52"/>
      <w:bookmarkEnd w:id="53"/>
    </w:p>
    <w:p w14:paraId="0F3A2C90" w14:textId="77777777" w:rsidR="00A67D9F" w:rsidRPr="003244BC" w:rsidRDefault="00A67D9F" w:rsidP="00A67D9F">
      <w:pPr>
        <w:tabs>
          <w:tab w:val="num" w:pos="-1"/>
        </w:tabs>
        <w:bidi/>
        <w:ind w:left="-1"/>
        <w:jc w:val="both"/>
        <w:rPr>
          <w:rFonts w:cs="Arabic Transparent"/>
          <w:rtl/>
        </w:rPr>
      </w:pPr>
    </w:p>
    <w:p w14:paraId="45CC3EEB" w14:textId="77777777" w:rsidR="00A67D9F" w:rsidRPr="003244BC" w:rsidRDefault="00A67D9F" w:rsidP="00A67D9F">
      <w:pPr>
        <w:tabs>
          <w:tab w:val="num" w:pos="-1"/>
        </w:tabs>
        <w:bidi/>
        <w:ind w:left="-1"/>
        <w:jc w:val="both"/>
        <w:rPr>
          <w:rFonts w:cs="Arabic Transparent"/>
          <w:rtl/>
        </w:rPr>
      </w:pPr>
      <w:r w:rsidRPr="003244BC">
        <w:rPr>
          <w:rFonts w:cs="Arabic Transparent"/>
          <w:rtl/>
        </w:rPr>
        <w:t>1-1</w:t>
      </w:r>
      <w:r w:rsidRPr="003244BC">
        <w:rPr>
          <w:rFonts w:cs="Arabic Transparent"/>
          <w:rtl/>
        </w:rPr>
        <w:tab/>
        <w:t>الكلمات والمصطلحات الآتية ستكون لها المعاني المدرجة إزاء كل منها:</w:t>
      </w:r>
    </w:p>
    <w:p w14:paraId="47969676" w14:textId="77777777" w:rsidR="00A67D9F" w:rsidRPr="003244BC" w:rsidRDefault="00A67D9F" w:rsidP="00A67D9F">
      <w:pPr>
        <w:bidi/>
        <w:ind w:left="-1" w:firstLine="720"/>
        <w:jc w:val="both"/>
        <w:rPr>
          <w:rFonts w:cs="Arabic Transparent"/>
          <w:rtl/>
        </w:rPr>
      </w:pPr>
    </w:p>
    <w:p w14:paraId="77170594" w14:textId="77777777" w:rsidR="00A67D9F" w:rsidRPr="003244BC" w:rsidRDefault="00A67D9F" w:rsidP="00A67D9F">
      <w:pPr>
        <w:bidi/>
        <w:ind w:left="-1"/>
        <w:jc w:val="both"/>
        <w:rPr>
          <w:rFonts w:cs="Arabic Transparent"/>
        </w:rPr>
      </w:pPr>
    </w:p>
    <w:p w14:paraId="493E015E" w14:textId="77777777" w:rsidR="00A67D9F" w:rsidRPr="003244BC" w:rsidRDefault="00A67D9F" w:rsidP="00B147D2">
      <w:pPr>
        <w:bidi/>
        <w:ind w:left="1440" w:hanging="720"/>
        <w:jc w:val="both"/>
        <w:rPr>
          <w:rFonts w:cs="Arabic Transparent"/>
        </w:rPr>
      </w:pPr>
      <w:r w:rsidRPr="003244BC">
        <w:rPr>
          <w:rFonts w:cs="Arabic Transparent"/>
          <w:rtl/>
        </w:rPr>
        <w:t>(أ)</w:t>
      </w:r>
      <w:r w:rsidRPr="003244BC">
        <w:rPr>
          <w:rFonts w:cs="Arabic Transparent"/>
          <w:rtl/>
        </w:rPr>
        <w:tab/>
        <w:t>"العقد" يعني الاتفاقية المبرمة بين الطرفين (</w:t>
      </w:r>
      <w:r w:rsidR="00AC2086" w:rsidRPr="003244BC">
        <w:rPr>
          <w:rFonts w:cs="Arabic Transparent"/>
          <w:rtl/>
        </w:rPr>
        <w:t>سلطة التعاقد</w:t>
      </w:r>
      <w:r w:rsidRPr="003244BC">
        <w:rPr>
          <w:rFonts w:cs="Arabic Transparent"/>
          <w:rtl/>
        </w:rPr>
        <w:t xml:space="preserve"> والمجهز)، بالإضافة إلى وثائق العقد،  بما فيها جميع الوثائق الملحقة والمتممة، وأية وثائق أخرى مشار إليها هنا.</w:t>
      </w:r>
    </w:p>
    <w:p w14:paraId="6AC73DB3" w14:textId="77777777" w:rsidR="00A67D9F" w:rsidRPr="003244BC" w:rsidRDefault="00A67D9F" w:rsidP="00A67D9F">
      <w:pPr>
        <w:bidi/>
        <w:ind w:left="-1"/>
        <w:jc w:val="both"/>
        <w:rPr>
          <w:rFonts w:cs="Arabic Transparent"/>
        </w:rPr>
      </w:pPr>
    </w:p>
    <w:p w14:paraId="7896F1F6" w14:textId="77777777" w:rsidR="00A67D9F" w:rsidRPr="003244BC" w:rsidRDefault="00A67D9F" w:rsidP="00F55BD4">
      <w:pPr>
        <w:bidi/>
        <w:ind w:left="-1" w:firstLine="721"/>
        <w:jc w:val="both"/>
        <w:rPr>
          <w:rFonts w:cs="Arabic Transparent"/>
        </w:rPr>
      </w:pPr>
      <w:r w:rsidRPr="003244BC">
        <w:rPr>
          <w:rFonts w:cs="Arabic Transparent"/>
          <w:rtl/>
        </w:rPr>
        <w:t>(ب)</w:t>
      </w:r>
      <w:r w:rsidRPr="003244BC">
        <w:rPr>
          <w:rFonts w:cs="Arabic Transparent"/>
          <w:rtl/>
        </w:rPr>
        <w:tab/>
        <w:t xml:space="preserve">"وثائق العقد" تعني الوثائق المدرجة في </w:t>
      </w:r>
      <w:r w:rsidR="00F55BD4" w:rsidRPr="003244BC">
        <w:rPr>
          <w:rFonts w:cs="Arabic Transparent" w:hint="cs"/>
          <w:rtl/>
        </w:rPr>
        <w:t>صيغة</w:t>
      </w:r>
      <w:r w:rsidRPr="003244BC">
        <w:rPr>
          <w:rFonts w:cs="Arabic Transparent"/>
          <w:rtl/>
        </w:rPr>
        <w:t xml:space="preserve"> العقد، بما في ذلك التعديلات</w:t>
      </w:r>
      <w:r w:rsidR="00F55BD4" w:rsidRPr="003244BC">
        <w:rPr>
          <w:rFonts w:cs="Arabic Transparent" w:hint="cs"/>
          <w:rtl/>
        </w:rPr>
        <w:t xml:space="preserve"> عليها</w:t>
      </w:r>
      <w:r w:rsidRPr="003244BC">
        <w:rPr>
          <w:rFonts w:cs="Arabic Transparent"/>
          <w:rtl/>
        </w:rPr>
        <w:t>.</w:t>
      </w:r>
    </w:p>
    <w:p w14:paraId="51CD66F9" w14:textId="77777777" w:rsidR="00A67D9F" w:rsidRPr="003244BC" w:rsidRDefault="00A67D9F" w:rsidP="00A67D9F">
      <w:pPr>
        <w:bidi/>
        <w:ind w:left="-1"/>
        <w:jc w:val="both"/>
        <w:rPr>
          <w:rFonts w:cs="Arabic Transparent"/>
        </w:rPr>
      </w:pPr>
    </w:p>
    <w:p w14:paraId="4FF43AFE" w14:textId="77777777" w:rsidR="00A67D9F" w:rsidRPr="003244BC" w:rsidRDefault="00A67D9F" w:rsidP="00F55BD4">
      <w:pPr>
        <w:bidi/>
        <w:ind w:left="1440" w:hanging="720"/>
        <w:jc w:val="both"/>
        <w:rPr>
          <w:rFonts w:cs="Arabic Transparent"/>
        </w:rPr>
      </w:pPr>
      <w:r w:rsidRPr="003244BC">
        <w:rPr>
          <w:rFonts w:cs="Arabic Transparent"/>
          <w:rtl/>
        </w:rPr>
        <w:t>(ج)</w:t>
      </w:r>
      <w:r w:rsidRPr="003244BC">
        <w:rPr>
          <w:rFonts w:cs="Arabic Transparent"/>
          <w:rtl/>
        </w:rPr>
        <w:tab/>
        <w:t>"</w:t>
      </w:r>
      <w:r w:rsidR="00F55BD4" w:rsidRPr="003244BC">
        <w:rPr>
          <w:rFonts w:cs="Arabic Transparent" w:hint="cs"/>
          <w:rtl/>
        </w:rPr>
        <w:t>مبلغ</w:t>
      </w:r>
      <w:r w:rsidRPr="003244BC">
        <w:rPr>
          <w:rFonts w:cs="Arabic Transparent"/>
          <w:rtl/>
        </w:rPr>
        <w:t xml:space="preserve"> العقد" تعني المبلغ الذي يدفع للمجهز والمحدد في العقد، وهو قابل</w:t>
      </w:r>
      <w:r w:rsidR="00F55BD4" w:rsidRPr="003244BC">
        <w:rPr>
          <w:rFonts w:cs="Arabic Transparent" w:hint="cs"/>
          <w:rtl/>
        </w:rPr>
        <w:t xml:space="preserve"> للتعديلبا</w:t>
      </w:r>
      <w:r w:rsidRPr="003244BC">
        <w:rPr>
          <w:rFonts w:cs="Arabic Transparent"/>
          <w:rtl/>
        </w:rPr>
        <w:t>لزيادة أو النقصان بحسب</w:t>
      </w:r>
      <w:r w:rsidR="000A5F5F" w:rsidRPr="003244BC">
        <w:rPr>
          <w:rFonts w:cs="Arabic Transparent"/>
          <w:rtl/>
        </w:rPr>
        <w:t>شروط</w:t>
      </w:r>
      <w:r w:rsidRPr="003244BC">
        <w:rPr>
          <w:rFonts w:cs="Arabic Transparent"/>
          <w:rtl/>
        </w:rPr>
        <w:t xml:space="preserve"> العقد.</w:t>
      </w:r>
    </w:p>
    <w:p w14:paraId="678808A0" w14:textId="77777777" w:rsidR="00A67D9F" w:rsidRPr="003244BC" w:rsidRDefault="00A67D9F" w:rsidP="00A67D9F">
      <w:pPr>
        <w:bidi/>
        <w:ind w:left="-1"/>
        <w:jc w:val="both"/>
        <w:rPr>
          <w:rFonts w:cs="Arabic Transparent"/>
        </w:rPr>
      </w:pPr>
    </w:p>
    <w:p w14:paraId="68BFC09B" w14:textId="77777777" w:rsidR="00A67D9F" w:rsidRPr="003244BC" w:rsidRDefault="00A67D9F" w:rsidP="00A67D9F">
      <w:pPr>
        <w:bidi/>
        <w:ind w:left="-1" w:firstLine="721"/>
        <w:jc w:val="both"/>
        <w:rPr>
          <w:rFonts w:cs="Arabic Transparent"/>
        </w:rPr>
      </w:pPr>
      <w:r w:rsidRPr="003244BC">
        <w:rPr>
          <w:rFonts w:cs="Arabic Transparent"/>
          <w:rtl/>
        </w:rPr>
        <w:t>(د)</w:t>
      </w:r>
      <w:r w:rsidRPr="003244BC">
        <w:rPr>
          <w:rFonts w:cs="Arabic Transparent"/>
          <w:rtl/>
        </w:rPr>
        <w:tab/>
        <w:t>"اليوم"، يعني يوماً في التقويم الميلادي</w:t>
      </w:r>
    </w:p>
    <w:p w14:paraId="1F4CFC63" w14:textId="77777777" w:rsidR="00A67D9F" w:rsidRPr="003244BC" w:rsidRDefault="00A67D9F" w:rsidP="00A67D9F">
      <w:pPr>
        <w:bidi/>
        <w:ind w:left="-1"/>
        <w:jc w:val="both"/>
        <w:rPr>
          <w:rFonts w:cs="Arabic Transparent"/>
        </w:rPr>
      </w:pPr>
    </w:p>
    <w:p w14:paraId="677B2207" w14:textId="77777777" w:rsidR="00A67D9F" w:rsidRPr="003244BC" w:rsidRDefault="00A67D9F" w:rsidP="00A67D9F">
      <w:pPr>
        <w:bidi/>
        <w:ind w:left="1440" w:hanging="720"/>
        <w:jc w:val="both"/>
        <w:rPr>
          <w:rFonts w:cs="Arabic Transparent"/>
        </w:rPr>
      </w:pPr>
      <w:r w:rsidRPr="003244BC">
        <w:rPr>
          <w:rFonts w:cs="Arabic Transparent"/>
          <w:rtl/>
        </w:rPr>
        <w:t>(ه)</w:t>
      </w:r>
      <w:r w:rsidRPr="003244BC">
        <w:rPr>
          <w:rFonts w:cs="Arabic Transparent"/>
          <w:rtl/>
        </w:rPr>
        <w:tab/>
        <w:t>"الإكمال" معناها استكمال المجهز للخدمات المتصلة بالعقد بما يتوافق مع الشروط والبنود المدرجة في العقد.</w:t>
      </w:r>
    </w:p>
    <w:p w14:paraId="79D54BFE" w14:textId="77777777" w:rsidR="00A67D9F" w:rsidRPr="003244BC" w:rsidRDefault="00A67D9F" w:rsidP="00A67D9F">
      <w:pPr>
        <w:bidi/>
        <w:ind w:left="-1"/>
        <w:jc w:val="both"/>
        <w:rPr>
          <w:rFonts w:cs="Arabic Transparent"/>
        </w:rPr>
      </w:pPr>
    </w:p>
    <w:p w14:paraId="06D14D3B" w14:textId="77777777" w:rsidR="00A67D9F" w:rsidRPr="003244BC" w:rsidRDefault="00A67D9F" w:rsidP="00B147D2">
      <w:pPr>
        <w:bidi/>
        <w:ind w:left="1440" w:hanging="720"/>
        <w:jc w:val="both"/>
        <w:rPr>
          <w:rFonts w:cs="Arabic Transparent"/>
          <w:rtl/>
        </w:rPr>
      </w:pPr>
      <w:r w:rsidRPr="003244BC">
        <w:rPr>
          <w:rFonts w:cs="Arabic Transparent"/>
          <w:rtl/>
        </w:rPr>
        <w:t>(و)</w:t>
      </w:r>
      <w:r w:rsidRPr="003244BC">
        <w:rPr>
          <w:rFonts w:cs="Arabic Transparent"/>
          <w:rtl/>
        </w:rPr>
        <w:tab/>
        <w:t>"السلع" معناها البضائع والمواد الخام والآليات والمعدات و/أو المواد الأخرى التي يجب على المجهز أن يؤمنها ل</w:t>
      </w:r>
      <w:r w:rsidR="00AC2086" w:rsidRPr="003244BC">
        <w:rPr>
          <w:rFonts w:cs="Arabic Transparent"/>
          <w:rtl/>
        </w:rPr>
        <w:t>سلطة التعاقد</w:t>
      </w:r>
      <w:r w:rsidRPr="003244BC">
        <w:rPr>
          <w:rFonts w:cs="Arabic Transparent"/>
          <w:rtl/>
        </w:rPr>
        <w:t xml:space="preserve"> بموجب العقد.</w:t>
      </w:r>
    </w:p>
    <w:p w14:paraId="268C90F3" w14:textId="77777777" w:rsidR="00A67D9F" w:rsidRPr="003244BC" w:rsidRDefault="00A67D9F" w:rsidP="00A67D9F">
      <w:pPr>
        <w:bidi/>
        <w:ind w:left="1440" w:hanging="720"/>
        <w:jc w:val="both"/>
        <w:rPr>
          <w:rFonts w:cs="Arabic Transparent"/>
          <w:rtl/>
        </w:rPr>
      </w:pPr>
    </w:p>
    <w:p w14:paraId="79A17CCF" w14:textId="77777777" w:rsidR="00A67D9F" w:rsidRPr="003244BC" w:rsidRDefault="00AC7CE9" w:rsidP="00907F0A">
      <w:pPr>
        <w:bidi/>
        <w:ind w:left="1440" w:hanging="720"/>
        <w:jc w:val="both"/>
        <w:rPr>
          <w:rFonts w:cs="Arabic Transparent"/>
          <w:rtl/>
        </w:rPr>
      </w:pPr>
      <w:r w:rsidRPr="003244BC">
        <w:rPr>
          <w:rFonts w:cs="Arabic Transparent"/>
          <w:rtl/>
        </w:rPr>
        <w:t>(ز)</w:t>
      </w:r>
      <w:r w:rsidRPr="003244BC">
        <w:rPr>
          <w:rFonts w:cs="Arabic Transparent"/>
          <w:rtl/>
        </w:rPr>
        <w:tab/>
        <w:t xml:space="preserve"> "دولة </w:t>
      </w:r>
      <w:r w:rsidR="00AC2086" w:rsidRPr="003244BC">
        <w:rPr>
          <w:rFonts w:cs="Arabic Transparent"/>
          <w:rtl/>
        </w:rPr>
        <w:t>سلطة التعاقد</w:t>
      </w:r>
      <w:r w:rsidR="00A67D9F" w:rsidRPr="003244BC">
        <w:rPr>
          <w:rFonts w:cs="Arabic Transparent"/>
          <w:rtl/>
        </w:rPr>
        <w:t xml:space="preserve">" تعني </w:t>
      </w:r>
      <w:r w:rsidR="00907F0A" w:rsidRPr="003244BC">
        <w:rPr>
          <w:rFonts w:cs="Arabic Transparent" w:hint="cs"/>
          <w:rtl/>
        </w:rPr>
        <w:t>اقليم كوردستان</w:t>
      </w:r>
      <w:r w:rsidR="00A67D9F" w:rsidRPr="003244BC">
        <w:rPr>
          <w:rFonts w:cs="Arabic Transparent"/>
          <w:rtl/>
        </w:rPr>
        <w:t>.</w:t>
      </w:r>
    </w:p>
    <w:p w14:paraId="433E1CCA" w14:textId="77777777" w:rsidR="00A67D9F" w:rsidRPr="003244BC" w:rsidRDefault="00A67D9F" w:rsidP="00A67D9F">
      <w:pPr>
        <w:bidi/>
        <w:ind w:left="1440" w:hanging="720"/>
        <w:jc w:val="both"/>
        <w:rPr>
          <w:rFonts w:cs="Arabic Transparent"/>
          <w:rtl/>
        </w:rPr>
      </w:pPr>
    </w:p>
    <w:p w14:paraId="40E35A82" w14:textId="77777777" w:rsidR="00A67D9F" w:rsidRPr="003244BC" w:rsidRDefault="00AC7CE9" w:rsidP="00DF66F2">
      <w:pPr>
        <w:bidi/>
        <w:ind w:left="1440" w:hanging="720"/>
        <w:jc w:val="both"/>
        <w:rPr>
          <w:rFonts w:cs="Arabic Transparent"/>
          <w:rtl/>
        </w:rPr>
      </w:pPr>
      <w:r w:rsidRPr="003244BC">
        <w:rPr>
          <w:rFonts w:cs="Arabic Transparent"/>
          <w:rtl/>
        </w:rPr>
        <w:t>(ح)</w:t>
      </w:r>
      <w:r w:rsidRPr="003244BC">
        <w:rPr>
          <w:rFonts w:cs="Arabic Transparent"/>
          <w:rtl/>
        </w:rPr>
        <w:tab/>
        <w:t>"</w:t>
      </w:r>
      <w:r w:rsidR="00AC2086" w:rsidRPr="003244BC">
        <w:rPr>
          <w:rFonts w:cs="Arabic Transparent"/>
          <w:rtl/>
        </w:rPr>
        <w:t>سلطة التعاقد</w:t>
      </w:r>
      <w:r w:rsidRPr="003244BC">
        <w:rPr>
          <w:rFonts w:cs="Arabic Transparent"/>
          <w:rtl/>
        </w:rPr>
        <w:t xml:space="preserve">" تعني </w:t>
      </w:r>
      <w:r w:rsidR="00253A79" w:rsidRPr="003244BC">
        <w:rPr>
          <w:rFonts w:cs="Arabic Transparent"/>
          <w:rtl/>
        </w:rPr>
        <w:t xml:space="preserve">الجهة </w:t>
      </w:r>
      <w:r w:rsidR="00DF66F2" w:rsidRPr="003244BC">
        <w:rPr>
          <w:rFonts w:cs="Arabic Transparent" w:hint="cs"/>
          <w:rtl/>
        </w:rPr>
        <w:t>المتعاقدة لشراء ا</w:t>
      </w:r>
      <w:r w:rsidR="00A67D9F" w:rsidRPr="003244BC">
        <w:rPr>
          <w:rFonts w:cs="Arabic Transparent"/>
          <w:rtl/>
        </w:rPr>
        <w:t xml:space="preserve">لسلع والخدمات المتصلة بها، كما هي مبينة في </w:t>
      </w:r>
      <w:r w:rsidR="00A67D9F" w:rsidRPr="003244BC">
        <w:rPr>
          <w:rFonts w:cs="Arabic Transparent"/>
          <w:b/>
          <w:bCs/>
          <w:rtl/>
        </w:rPr>
        <w:t xml:space="preserve">الشروط الخاصة </w:t>
      </w:r>
      <w:r w:rsidR="00AB0A96" w:rsidRPr="003244BC">
        <w:rPr>
          <w:rFonts w:cs="Arabic Transparent"/>
          <w:b/>
          <w:bCs/>
          <w:rtl/>
        </w:rPr>
        <w:t>ل</w:t>
      </w:r>
      <w:r w:rsidR="00A67D9F" w:rsidRPr="003244BC">
        <w:rPr>
          <w:rFonts w:cs="Arabic Transparent"/>
          <w:b/>
          <w:bCs/>
          <w:rtl/>
        </w:rPr>
        <w:t>لعقد</w:t>
      </w:r>
      <w:r w:rsidR="00A67D9F" w:rsidRPr="003244BC">
        <w:rPr>
          <w:rFonts w:cs="Arabic Transparent"/>
          <w:rtl/>
        </w:rPr>
        <w:t>.</w:t>
      </w:r>
    </w:p>
    <w:p w14:paraId="6D1400FE" w14:textId="77777777" w:rsidR="00A67D9F" w:rsidRPr="003244BC" w:rsidRDefault="00A67D9F" w:rsidP="00A67D9F">
      <w:pPr>
        <w:bidi/>
        <w:ind w:left="1440" w:hanging="720"/>
        <w:jc w:val="both"/>
        <w:rPr>
          <w:rFonts w:cs="Arabic Transparent"/>
          <w:rtl/>
        </w:rPr>
      </w:pPr>
    </w:p>
    <w:p w14:paraId="33771353" w14:textId="77777777" w:rsidR="00A67D9F" w:rsidRPr="003244BC" w:rsidRDefault="00A67D9F" w:rsidP="00CF101B">
      <w:pPr>
        <w:bidi/>
        <w:ind w:left="1440" w:hanging="720"/>
        <w:jc w:val="both"/>
        <w:rPr>
          <w:rFonts w:cs="Arabic Transparent"/>
        </w:rPr>
      </w:pPr>
      <w:r w:rsidRPr="003244BC">
        <w:rPr>
          <w:rFonts w:cs="Arabic Transparent"/>
          <w:rtl/>
        </w:rPr>
        <w:t>(ط)</w:t>
      </w:r>
      <w:r w:rsidRPr="003244BC">
        <w:rPr>
          <w:rFonts w:cs="Arabic Transparent"/>
          <w:rtl/>
        </w:rPr>
        <w:tab/>
        <w:t>"الخدمات المتصلة" تعني الخدمات المر</w:t>
      </w:r>
      <w:r w:rsidR="00414A8F" w:rsidRPr="003244BC">
        <w:rPr>
          <w:rFonts w:cs="Arabic Transparent" w:hint="cs"/>
          <w:rtl/>
        </w:rPr>
        <w:t>تبطةب</w:t>
      </w:r>
      <w:r w:rsidRPr="003244BC">
        <w:rPr>
          <w:rFonts w:cs="Arabic Transparent"/>
          <w:rtl/>
        </w:rPr>
        <w:t>تجهيز السلع، مثل التركيب والتدريب والصيانة وغيرها من التزامات المجهز بموجب العقد.</w:t>
      </w:r>
    </w:p>
    <w:p w14:paraId="7A2D2526" w14:textId="77777777" w:rsidR="00A67D9F" w:rsidRPr="003244BC" w:rsidRDefault="00A67D9F" w:rsidP="00A67D9F">
      <w:pPr>
        <w:bidi/>
        <w:ind w:left="-1"/>
        <w:jc w:val="both"/>
        <w:rPr>
          <w:rFonts w:cs="Arabic Transparent"/>
        </w:rPr>
      </w:pPr>
    </w:p>
    <w:p w14:paraId="30F72661" w14:textId="77777777" w:rsidR="00A67D9F" w:rsidRPr="003244BC" w:rsidRDefault="00A67D9F" w:rsidP="00B147D2">
      <w:pPr>
        <w:bidi/>
        <w:ind w:left="1440" w:hanging="720"/>
        <w:jc w:val="both"/>
        <w:rPr>
          <w:rFonts w:cs="Arabic Transparent"/>
        </w:rPr>
      </w:pPr>
      <w:r w:rsidRPr="003244BC">
        <w:rPr>
          <w:rFonts w:cs="Arabic Transparent"/>
          <w:rtl/>
        </w:rPr>
        <w:t>(ي)</w:t>
      </w:r>
      <w:r w:rsidRPr="003244BC">
        <w:rPr>
          <w:rFonts w:cs="Arabic Transparent"/>
          <w:rtl/>
        </w:rPr>
        <w:tab/>
        <w:t>"المقاول الثانوي" تعني أي شخص طبيعي</w:t>
      </w:r>
      <w:r w:rsidR="00AB0A96" w:rsidRPr="003244BC">
        <w:rPr>
          <w:rFonts w:cs="Arabic Transparent"/>
          <w:rtl/>
        </w:rPr>
        <w:t xml:space="preserve"> أو معنوي</w:t>
      </w:r>
      <w:r w:rsidRPr="003244BC">
        <w:rPr>
          <w:rFonts w:cs="Arabic Transparent"/>
          <w:rtl/>
        </w:rPr>
        <w:t xml:space="preserve"> يقوم بالتعاقد مع المجهز لتأمين جزء من السلع المطلوبة أو تنفيذ أي جزء من الخدمات المتصلة بها.  </w:t>
      </w:r>
    </w:p>
    <w:p w14:paraId="14882F95" w14:textId="77777777" w:rsidR="00A67D9F" w:rsidRPr="003244BC" w:rsidRDefault="00A67D9F" w:rsidP="00A67D9F">
      <w:pPr>
        <w:bidi/>
        <w:ind w:left="-1"/>
        <w:jc w:val="both"/>
        <w:rPr>
          <w:rFonts w:cs="Arabic Transparent"/>
        </w:rPr>
      </w:pPr>
    </w:p>
    <w:p w14:paraId="47962086" w14:textId="15CE55B5" w:rsidR="00A67D9F" w:rsidRPr="003244BC" w:rsidRDefault="00A67D9F" w:rsidP="003F7D88">
      <w:pPr>
        <w:bidi/>
        <w:ind w:left="1440" w:hanging="720"/>
        <w:jc w:val="both"/>
        <w:rPr>
          <w:rFonts w:cs="Arabic Transparent"/>
        </w:rPr>
      </w:pPr>
      <w:r w:rsidRPr="003244BC">
        <w:rPr>
          <w:rFonts w:cs="Arabic Transparent"/>
          <w:rtl/>
        </w:rPr>
        <w:t>(ك)</w:t>
      </w:r>
      <w:r w:rsidRPr="003244BC">
        <w:rPr>
          <w:rFonts w:cs="Arabic Transparent"/>
          <w:rtl/>
        </w:rPr>
        <w:tab/>
        <w:t xml:space="preserve">"المجهز" هو أي شخص طبيعي، أو </w:t>
      </w:r>
      <w:r w:rsidR="00AB0A96" w:rsidRPr="003244BC">
        <w:rPr>
          <w:rFonts w:cs="Arabic Transparent"/>
          <w:rtl/>
        </w:rPr>
        <w:t>معنوي</w:t>
      </w:r>
      <w:r w:rsidRPr="003244BC">
        <w:rPr>
          <w:rFonts w:cs="Arabic Transparent"/>
          <w:rtl/>
        </w:rPr>
        <w:t xml:space="preserve">، </w:t>
      </w:r>
      <w:r w:rsidR="003F7D88">
        <w:rPr>
          <w:rFonts w:cs="Arabic Transparent" w:hint="cs"/>
          <w:rtl/>
        </w:rPr>
        <w:t>ـأو مجموعة من هؤلاء الاشخاص</w:t>
      </w:r>
      <w:r w:rsidR="006F31D0">
        <w:rPr>
          <w:rFonts w:cs="Arabic Transparent" w:hint="cs"/>
          <w:rtl/>
        </w:rPr>
        <w:t>،</w:t>
      </w:r>
      <w:r w:rsidR="003F7D88">
        <w:rPr>
          <w:rFonts w:cs="Arabic Transparent" w:hint="cs"/>
          <w:rtl/>
        </w:rPr>
        <w:t xml:space="preserve"> </w:t>
      </w:r>
      <w:r w:rsidR="00AC7CE9" w:rsidRPr="003244BC">
        <w:rPr>
          <w:rFonts w:cs="Arabic Transparent"/>
          <w:rtl/>
        </w:rPr>
        <w:t>الذي تمت الموافقة على عطائه من</w:t>
      </w:r>
      <w:r w:rsidR="003F7D88">
        <w:rPr>
          <w:rFonts w:cs="Arabic Transparent" w:hint="cs"/>
          <w:rtl/>
        </w:rPr>
        <w:t xml:space="preserve"> </w:t>
      </w:r>
      <w:r w:rsidR="00AC2086" w:rsidRPr="003244BC">
        <w:rPr>
          <w:rFonts w:cs="Arabic Transparent"/>
          <w:rtl/>
        </w:rPr>
        <w:t>سلطة التعاقد</w:t>
      </w:r>
      <w:r w:rsidRPr="003244BC">
        <w:rPr>
          <w:rFonts w:cs="Arabic Transparent"/>
          <w:rtl/>
        </w:rPr>
        <w:t xml:space="preserve"> وتم تسميته في العقد. </w:t>
      </w:r>
    </w:p>
    <w:p w14:paraId="656A93C3" w14:textId="77777777" w:rsidR="00A67D9F" w:rsidRPr="003244BC" w:rsidRDefault="00A67D9F" w:rsidP="00A67D9F">
      <w:pPr>
        <w:bidi/>
        <w:ind w:left="-1"/>
        <w:jc w:val="both"/>
        <w:rPr>
          <w:rFonts w:cs="Arabic Transparent"/>
        </w:rPr>
      </w:pPr>
    </w:p>
    <w:p w14:paraId="44B38CEF" w14:textId="77777777" w:rsidR="00A67D9F" w:rsidRPr="003244BC" w:rsidRDefault="00A67D9F" w:rsidP="00B147D2">
      <w:pPr>
        <w:bidi/>
        <w:ind w:left="-1" w:firstLine="721"/>
        <w:jc w:val="both"/>
        <w:rPr>
          <w:rFonts w:cs="Arabic Transparent"/>
          <w:rtl/>
        </w:rPr>
      </w:pPr>
      <w:r w:rsidRPr="003244BC">
        <w:rPr>
          <w:rFonts w:cs="Arabic Transparent"/>
          <w:rtl/>
        </w:rPr>
        <w:t>(ل)</w:t>
      </w:r>
      <w:r w:rsidRPr="003244BC">
        <w:rPr>
          <w:rFonts w:cs="Arabic Transparent"/>
          <w:rtl/>
        </w:rPr>
        <w:tab/>
      </w:r>
      <w:r w:rsidR="00AB0A96" w:rsidRPr="003244BC">
        <w:rPr>
          <w:rFonts w:cs="Arabic Transparent"/>
          <w:rtl/>
        </w:rPr>
        <w:t>"</w:t>
      </w:r>
      <w:r w:rsidR="00C3052A" w:rsidRPr="003244BC">
        <w:rPr>
          <w:rFonts w:cs="Arabic Transparent"/>
          <w:rtl/>
        </w:rPr>
        <w:t>الوجهة النهائية</w:t>
      </w:r>
      <w:r w:rsidR="00AB0A96" w:rsidRPr="003244BC">
        <w:rPr>
          <w:rFonts w:cs="Arabic Transparent"/>
          <w:rtl/>
        </w:rPr>
        <w:t xml:space="preserve">"تعني </w:t>
      </w:r>
      <w:r w:rsidRPr="003244BC">
        <w:rPr>
          <w:rFonts w:cs="Arabic Transparent"/>
          <w:rtl/>
        </w:rPr>
        <w:t xml:space="preserve">مكان </w:t>
      </w:r>
      <w:r w:rsidR="00AC7CE9" w:rsidRPr="003244BC">
        <w:rPr>
          <w:rFonts w:cs="Arabic Transparent"/>
          <w:rtl/>
        </w:rPr>
        <w:t xml:space="preserve">استلام السلع و </w:t>
      </w:r>
      <w:r w:rsidRPr="003244BC">
        <w:rPr>
          <w:rFonts w:cs="Arabic Transparent"/>
          <w:rtl/>
        </w:rPr>
        <w:t xml:space="preserve">المذكور في </w:t>
      </w:r>
      <w:r w:rsidRPr="003244BC">
        <w:rPr>
          <w:rFonts w:cs="Arabic Transparent"/>
          <w:b/>
          <w:bCs/>
          <w:rtl/>
        </w:rPr>
        <w:t xml:space="preserve">الشروط الخاصة </w:t>
      </w:r>
      <w:r w:rsidR="00AB0A96" w:rsidRPr="003244BC">
        <w:rPr>
          <w:rFonts w:cs="Arabic Transparent"/>
          <w:b/>
          <w:bCs/>
          <w:rtl/>
        </w:rPr>
        <w:t>ل</w:t>
      </w:r>
      <w:r w:rsidRPr="003244BC">
        <w:rPr>
          <w:rFonts w:cs="Arabic Transparent"/>
          <w:b/>
          <w:bCs/>
          <w:rtl/>
        </w:rPr>
        <w:t>لعقد</w:t>
      </w:r>
      <w:r w:rsidRPr="003244BC">
        <w:rPr>
          <w:rFonts w:cs="Arabic Transparent"/>
          <w:rtl/>
        </w:rPr>
        <w:t>.</w:t>
      </w:r>
    </w:p>
    <w:p w14:paraId="373298A6" w14:textId="77777777" w:rsidR="00A67D9F" w:rsidRPr="003244BC" w:rsidRDefault="00A67D9F" w:rsidP="00A67D9F">
      <w:pPr>
        <w:bidi/>
        <w:ind w:left="-1" w:firstLine="721"/>
        <w:jc w:val="both"/>
        <w:rPr>
          <w:rFonts w:cs="Arabic Transparent"/>
          <w:rtl/>
        </w:rPr>
      </w:pPr>
    </w:p>
    <w:p w14:paraId="2B16DA65" w14:textId="77777777" w:rsidR="00A67D9F" w:rsidRPr="003244BC" w:rsidRDefault="00A67D9F" w:rsidP="006F4045">
      <w:pPr>
        <w:tabs>
          <w:tab w:val="num" w:pos="-1"/>
        </w:tabs>
        <w:bidi/>
        <w:jc w:val="both"/>
        <w:outlineLvl w:val="0"/>
        <w:rPr>
          <w:rFonts w:cs="Arabic Transparent"/>
          <w:b/>
          <w:bCs/>
          <w:rtl/>
        </w:rPr>
      </w:pPr>
      <w:bookmarkStart w:id="54" w:name="_Toc260415455"/>
      <w:bookmarkStart w:id="55" w:name="_Toc421603671"/>
      <w:bookmarkStart w:id="56" w:name="_Toc421603905"/>
      <w:bookmarkStart w:id="57" w:name="_Toc421604253"/>
      <w:bookmarkStart w:id="58" w:name="_Toc440641885"/>
      <w:r w:rsidRPr="003244BC">
        <w:rPr>
          <w:rFonts w:cs="Arabic Transparent"/>
          <w:b/>
          <w:bCs/>
          <w:rtl/>
        </w:rPr>
        <w:t>2</w:t>
      </w:r>
      <w:r w:rsidRPr="003244BC">
        <w:rPr>
          <w:rFonts w:cs="Arabic Transparent"/>
          <w:b/>
          <w:bCs/>
          <w:sz w:val="26"/>
          <w:szCs w:val="26"/>
          <w:rtl/>
        </w:rPr>
        <w:t>.</w:t>
      </w:r>
      <w:r w:rsidRPr="003244BC">
        <w:rPr>
          <w:rFonts w:cs="Arabic Transparent"/>
          <w:b/>
          <w:bCs/>
          <w:sz w:val="26"/>
          <w:szCs w:val="26"/>
          <w:rtl/>
        </w:rPr>
        <w:tab/>
      </w:r>
      <w:r w:rsidRPr="003244BC">
        <w:rPr>
          <w:rFonts w:cs="Arabic Transparent"/>
          <w:b/>
          <w:bCs/>
          <w:sz w:val="26"/>
          <w:szCs w:val="26"/>
          <w:u w:val="single"/>
          <w:rtl/>
        </w:rPr>
        <w:t>وثائق العقد</w:t>
      </w:r>
      <w:bookmarkEnd w:id="54"/>
      <w:bookmarkEnd w:id="55"/>
      <w:bookmarkEnd w:id="56"/>
      <w:bookmarkEnd w:id="57"/>
      <w:bookmarkEnd w:id="58"/>
    </w:p>
    <w:p w14:paraId="26C5101D" w14:textId="77777777" w:rsidR="00A67D9F" w:rsidRPr="003244BC" w:rsidRDefault="00A67D9F" w:rsidP="00A67D9F">
      <w:pPr>
        <w:tabs>
          <w:tab w:val="num" w:pos="-1"/>
        </w:tabs>
        <w:bidi/>
        <w:ind w:left="-1"/>
        <w:jc w:val="both"/>
        <w:rPr>
          <w:rFonts w:cs="Arabic Transparent"/>
          <w:rtl/>
        </w:rPr>
      </w:pPr>
    </w:p>
    <w:p w14:paraId="7107DD95" w14:textId="77777777" w:rsidR="00A67D9F" w:rsidRPr="003244BC" w:rsidRDefault="00A67D9F" w:rsidP="00A3031F">
      <w:pPr>
        <w:tabs>
          <w:tab w:val="num" w:pos="-1"/>
        </w:tabs>
        <w:bidi/>
        <w:ind w:left="719" w:hanging="720"/>
        <w:jc w:val="both"/>
        <w:rPr>
          <w:rFonts w:cs="Arabic Transparent"/>
          <w:rtl/>
        </w:rPr>
      </w:pPr>
      <w:r w:rsidRPr="003244BC">
        <w:rPr>
          <w:rFonts w:cs="Arabic Transparent"/>
          <w:rtl/>
        </w:rPr>
        <w:t>2-1</w:t>
      </w:r>
      <w:r w:rsidRPr="003244BC">
        <w:rPr>
          <w:rFonts w:cs="Arabic Transparent"/>
          <w:rtl/>
        </w:rPr>
        <w:tab/>
        <w:t>أن جميع الوثائق المكونة للعقد (وجميع أجزائها)</w:t>
      </w:r>
      <w:r w:rsidR="000B0EBE">
        <w:rPr>
          <w:rFonts w:cs="Arabic Transparent"/>
        </w:rPr>
        <w:t xml:space="preserve"> </w:t>
      </w:r>
      <w:r w:rsidRPr="003244BC">
        <w:rPr>
          <w:rFonts w:cs="Arabic Transparent"/>
          <w:rtl/>
        </w:rPr>
        <w:t>بحسب ترتيبها في</w:t>
      </w:r>
      <w:r w:rsidR="00FC2232" w:rsidRPr="003244BC">
        <w:rPr>
          <w:rFonts w:cs="Arabic Transparent" w:hint="cs"/>
          <w:rtl/>
        </w:rPr>
        <w:t xml:space="preserve"> صيغة</w:t>
      </w:r>
      <w:r w:rsidRPr="003244BC">
        <w:rPr>
          <w:rFonts w:cs="Arabic Transparent"/>
          <w:rtl/>
        </w:rPr>
        <w:t xml:space="preserve"> العقد مترابطة ومتكاملة ويفسر بعضها البعض</w:t>
      </w:r>
      <w:r w:rsidR="00AB0A96" w:rsidRPr="003244BC">
        <w:rPr>
          <w:rFonts w:cs="Arabic Transparent"/>
          <w:rtl/>
        </w:rPr>
        <w:t>،</w:t>
      </w:r>
      <w:r w:rsidRPr="003244BC">
        <w:rPr>
          <w:rFonts w:cs="Arabic Transparent"/>
          <w:rtl/>
        </w:rPr>
        <w:t xml:space="preserve"> و تتم قراءة العقد كوحدة متكاملة.</w:t>
      </w:r>
    </w:p>
    <w:p w14:paraId="55CC8E0B" w14:textId="77777777" w:rsidR="00A67D9F" w:rsidRPr="003244BC" w:rsidRDefault="00A67D9F" w:rsidP="00A67D9F">
      <w:pPr>
        <w:tabs>
          <w:tab w:val="num" w:pos="-1"/>
        </w:tabs>
        <w:bidi/>
        <w:ind w:left="719" w:hanging="720"/>
        <w:jc w:val="both"/>
        <w:rPr>
          <w:rFonts w:cs="Arabic Transparent"/>
          <w:rtl/>
        </w:rPr>
      </w:pPr>
    </w:p>
    <w:p w14:paraId="23723203" w14:textId="77777777" w:rsidR="00A67D9F" w:rsidRPr="003244BC" w:rsidRDefault="00A67D9F" w:rsidP="006F4045">
      <w:pPr>
        <w:tabs>
          <w:tab w:val="num" w:pos="-1"/>
        </w:tabs>
        <w:bidi/>
        <w:ind w:left="-1"/>
        <w:jc w:val="both"/>
        <w:outlineLvl w:val="0"/>
        <w:rPr>
          <w:rFonts w:cs="Arabic Transparent"/>
          <w:b/>
          <w:bCs/>
          <w:rtl/>
        </w:rPr>
      </w:pPr>
      <w:bookmarkStart w:id="59" w:name="_Toc260415456"/>
      <w:bookmarkStart w:id="60" w:name="_Toc421603672"/>
      <w:bookmarkStart w:id="61" w:name="_Toc421603906"/>
      <w:bookmarkStart w:id="62" w:name="_Toc421604254"/>
      <w:bookmarkStart w:id="63" w:name="_Toc440641886"/>
      <w:r w:rsidRPr="003244BC">
        <w:rPr>
          <w:rFonts w:cs="Arabic Transparent"/>
          <w:b/>
          <w:bCs/>
          <w:rtl/>
        </w:rPr>
        <w:t>3</w:t>
      </w:r>
      <w:r w:rsidRPr="003244BC">
        <w:rPr>
          <w:rFonts w:cs="Arabic Transparent"/>
          <w:b/>
          <w:bCs/>
          <w:sz w:val="26"/>
          <w:szCs w:val="26"/>
          <w:rtl/>
        </w:rPr>
        <w:t>.</w:t>
      </w:r>
      <w:r w:rsidRPr="003244BC">
        <w:rPr>
          <w:rFonts w:cs="Arabic Transparent"/>
          <w:b/>
          <w:bCs/>
          <w:sz w:val="26"/>
          <w:szCs w:val="26"/>
          <w:rtl/>
        </w:rPr>
        <w:tab/>
      </w:r>
      <w:r w:rsidR="00253A79" w:rsidRPr="003244BC">
        <w:rPr>
          <w:rFonts w:cs="Arabic Transparent"/>
          <w:b/>
          <w:bCs/>
          <w:sz w:val="26"/>
          <w:szCs w:val="26"/>
          <w:u w:val="single"/>
          <w:rtl/>
        </w:rPr>
        <w:t xml:space="preserve">ممارسات </w:t>
      </w:r>
      <w:r w:rsidRPr="003244BC">
        <w:rPr>
          <w:rFonts w:cs="Arabic Transparent"/>
          <w:b/>
          <w:bCs/>
          <w:sz w:val="26"/>
          <w:szCs w:val="26"/>
          <w:u w:val="single"/>
          <w:rtl/>
        </w:rPr>
        <w:t>الفساد والاحتيال</w:t>
      </w:r>
      <w:bookmarkEnd w:id="59"/>
      <w:bookmarkEnd w:id="60"/>
      <w:bookmarkEnd w:id="61"/>
      <w:bookmarkEnd w:id="62"/>
      <w:bookmarkEnd w:id="63"/>
    </w:p>
    <w:p w14:paraId="6EF553C9" w14:textId="77777777" w:rsidR="00A67D9F" w:rsidRPr="003244BC" w:rsidRDefault="00FC2232" w:rsidP="002533EA">
      <w:pPr>
        <w:bidi/>
        <w:ind w:left="746" w:hanging="810"/>
        <w:jc w:val="both"/>
        <w:rPr>
          <w:rFonts w:cs="Arabic Transparent"/>
          <w:rtl/>
        </w:rPr>
      </w:pPr>
      <w:r w:rsidRPr="003244BC">
        <w:rPr>
          <w:rFonts w:cs="Arabic Transparent" w:hint="cs"/>
          <w:rtl/>
        </w:rPr>
        <w:t xml:space="preserve">3-1   </w:t>
      </w:r>
      <w:r w:rsidR="00C04B0C" w:rsidRPr="003244BC">
        <w:rPr>
          <w:rFonts w:cs="Arabic Transparent" w:hint="cs"/>
          <w:rtl/>
        </w:rPr>
        <w:tab/>
      </w:r>
      <w:r w:rsidR="00A67D9F" w:rsidRPr="003244BC">
        <w:rPr>
          <w:rFonts w:cs="Arabic Transparent"/>
          <w:rtl/>
        </w:rPr>
        <w:t>اذا توصل</w:t>
      </w:r>
      <w:r w:rsidR="00A55982" w:rsidRPr="003244BC">
        <w:rPr>
          <w:rFonts w:cs="Arabic Transparent"/>
          <w:rtl/>
        </w:rPr>
        <w:t>ت</w:t>
      </w:r>
      <w:r w:rsidR="000B0EBE">
        <w:rPr>
          <w:rFonts w:cs="Arabic Transparent"/>
        </w:rPr>
        <w:t xml:space="preserve"> </w:t>
      </w:r>
      <w:r w:rsidR="00AC2086" w:rsidRPr="003244BC">
        <w:rPr>
          <w:rFonts w:cs="Arabic Transparent"/>
          <w:rtl/>
        </w:rPr>
        <w:t>سلطة التعاقد</w:t>
      </w:r>
      <w:r w:rsidR="00A67D9F" w:rsidRPr="003244BC">
        <w:rPr>
          <w:rFonts w:cs="Arabic Transparent"/>
          <w:rtl/>
        </w:rPr>
        <w:t xml:space="preserve"> الى قناعة تامة بقيام المجهز بأي من ممارسات الاحتيال أو الفساد أو التواطؤ أو القهر أوالإعاقة خلال إجراءات التنافس او تنفيذ العقد , </w:t>
      </w:r>
      <w:r w:rsidR="00CC20C6" w:rsidRPr="003244BC">
        <w:rPr>
          <w:rFonts w:cs="Arabic Transparent"/>
          <w:rtl/>
        </w:rPr>
        <w:t>فلها</w:t>
      </w:r>
      <w:r w:rsidR="00A67D9F" w:rsidRPr="003244BC">
        <w:rPr>
          <w:rFonts w:cs="Arabic Transparent"/>
          <w:rtl/>
        </w:rPr>
        <w:t xml:space="preserve"> الحق وبعد</w:t>
      </w:r>
      <w:r w:rsidR="000B0EBE">
        <w:rPr>
          <w:rFonts w:cs="Arabic Transparent"/>
        </w:rPr>
        <w:t xml:space="preserve"> </w:t>
      </w:r>
      <w:r w:rsidR="00A67D9F" w:rsidRPr="003244BC">
        <w:rPr>
          <w:rFonts w:cs="Arabic Transparent"/>
          <w:rtl/>
        </w:rPr>
        <w:t xml:space="preserve">( 14) يوما من </w:t>
      </w:r>
      <w:r w:rsidR="00A67D9F" w:rsidRPr="003244BC">
        <w:rPr>
          <w:rFonts w:cs="Arabic Transparent"/>
          <w:rtl/>
        </w:rPr>
        <w:lastRenderedPageBreak/>
        <w:t>توجيه إنذار بذلك الى المجهز إيقاف عمل المجهز و</w:t>
      </w:r>
      <w:r w:rsidRPr="003244BC">
        <w:rPr>
          <w:rFonts w:cs="Arabic Transparent" w:hint="cs"/>
          <w:rtl/>
        </w:rPr>
        <w:t>سحب</w:t>
      </w:r>
      <w:r w:rsidR="00A67D9F" w:rsidRPr="003244BC">
        <w:rPr>
          <w:rFonts w:cs="Arabic Transparent"/>
          <w:rtl/>
        </w:rPr>
        <w:t xml:space="preserve"> </w:t>
      </w:r>
      <w:r w:rsidR="003F7D88">
        <w:rPr>
          <w:rFonts w:cs="Arabic Transparent" w:hint="cs"/>
          <w:rtl/>
        </w:rPr>
        <w:t xml:space="preserve"> أعمال </w:t>
      </w:r>
      <w:r w:rsidR="00A67D9F" w:rsidRPr="003244BC">
        <w:rPr>
          <w:rFonts w:cs="Arabic Transparent"/>
          <w:rtl/>
        </w:rPr>
        <w:t>الع</w:t>
      </w:r>
      <w:r w:rsidR="004B589B" w:rsidRPr="003244BC">
        <w:rPr>
          <w:rFonts w:cs="Arabic Transparent" w:hint="cs"/>
          <w:rtl/>
        </w:rPr>
        <w:t>قد</w:t>
      </w:r>
      <w:r w:rsidR="00CC20C6" w:rsidRPr="003244BC">
        <w:rPr>
          <w:rFonts w:cs="Arabic Transparent"/>
          <w:rtl/>
        </w:rPr>
        <w:t>،</w:t>
      </w:r>
      <w:r w:rsidR="00A67D9F" w:rsidRPr="003244BC">
        <w:rPr>
          <w:rFonts w:cs="Arabic Transparent"/>
          <w:rtl/>
        </w:rPr>
        <w:t xml:space="preserve"> ويتم تطبيق احكام الفقرة (35-1</w:t>
      </w:r>
      <w:r w:rsidR="003F7D88">
        <w:rPr>
          <w:rFonts w:cs="Arabic Transparent" w:hint="cs"/>
          <w:rtl/>
        </w:rPr>
        <w:t>- أ-3</w:t>
      </w:r>
      <w:r w:rsidR="00A67D9F" w:rsidRPr="003244BC">
        <w:rPr>
          <w:rFonts w:cs="Arabic Transparent"/>
          <w:rtl/>
        </w:rPr>
        <w:t>)</w:t>
      </w:r>
      <w:r w:rsidR="00C04B0C" w:rsidRPr="003244BC">
        <w:rPr>
          <w:rFonts w:cs="Arabic Transparent" w:hint="cs"/>
          <w:rtl/>
        </w:rPr>
        <w:t xml:space="preserve"> من الشروط العامة للعقد</w:t>
      </w:r>
      <w:r w:rsidR="00A67D9F" w:rsidRPr="003244BC">
        <w:rPr>
          <w:rFonts w:cs="Arabic Transparent"/>
          <w:rtl/>
        </w:rPr>
        <w:t>.</w:t>
      </w:r>
    </w:p>
    <w:p w14:paraId="549C36C9" w14:textId="77777777" w:rsidR="00A67D9F" w:rsidRPr="003244BC" w:rsidRDefault="00A67D9F" w:rsidP="00A67D9F">
      <w:pPr>
        <w:tabs>
          <w:tab w:val="num" w:pos="-1"/>
        </w:tabs>
        <w:bidi/>
        <w:ind w:left="-1"/>
        <w:jc w:val="both"/>
        <w:rPr>
          <w:rFonts w:cs="Arabic Transparent"/>
          <w:rtl/>
        </w:rPr>
      </w:pPr>
    </w:p>
    <w:p w14:paraId="07EEA519" w14:textId="77777777" w:rsidR="00A67D9F" w:rsidRPr="003244BC" w:rsidRDefault="00A67D9F" w:rsidP="004B041D">
      <w:pPr>
        <w:tabs>
          <w:tab w:val="num" w:pos="-1"/>
        </w:tabs>
        <w:bidi/>
        <w:ind w:left="719" w:hanging="720"/>
        <w:jc w:val="both"/>
        <w:rPr>
          <w:rFonts w:cs="Arabic Transparent"/>
          <w:rtl/>
        </w:rPr>
      </w:pPr>
      <w:r w:rsidRPr="003244BC">
        <w:rPr>
          <w:rFonts w:cs="Arabic Transparent"/>
          <w:rtl/>
        </w:rPr>
        <w:t>3-</w:t>
      </w:r>
      <w:r w:rsidR="00FC2232" w:rsidRPr="003244BC">
        <w:rPr>
          <w:rFonts w:cs="Arabic Transparent" w:hint="cs"/>
          <w:rtl/>
        </w:rPr>
        <w:t>2</w:t>
      </w:r>
      <w:r w:rsidRPr="003244BC">
        <w:rPr>
          <w:rFonts w:cs="Arabic Transparent"/>
          <w:rtl/>
        </w:rPr>
        <w:tab/>
      </w:r>
      <w:r w:rsidR="00A55982" w:rsidRPr="003244BC">
        <w:rPr>
          <w:rFonts w:cs="Arabic Transparent"/>
          <w:rtl/>
        </w:rPr>
        <w:t>ت</w:t>
      </w:r>
      <w:r w:rsidRPr="003244BC">
        <w:rPr>
          <w:rFonts w:cs="Arabic Transparent"/>
          <w:rtl/>
        </w:rPr>
        <w:t xml:space="preserve">شترط </w:t>
      </w:r>
      <w:r w:rsidR="00AC2086" w:rsidRPr="003244BC">
        <w:rPr>
          <w:rFonts w:cs="Arabic Transparent"/>
          <w:rtl/>
        </w:rPr>
        <w:t>سلطة التعاقد</w:t>
      </w:r>
      <w:r w:rsidRPr="003244BC">
        <w:rPr>
          <w:rFonts w:cs="Arabic Transparent"/>
          <w:rtl/>
        </w:rPr>
        <w:t xml:space="preserve"> على </w:t>
      </w:r>
      <w:r w:rsidR="00C04B0C" w:rsidRPr="003244BC">
        <w:rPr>
          <w:rFonts w:cs="Arabic Transparent" w:hint="cs"/>
          <w:rtl/>
        </w:rPr>
        <w:t xml:space="preserve">المجهزين والمقاولين </w:t>
      </w:r>
      <w:r w:rsidR="004B041D" w:rsidRPr="003244BC">
        <w:rPr>
          <w:rFonts w:cs="Arabic Transparent" w:hint="cs"/>
          <w:rtl/>
        </w:rPr>
        <w:t>والاستشاريين</w:t>
      </w:r>
      <w:r w:rsidRPr="003244BC">
        <w:rPr>
          <w:rFonts w:cs="Arabic Transparent"/>
          <w:rtl/>
        </w:rPr>
        <w:t xml:space="preserve"> أن يلتزموا بأعلى معايير الأخلاق المهنية خلال فترة التجهيز وتنفيذ العقد. ولتحقيق هذه السياسة، فأن </w:t>
      </w:r>
      <w:r w:rsidR="00AC2086" w:rsidRPr="003244BC">
        <w:rPr>
          <w:rFonts w:cs="Arabic Transparent"/>
          <w:rtl/>
        </w:rPr>
        <w:t>سلطة التعاقد</w:t>
      </w:r>
      <w:r w:rsidRPr="003244BC">
        <w:rPr>
          <w:rFonts w:cs="Arabic Transparent"/>
          <w:rtl/>
        </w:rPr>
        <w:t>:</w:t>
      </w:r>
    </w:p>
    <w:p w14:paraId="69406F05" w14:textId="77777777" w:rsidR="00A67D9F" w:rsidRPr="003244BC" w:rsidRDefault="00A67D9F" w:rsidP="00A67D9F">
      <w:pPr>
        <w:bidi/>
        <w:ind w:left="-1"/>
        <w:jc w:val="both"/>
        <w:rPr>
          <w:rFonts w:cs="Arabic Transparent"/>
        </w:rPr>
      </w:pPr>
    </w:p>
    <w:p w14:paraId="67F002D5" w14:textId="04BED723" w:rsidR="00CC20C6" w:rsidRPr="003244BC" w:rsidRDefault="00CC20C6" w:rsidP="00BF336B">
      <w:pPr>
        <w:numPr>
          <w:ilvl w:val="0"/>
          <w:numId w:val="31"/>
        </w:numPr>
        <w:tabs>
          <w:tab w:val="clear" w:pos="720"/>
          <w:tab w:val="num" w:pos="1196"/>
        </w:tabs>
        <w:bidi/>
        <w:ind w:left="1196" w:hanging="450"/>
        <w:jc w:val="both"/>
        <w:rPr>
          <w:rtl/>
        </w:rPr>
      </w:pPr>
      <w:r w:rsidRPr="003244BC">
        <w:rPr>
          <w:rtl/>
        </w:rPr>
        <w:t xml:space="preserve">تعتمد التعاريف الواردة في الفقرات </w:t>
      </w:r>
      <w:r w:rsidR="0059592C" w:rsidRPr="003244BC">
        <w:rPr>
          <w:rFonts w:hint="cs"/>
          <w:rtl/>
        </w:rPr>
        <w:t>(</w:t>
      </w:r>
      <w:r w:rsidRPr="003244BC">
        <w:rPr>
          <w:rtl/>
        </w:rPr>
        <w:t>16</w:t>
      </w:r>
      <w:r w:rsidR="0059592C" w:rsidRPr="003244BC">
        <w:rPr>
          <w:rFonts w:hint="cs"/>
          <w:rtl/>
        </w:rPr>
        <w:t>)</w:t>
      </w:r>
      <w:r w:rsidRPr="003244BC">
        <w:rPr>
          <w:rtl/>
        </w:rPr>
        <w:t xml:space="preserve"> الى </w:t>
      </w:r>
      <w:r w:rsidR="0059592C" w:rsidRPr="003244BC">
        <w:rPr>
          <w:rFonts w:hint="cs"/>
          <w:rtl/>
        </w:rPr>
        <w:t>(</w:t>
      </w:r>
      <w:r w:rsidRPr="003244BC">
        <w:rPr>
          <w:rtl/>
        </w:rPr>
        <w:t>20</w:t>
      </w:r>
      <w:r w:rsidR="0059592C" w:rsidRPr="003244BC">
        <w:rPr>
          <w:rFonts w:hint="cs"/>
          <w:rtl/>
        </w:rPr>
        <w:t>)</w:t>
      </w:r>
      <w:r w:rsidRPr="003244BC">
        <w:rPr>
          <w:rtl/>
        </w:rPr>
        <w:t xml:space="preserve"> من المادة رقم </w:t>
      </w:r>
      <w:r w:rsidR="0059592C" w:rsidRPr="003244BC">
        <w:rPr>
          <w:rFonts w:hint="cs"/>
          <w:rtl/>
        </w:rPr>
        <w:t>(</w:t>
      </w:r>
      <w:r w:rsidRPr="003244BC">
        <w:rPr>
          <w:rtl/>
        </w:rPr>
        <w:t>1</w:t>
      </w:r>
      <w:r w:rsidR="0059592C" w:rsidRPr="003244BC">
        <w:rPr>
          <w:rFonts w:hint="cs"/>
          <w:rtl/>
        </w:rPr>
        <w:t>)</w:t>
      </w:r>
      <w:r w:rsidRPr="003244BC">
        <w:rPr>
          <w:rtl/>
        </w:rPr>
        <w:t xml:space="preserve"> من تعليمات تنفيذ التعاقدات الحكومية</w:t>
      </w:r>
      <w:r w:rsidR="004B589B" w:rsidRPr="003244BC">
        <w:rPr>
          <w:rFonts w:hint="cs"/>
          <w:rtl/>
        </w:rPr>
        <w:t xml:space="preserve"> رقم </w:t>
      </w:r>
      <w:r w:rsidR="00C04B0C" w:rsidRPr="003244BC">
        <w:rPr>
          <w:rFonts w:hint="cs"/>
          <w:rtl/>
        </w:rPr>
        <w:t>(</w:t>
      </w:r>
      <w:r w:rsidR="00BF336B">
        <w:rPr>
          <w:rFonts w:hint="cs"/>
          <w:rtl/>
        </w:rPr>
        <w:t>2</w:t>
      </w:r>
      <w:r w:rsidR="00C04B0C" w:rsidRPr="003244BC">
        <w:rPr>
          <w:rFonts w:hint="cs"/>
          <w:rtl/>
        </w:rPr>
        <w:t xml:space="preserve">) لسنة </w:t>
      </w:r>
      <w:r w:rsidR="00BF336B">
        <w:rPr>
          <w:rFonts w:hint="cs"/>
          <w:rtl/>
        </w:rPr>
        <w:t>2016.</w:t>
      </w:r>
      <w:r w:rsidR="00BF336B" w:rsidRPr="003244BC">
        <w:rPr>
          <w:rtl/>
        </w:rPr>
        <w:t xml:space="preserve"> </w:t>
      </w:r>
    </w:p>
    <w:p w14:paraId="7DA9946B" w14:textId="77777777" w:rsidR="00CC20C6" w:rsidRPr="003244BC" w:rsidRDefault="00CC20C6" w:rsidP="00CC20C6">
      <w:pPr>
        <w:tabs>
          <w:tab w:val="num" w:pos="1196"/>
        </w:tabs>
        <w:bidi/>
        <w:ind w:left="1196" w:hanging="450"/>
        <w:jc w:val="both"/>
        <w:rPr>
          <w:rtl/>
        </w:rPr>
      </w:pPr>
    </w:p>
    <w:p w14:paraId="6DAFD46A" w14:textId="1C14BCE9" w:rsidR="00CC20C6" w:rsidRPr="003244BC" w:rsidRDefault="00CC20C6" w:rsidP="00BF336B">
      <w:pPr>
        <w:pStyle w:val="ListParagraph"/>
        <w:numPr>
          <w:ilvl w:val="0"/>
          <w:numId w:val="31"/>
        </w:numPr>
        <w:tabs>
          <w:tab w:val="clear" w:pos="720"/>
          <w:tab w:val="num" w:pos="1196"/>
        </w:tabs>
        <w:bidi/>
        <w:ind w:left="1196" w:hanging="450"/>
        <w:jc w:val="both"/>
      </w:pPr>
      <w:r w:rsidRPr="003244BC">
        <w:rPr>
          <w:rtl/>
        </w:rPr>
        <w:t xml:space="preserve">لها الحق بمعاقبة (الأفراد أو </w:t>
      </w:r>
      <w:r w:rsidR="00943BD4">
        <w:rPr>
          <w:rFonts w:hint="cs"/>
          <w:rtl/>
        </w:rPr>
        <w:t>الشركات</w:t>
      </w:r>
      <w:r w:rsidRPr="003244BC">
        <w:rPr>
          <w:rtl/>
        </w:rPr>
        <w:t>)، بما في ذلك تجريدهم من أهلية استلام أية</w:t>
      </w:r>
      <w:r w:rsidR="00F560A5" w:rsidRPr="003244BC">
        <w:rPr>
          <w:rtl/>
        </w:rPr>
        <w:t xml:space="preserve"> عقود من سلط</w:t>
      </w:r>
      <w:r w:rsidR="00F560A5" w:rsidRPr="003244BC">
        <w:rPr>
          <w:rFonts w:hint="cs"/>
          <w:rtl/>
        </w:rPr>
        <w:t>ات</w:t>
      </w:r>
      <w:r w:rsidRPr="003244BC">
        <w:rPr>
          <w:rtl/>
        </w:rPr>
        <w:t xml:space="preserve"> التعاقد</w:t>
      </w:r>
      <w:r w:rsidR="00A040AD">
        <w:t xml:space="preserve"> </w:t>
      </w:r>
      <w:r w:rsidR="00F560A5" w:rsidRPr="003244BC">
        <w:rPr>
          <w:rFonts w:hint="cs"/>
          <w:rtl/>
        </w:rPr>
        <w:t>في الاقليم</w:t>
      </w:r>
      <w:r w:rsidRPr="003244BC">
        <w:rPr>
          <w:rtl/>
        </w:rPr>
        <w:t xml:space="preserve">، </w:t>
      </w:r>
      <w:r w:rsidR="00BF336B">
        <w:rPr>
          <w:rFonts w:hint="cs"/>
          <w:rtl/>
        </w:rPr>
        <w:t>بموجب</w:t>
      </w:r>
      <w:r w:rsidR="00943BD4">
        <w:rPr>
          <w:rFonts w:hint="cs"/>
          <w:rtl/>
        </w:rPr>
        <w:t xml:space="preserve"> اجراءات الحرمان من المشاركة،</w:t>
      </w:r>
      <w:r w:rsidRPr="003244BC">
        <w:rPr>
          <w:rtl/>
        </w:rPr>
        <w:t xml:space="preserve"> في حال ثبوت تورطهم بشكل مباشر أو من خلال وسيط في أي من ممارسات الفساد خلال تنفيذ العقد.</w:t>
      </w:r>
    </w:p>
    <w:p w14:paraId="0D74D6FB" w14:textId="77777777" w:rsidR="00CC20C6" w:rsidRPr="003244BC" w:rsidRDefault="00CC20C6" w:rsidP="00CC20C6">
      <w:pPr>
        <w:tabs>
          <w:tab w:val="num" w:pos="1196"/>
        </w:tabs>
        <w:bidi/>
        <w:ind w:left="1196" w:hanging="450"/>
        <w:jc w:val="both"/>
        <w:rPr>
          <w:rtl/>
        </w:rPr>
      </w:pPr>
    </w:p>
    <w:p w14:paraId="56680105" w14:textId="77777777" w:rsidR="00CC20C6" w:rsidRPr="003244BC" w:rsidRDefault="00CC20C6" w:rsidP="006B13AE">
      <w:pPr>
        <w:pStyle w:val="ListParagraph"/>
        <w:numPr>
          <w:ilvl w:val="0"/>
          <w:numId w:val="31"/>
        </w:numPr>
        <w:tabs>
          <w:tab w:val="clear" w:pos="720"/>
          <w:tab w:val="num" w:pos="1196"/>
        </w:tabs>
        <w:bidi/>
        <w:ind w:left="1196" w:hanging="450"/>
        <w:jc w:val="both"/>
        <w:rPr>
          <w:rtl/>
        </w:rPr>
      </w:pPr>
      <w:r w:rsidRPr="003244BC">
        <w:rPr>
          <w:rtl/>
        </w:rPr>
        <w:t xml:space="preserve">تلزم المجهزين والمقاولين والاستشاريين بالسماح لها أو للمدققين المعينين من طرفها الكشف أو تدقيق </w:t>
      </w:r>
      <w:r w:rsidR="00C04B0C" w:rsidRPr="003244BC">
        <w:rPr>
          <w:rFonts w:hint="cs"/>
          <w:rtl/>
        </w:rPr>
        <w:t>ال</w:t>
      </w:r>
      <w:r w:rsidRPr="003244BC">
        <w:rPr>
          <w:rtl/>
        </w:rPr>
        <w:t>حسابات و</w:t>
      </w:r>
      <w:r w:rsidR="00C04B0C" w:rsidRPr="003244BC">
        <w:rPr>
          <w:rFonts w:hint="cs"/>
          <w:rtl/>
        </w:rPr>
        <w:t>ال</w:t>
      </w:r>
      <w:r w:rsidRPr="003244BC">
        <w:rPr>
          <w:rtl/>
        </w:rPr>
        <w:t xml:space="preserve">سجلات أوأية وثائق </w:t>
      </w:r>
      <w:r w:rsidR="00C04B0C" w:rsidRPr="003244BC">
        <w:rPr>
          <w:rFonts w:hint="cs"/>
          <w:rtl/>
        </w:rPr>
        <w:t xml:space="preserve">أخرى </w:t>
      </w:r>
      <w:r w:rsidRPr="003244BC">
        <w:rPr>
          <w:rtl/>
        </w:rPr>
        <w:t xml:space="preserve">متعلقة بتقديم العطاء وتنفيذ العقد. </w:t>
      </w:r>
    </w:p>
    <w:p w14:paraId="6EFC129A" w14:textId="77777777" w:rsidR="00CC20C6" w:rsidRPr="003244BC" w:rsidRDefault="00CC20C6" w:rsidP="00CC20C6">
      <w:pPr>
        <w:bidi/>
        <w:ind w:left="720"/>
        <w:jc w:val="both"/>
        <w:rPr>
          <w:rtl/>
        </w:rPr>
      </w:pPr>
    </w:p>
    <w:p w14:paraId="57628C77" w14:textId="77777777" w:rsidR="00A67D9F" w:rsidRPr="003244BC" w:rsidRDefault="00A67D9F" w:rsidP="00B147D2">
      <w:pPr>
        <w:bidi/>
        <w:ind w:left="726" w:hanging="696"/>
        <w:rPr>
          <w:rFonts w:cs="Arabic Transparent"/>
          <w:u w:val="single"/>
          <w:rtl/>
        </w:rPr>
      </w:pPr>
    </w:p>
    <w:p w14:paraId="7AB38812" w14:textId="77777777" w:rsidR="00A67D9F" w:rsidRPr="003244BC" w:rsidRDefault="00A67D9F" w:rsidP="006F4045">
      <w:pPr>
        <w:bidi/>
        <w:ind w:left="726" w:hanging="696"/>
        <w:outlineLvl w:val="0"/>
        <w:rPr>
          <w:rFonts w:cs="Arabic Transparent"/>
          <w:b/>
          <w:bCs/>
          <w:u w:val="single"/>
          <w:rtl/>
        </w:rPr>
      </w:pPr>
      <w:bookmarkStart w:id="64" w:name="_Toc260415457"/>
      <w:bookmarkStart w:id="65" w:name="_Toc421603673"/>
      <w:bookmarkStart w:id="66" w:name="_Toc421603907"/>
      <w:bookmarkStart w:id="67" w:name="_Toc421604255"/>
      <w:bookmarkStart w:id="68" w:name="_Toc440641887"/>
      <w:r w:rsidRPr="003244BC">
        <w:rPr>
          <w:rFonts w:cs="Arabic Transparent"/>
          <w:rtl/>
        </w:rPr>
        <w:t>4</w:t>
      </w:r>
      <w:r w:rsidRPr="003244BC">
        <w:rPr>
          <w:rFonts w:cs="Arabic Transparent"/>
          <w:b/>
          <w:bCs/>
          <w:rtl/>
        </w:rPr>
        <w:t>.</w:t>
      </w:r>
      <w:r w:rsidRPr="003244BC">
        <w:rPr>
          <w:rFonts w:cs="Arabic Transparent"/>
          <w:b/>
          <w:bCs/>
          <w:rtl/>
        </w:rPr>
        <w:tab/>
      </w:r>
      <w:r w:rsidRPr="003244BC">
        <w:rPr>
          <w:rFonts w:cs="Arabic Transparent"/>
          <w:b/>
          <w:bCs/>
          <w:u w:val="single"/>
          <w:rtl/>
        </w:rPr>
        <w:t>التفسير</w:t>
      </w:r>
      <w:bookmarkEnd w:id="64"/>
      <w:bookmarkEnd w:id="65"/>
      <w:bookmarkEnd w:id="66"/>
      <w:bookmarkEnd w:id="67"/>
      <w:bookmarkEnd w:id="68"/>
    </w:p>
    <w:p w14:paraId="54780862" w14:textId="77777777" w:rsidR="00A67D9F" w:rsidRPr="003244BC" w:rsidRDefault="00A67D9F" w:rsidP="00A67D9F">
      <w:pPr>
        <w:tabs>
          <w:tab w:val="num" w:pos="-1"/>
        </w:tabs>
        <w:bidi/>
        <w:ind w:left="-1"/>
        <w:jc w:val="both"/>
        <w:rPr>
          <w:rFonts w:cs="Arabic Transparent"/>
          <w:rtl/>
        </w:rPr>
      </w:pPr>
    </w:p>
    <w:p w14:paraId="1BE67C88" w14:textId="77777777" w:rsidR="00A67D9F" w:rsidRPr="003244BC" w:rsidRDefault="00A67D9F" w:rsidP="00A67D9F">
      <w:pPr>
        <w:tabs>
          <w:tab w:val="num" w:pos="-1"/>
        </w:tabs>
        <w:bidi/>
        <w:ind w:left="-1"/>
        <w:jc w:val="both"/>
        <w:rPr>
          <w:rFonts w:cs="Arabic Transparent"/>
          <w:rtl/>
        </w:rPr>
      </w:pPr>
      <w:r w:rsidRPr="003244BC">
        <w:rPr>
          <w:rFonts w:cs="Arabic Transparent"/>
          <w:rtl/>
        </w:rPr>
        <w:t xml:space="preserve">4-1 </w:t>
      </w:r>
      <w:r w:rsidRPr="003244BC">
        <w:rPr>
          <w:rFonts w:cs="Arabic Transparent"/>
          <w:rtl/>
        </w:rPr>
        <w:tab/>
        <w:t>إذا تطلب السياق ذلك قد تعني الصيغة المفردة الجمع والعكس صحيح.</w:t>
      </w:r>
    </w:p>
    <w:p w14:paraId="74443A94" w14:textId="62A0065E" w:rsidR="00A67D9F" w:rsidRPr="003244BC" w:rsidRDefault="00A67D9F" w:rsidP="002533EA">
      <w:pPr>
        <w:tabs>
          <w:tab w:val="num" w:pos="566"/>
        </w:tabs>
        <w:bidi/>
        <w:ind w:left="836" w:hanging="836"/>
        <w:rPr>
          <w:rFonts w:cs="Arabic Transparent"/>
          <w:rtl/>
        </w:rPr>
      </w:pPr>
      <w:r w:rsidRPr="003244BC">
        <w:rPr>
          <w:rFonts w:cs="Arabic Transparent"/>
          <w:rtl/>
        </w:rPr>
        <w:t>4-2   (ا) مالم يوجد تضارب مع اية شروط في العقد فان تفسير المصطلحات التجارية والحقوق والالتزام</w:t>
      </w:r>
      <w:r w:rsidR="00CC20C6" w:rsidRPr="003244BC">
        <w:rPr>
          <w:rFonts w:cs="Arabic Transparent"/>
          <w:rtl/>
        </w:rPr>
        <w:t>ات</w:t>
      </w:r>
      <w:r w:rsidRPr="003244BC">
        <w:rPr>
          <w:rFonts w:cs="Arabic Transparent"/>
          <w:rtl/>
        </w:rPr>
        <w:t xml:space="preserve">        ل</w:t>
      </w:r>
      <w:r w:rsidR="000646F1">
        <w:rPr>
          <w:rFonts w:cs="Arabic Transparent" w:hint="cs"/>
          <w:rtl/>
        </w:rPr>
        <w:t>طرفي</w:t>
      </w:r>
      <w:r w:rsidRPr="003244BC">
        <w:rPr>
          <w:rFonts w:cs="Arabic Transparent"/>
          <w:rtl/>
        </w:rPr>
        <w:t xml:space="preserve"> العقد تكون بموجب ماتوضحه الانكوترم</w:t>
      </w:r>
      <w:r w:rsidR="00EB36F0" w:rsidRPr="003244BC">
        <w:rPr>
          <w:rFonts w:cs="Arabic Transparent"/>
          <w:rtl/>
        </w:rPr>
        <w:t xml:space="preserve"> (</w:t>
      </w:r>
      <w:r w:rsidR="00EB36F0" w:rsidRPr="003244BC">
        <w:rPr>
          <w:rFonts w:cs="Arabic Transparent"/>
        </w:rPr>
        <w:t>INCOTERMS</w:t>
      </w:r>
      <w:r w:rsidR="00EB36F0" w:rsidRPr="003244BC">
        <w:rPr>
          <w:rFonts w:cs="Arabic Transparent"/>
          <w:rtl/>
        </w:rPr>
        <w:t>)</w:t>
      </w:r>
      <w:r w:rsidRPr="003244BC">
        <w:rPr>
          <w:rFonts w:cs="Arabic Transparent"/>
          <w:rtl/>
        </w:rPr>
        <w:t>.</w:t>
      </w:r>
    </w:p>
    <w:p w14:paraId="78884369" w14:textId="77777777" w:rsidR="00A67D9F" w:rsidRPr="003244BC" w:rsidRDefault="00A67D9F" w:rsidP="00A67D9F">
      <w:pPr>
        <w:tabs>
          <w:tab w:val="num" w:pos="746"/>
        </w:tabs>
        <w:bidi/>
        <w:ind w:left="746" w:hanging="746"/>
        <w:jc w:val="both"/>
        <w:rPr>
          <w:rFonts w:cs="Arabic Transparent"/>
          <w:rtl/>
          <w:lang w:bidi="ar-IQ"/>
        </w:rPr>
      </w:pPr>
    </w:p>
    <w:p w14:paraId="1E8F18E5" w14:textId="77777777" w:rsidR="00A67D9F" w:rsidRPr="003244BC" w:rsidRDefault="000900AB" w:rsidP="002533EA">
      <w:pPr>
        <w:tabs>
          <w:tab w:val="num" w:pos="566"/>
        </w:tabs>
        <w:bidi/>
        <w:ind w:left="1016" w:hanging="1016"/>
        <w:jc w:val="both"/>
        <w:rPr>
          <w:rFonts w:cs="Arabic Transparent"/>
          <w:rtl/>
        </w:rPr>
      </w:pPr>
      <w:r w:rsidRPr="003244BC">
        <w:rPr>
          <w:rFonts w:cs="Arabic Transparent"/>
          <w:rtl/>
        </w:rPr>
        <w:tab/>
      </w:r>
      <w:r w:rsidR="00A67D9F" w:rsidRPr="003244BC">
        <w:rPr>
          <w:rFonts w:cs="Arabic Transparent"/>
          <w:rtl/>
        </w:rPr>
        <w:t xml:space="preserve">(ب) المصطلحات </w:t>
      </w:r>
      <w:r w:rsidR="00A67D9F" w:rsidRPr="003244BC">
        <w:rPr>
          <w:rFonts w:cs="Arabic Transparent"/>
        </w:rPr>
        <w:t xml:space="preserve">CFR,FCA,CIP, </w:t>
      </w:r>
      <w:r w:rsidR="00C04B0C" w:rsidRPr="003244BC">
        <w:rPr>
          <w:rFonts w:cs="Arabic Transparent"/>
        </w:rPr>
        <w:t xml:space="preserve">DDP, </w:t>
      </w:r>
      <w:r w:rsidR="00A67D9F" w:rsidRPr="003244BC">
        <w:rPr>
          <w:rFonts w:cs="Arabic Transparent"/>
        </w:rPr>
        <w:t>EXW</w:t>
      </w:r>
      <w:r w:rsidR="00A67D9F" w:rsidRPr="003244BC">
        <w:rPr>
          <w:rFonts w:cs="Arabic Transparent"/>
          <w:rtl/>
        </w:rPr>
        <w:t xml:space="preserve"> والأخرى </w:t>
      </w:r>
      <w:r w:rsidR="00C04B0C" w:rsidRPr="003244BC">
        <w:rPr>
          <w:rFonts w:cs="Arabic Transparent" w:hint="cs"/>
          <w:rtl/>
        </w:rPr>
        <w:t>ال</w:t>
      </w:r>
      <w:r w:rsidR="00A67D9F" w:rsidRPr="003244BC">
        <w:rPr>
          <w:rFonts w:cs="Arabic Transparent"/>
          <w:rtl/>
        </w:rPr>
        <w:t xml:space="preserve">مماثلة ستكون خاضعة عند استعمالها للقواعد المشارإليها في النسخة المعمول بها من الانكوترم </w:t>
      </w:r>
      <w:r w:rsidR="00C04B0C" w:rsidRPr="003244BC">
        <w:rPr>
          <w:rFonts w:cs="Arabic Transparent" w:hint="cs"/>
          <w:rtl/>
        </w:rPr>
        <w:t>و</w:t>
      </w:r>
      <w:r w:rsidR="00A67D9F" w:rsidRPr="003244BC">
        <w:rPr>
          <w:rFonts w:cs="Arabic Transparent"/>
          <w:rtl/>
        </w:rPr>
        <w:t xml:space="preserve">المشار إليه في </w:t>
      </w:r>
      <w:r w:rsidR="00A67D9F" w:rsidRPr="003244BC">
        <w:rPr>
          <w:rFonts w:cs="Arabic Transparent"/>
          <w:b/>
          <w:bCs/>
          <w:rtl/>
        </w:rPr>
        <w:t xml:space="preserve">الشروط الخاصة </w:t>
      </w:r>
      <w:r w:rsidR="009C55C6" w:rsidRPr="003244BC">
        <w:rPr>
          <w:rFonts w:cs="Arabic Transparent"/>
          <w:b/>
          <w:bCs/>
          <w:rtl/>
        </w:rPr>
        <w:t>ل</w:t>
      </w:r>
      <w:r w:rsidR="00A67D9F" w:rsidRPr="003244BC">
        <w:rPr>
          <w:rFonts w:cs="Arabic Transparent"/>
          <w:b/>
          <w:bCs/>
          <w:rtl/>
        </w:rPr>
        <w:t>لعقد</w:t>
      </w:r>
      <w:r w:rsidR="00A67D9F" w:rsidRPr="003244BC">
        <w:rPr>
          <w:rFonts w:cs="Arabic Transparent"/>
          <w:rtl/>
        </w:rPr>
        <w:t xml:space="preserve"> والصادرة </w:t>
      </w:r>
      <w:r w:rsidR="00EB36F0" w:rsidRPr="003244BC">
        <w:rPr>
          <w:rFonts w:cs="Arabic Transparent"/>
          <w:rtl/>
        </w:rPr>
        <w:t>من</w:t>
      </w:r>
      <w:r w:rsidR="00A67D9F" w:rsidRPr="003244BC">
        <w:rPr>
          <w:rFonts w:cs="Arabic Transparent"/>
          <w:rtl/>
        </w:rPr>
        <w:t xml:space="preserve"> قبل غرفة  التجارة العالمية في باريس.</w:t>
      </w:r>
    </w:p>
    <w:p w14:paraId="72BAC582" w14:textId="77777777" w:rsidR="00A67D9F" w:rsidRPr="003244BC" w:rsidRDefault="00A67D9F" w:rsidP="00A67D9F">
      <w:pPr>
        <w:tabs>
          <w:tab w:val="num" w:pos="-1"/>
        </w:tabs>
        <w:bidi/>
        <w:ind w:left="-1"/>
        <w:jc w:val="both"/>
        <w:rPr>
          <w:rFonts w:cs="Arabic Transparent"/>
          <w:rtl/>
        </w:rPr>
      </w:pPr>
    </w:p>
    <w:p w14:paraId="0237EE89" w14:textId="77777777" w:rsidR="00A67D9F" w:rsidRPr="003244BC" w:rsidRDefault="00A67D9F" w:rsidP="00A67D9F">
      <w:pPr>
        <w:tabs>
          <w:tab w:val="num" w:pos="-1"/>
        </w:tabs>
        <w:bidi/>
        <w:ind w:left="-1"/>
        <w:jc w:val="both"/>
        <w:rPr>
          <w:rFonts w:cs="Arabic Transparent"/>
          <w:b/>
          <w:bCs/>
          <w:rtl/>
        </w:rPr>
      </w:pPr>
      <w:r w:rsidRPr="003244BC">
        <w:rPr>
          <w:rFonts w:cs="Arabic Transparent"/>
          <w:rtl/>
        </w:rPr>
        <w:t>4-3</w:t>
      </w:r>
      <w:r w:rsidRPr="003244BC">
        <w:rPr>
          <w:rFonts w:cs="Arabic Transparent"/>
          <w:rtl/>
        </w:rPr>
        <w:tab/>
      </w:r>
      <w:r w:rsidRPr="003244BC">
        <w:rPr>
          <w:rFonts w:cs="Arabic Transparent"/>
          <w:b/>
          <w:bCs/>
          <w:rtl/>
        </w:rPr>
        <w:t>كامل الاتفاقية:</w:t>
      </w:r>
    </w:p>
    <w:p w14:paraId="36C6BD3C" w14:textId="77777777" w:rsidR="00A67D9F" w:rsidRPr="003244BC" w:rsidRDefault="00A67D9F" w:rsidP="00A67D9F">
      <w:pPr>
        <w:tabs>
          <w:tab w:val="num" w:pos="-1"/>
        </w:tabs>
        <w:bidi/>
        <w:ind w:left="720"/>
        <w:jc w:val="both"/>
        <w:rPr>
          <w:rFonts w:cs="Arabic Transparent"/>
          <w:rtl/>
        </w:rPr>
      </w:pPr>
      <w:r w:rsidRPr="003244BC">
        <w:rPr>
          <w:rFonts w:cs="Arabic Transparent"/>
          <w:rtl/>
        </w:rPr>
        <w:t>يتكو</w:t>
      </w:r>
      <w:r w:rsidR="00210B7F" w:rsidRPr="003244BC">
        <w:rPr>
          <w:rFonts w:cs="Arabic Transparent"/>
          <w:rtl/>
        </w:rPr>
        <w:t xml:space="preserve">ن العقد من كامل الاتفاقية بين </w:t>
      </w:r>
      <w:r w:rsidR="00AC2086" w:rsidRPr="003244BC">
        <w:rPr>
          <w:rFonts w:cs="Arabic Transparent"/>
          <w:rtl/>
        </w:rPr>
        <w:t>سلطة التعاقد</w:t>
      </w:r>
      <w:r w:rsidRPr="003244BC">
        <w:rPr>
          <w:rFonts w:cs="Arabic Transparent"/>
          <w:rtl/>
        </w:rPr>
        <w:t xml:space="preserve"> والمجهز، وتبطل جميع المراسلات والمفاوضات والاتفاقيات (سواء الشفهية أو </w:t>
      </w:r>
      <w:r w:rsidR="009C55C6" w:rsidRPr="003244BC">
        <w:rPr>
          <w:rFonts w:cs="Arabic Transparent"/>
          <w:rtl/>
        </w:rPr>
        <w:t>ال</w:t>
      </w:r>
      <w:r w:rsidRPr="003244BC">
        <w:rPr>
          <w:rFonts w:cs="Arabic Transparent"/>
          <w:rtl/>
        </w:rPr>
        <w:t>خطية) التي تمت بين الطرفين قبل تاريخ العقد.</w:t>
      </w:r>
    </w:p>
    <w:p w14:paraId="01567ADF" w14:textId="77777777" w:rsidR="00284BA7" w:rsidRPr="003244BC" w:rsidRDefault="00284BA7" w:rsidP="00284BA7">
      <w:pPr>
        <w:tabs>
          <w:tab w:val="num" w:pos="-1"/>
        </w:tabs>
        <w:bidi/>
        <w:ind w:left="720"/>
        <w:jc w:val="both"/>
        <w:rPr>
          <w:rFonts w:cs="Arabic Transparent"/>
          <w:rtl/>
        </w:rPr>
      </w:pPr>
    </w:p>
    <w:p w14:paraId="6DB47FD8" w14:textId="77777777" w:rsidR="00A67D9F" w:rsidRPr="003244BC" w:rsidRDefault="00A67D9F" w:rsidP="00284BA7">
      <w:pPr>
        <w:tabs>
          <w:tab w:val="num" w:pos="-1"/>
        </w:tabs>
        <w:bidi/>
        <w:jc w:val="both"/>
        <w:rPr>
          <w:rFonts w:cs="Arabic Transparent"/>
          <w:b/>
          <w:bCs/>
          <w:rtl/>
        </w:rPr>
      </w:pPr>
      <w:r w:rsidRPr="003244BC">
        <w:rPr>
          <w:rFonts w:cs="Arabic Transparent"/>
          <w:rtl/>
        </w:rPr>
        <w:t>4-4</w:t>
      </w:r>
      <w:r w:rsidRPr="003244BC">
        <w:rPr>
          <w:rFonts w:cs="Arabic Transparent"/>
          <w:rtl/>
        </w:rPr>
        <w:tab/>
      </w:r>
      <w:r w:rsidRPr="003244BC">
        <w:rPr>
          <w:rFonts w:cs="Arabic Transparent"/>
          <w:b/>
          <w:bCs/>
          <w:rtl/>
        </w:rPr>
        <w:t>تعديل</w:t>
      </w:r>
      <w:r w:rsidR="00E417DF" w:rsidRPr="003244BC">
        <w:rPr>
          <w:rFonts w:cs="Arabic Transparent" w:hint="cs"/>
          <w:b/>
          <w:bCs/>
          <w:rtl/>
        </w:rPr>
        <w:t xml:space="preserve"> العقد</w:t>
      </w:r>
      <w:r w:rsidRPr="003244BC">
        <w:rPr>
          <w:rFonts w:cs="Arabic Transparent"/>
          <w:b/>
          <w:bCs/>
          <w:rtl/>
        </w:rPr>
        <w:t xml:space="preserve">: </w:t>
      </w:r>
    </w:p>
    <w:p w14:paraId="40998292" w14:textId="77777777" w:rsidR="00284BA7" w:rsidRPr="003244BC" w:rsidRDefault="00284BA7" w:rsidP="00284BA7">
      <w:pPr>
        <w:tabs>
          <w:tab w:val="num" w:pos="-1"/>
        </w:tabs>
        <w:bidi/>
        <w:jc w:val="both"/>
        <w:rPr>
          <w:rFonts w:cs="Arabic Transparent"/>
          <w:b/>
          <w:bCs/>
          <w:rtl/>
        </w:rPr>
      </w:pPr>
    </w:p>
    <w:p w14:paraId="5C32FF37" w14:textId="77777777" w:rsidR="00A67D9F" w:rsidRPr="003244BC" w:rsidRDefault="00A67D9F" w:rsidP="00A67D9F">
      <w:pPr>
        <w:tabs>
          <w:tab w:val="num" w:pos="-1"/>
        </w:tabs>
        <w:bidi/>
        <w:ind w:left="720"/>
        <w:jc w:val="both"/>
        <w:rPr>
          <w:rFonts w:cs="Arabic Transparent"/>
          <w:rtl/>
        </w:rPr>
      </w:pPr>
      <w:r w:rsidRPr="003244BC">
        <w:rPr>
          <w:rFonts w:cs="Arabic Transparent"/>
          <w:rtl/>
        </w:rPr>
        <w:t>أي تغيير أو تعديل على العقد لن يكون ذا قيمة قانونية إلا إذا كان مكتوباً، ويحمل تاريخاً ويشير إلى العقد بشكل محدد، كما يجب أن يكون موقعا من ممثل مخول حسب الأصول من كلا الطرفين.</w:t>
      </w:r>
    </w:p>
    <w:p w14:paraId="2B75DB91" w14:textId="77777777" w:rsidR="00A67D9F" w:rsidRPr="003244BC" w:rsidRDefault="00A67D9F" w:rsidP="00A67D9F">
      <w:pPr>
        <w:tabs>
          <w:tab w:val="num" w:pos="-1"/>
        </w:tabs>
        <w:bidi/>
        <w:ind w:left="-1"/>
        <w:jc w:val="both"/>
        <w:rPr>
          <w:rFonts w:cs="Arabic Transparent"/>
          <w:rtl/>
        </w:rPr>
      </w:pPr>
    </w:p>
    <w:p w14:paraId="63750372" w14:textId="77777777" w:rsidR="00A67D9F" w:rsidRPr="003244BC" w:rsidRDefault="00A67D9F" w:rsidP="00A67D9F">
      <w:pPr>
        <w:tabs>
          <w:tab w:val="num" w:pos="-1"/>
        </w:tabs>
        <w:bidi/>
        <w:ind w:left="-1"/>
        <w:jc w:val="both"/>
        <w:rPr>
          <w:rFonts w:cs="Arabic Transparent"/>
          <w:b/>
          <w:bCs/>
          <w:rtl/>
        </w:rPr>
      </w:pPr>
      <w:r w:rsidRPr="003244BC">
        <w:rPr>
          <w:rFonts w:cs="Arabic Transparent"/>
          <w:rtl/>
        </w:rPr>
        <w:t>4-5</w:t>
      </w:r>
      <w:r w:rsidRPr="003244BC">
        <w:rPr>
          <w:rFonts w:cs="Arabic Transparent"/>
          <w:rtl/>
        </w:rPr>
        <w:tab/>
      </w:r>
      <w:r w:rsidRPr="003244BC">
        <w:rPr>
          <w:rFonts w:cs="Arabic Transparent"/>
          <w:b/>
          <w:bCs/>
          <w:rtl/>
        </w:rPr>
        <w:t>عدم التنازل:</w:t>
      </w:r>
    </w:p>
    <w:p w14:paraId="1B1207FB" w14:textId="77777777" w:rsidR="00A67D9F" w:rsidRPr="003244BC" w:rsidRDefault="00A67D9F" w:rsidP="00A67D9F">
      <w:pPr>
        <w:tabs>
          <w:tab w:val="num" w:pos="-1"/>
        </w:tabs>
        <w:bidi/>
        <w:ind w:left="-1"/>
        <w:jc w:val="both"/>
        <w:rPr>
          <w:rFonts w:cs="Arabic Transparent"/>
          <w:rtl/>
        </w:rPr>
      </w:pPr>
    </w:p>
    <w:p w14:paraId="1DC8DA50" w14:textId="77777777" w:rsidR="00A67D9F" w:rsidRPr="003244BC" w:rsidRDefault="00A67D9F" w:rsidP="009A6DEB">
      <w:pPr>
        <w:tabs>
          <w:tab w:val="num" w:pos="708"/>
        </w:tabs>
        <w:bidi/>
        <w:ind w:left="1440" w:hanging="1464"/>
        <w:jc w:val="both"/>
        <w:rPr>
          <w:rFonts w:cs="Arabic Transparent"/>
          <w:rtl/>
        </w:rPr>
      </w:pPr>
      <w:r w:rsidRPr="003244BC">
        <w:rPr>
          <w:rFonts w:cs="Arabic Transparent"/>
          <w:rtl/>
        </w:rPr>
        <w:tab/>
        <w:t>(أ)</w:t>
      </w:r>
      <w:r w:rsidRPr="003244BC">
        <w:rPr>
          <w:rFonts w:cs="Arabic Transparent"/>
          <w:rtl/>
        </w:rPr>
        <w:tab/>
      </w:r>
      <w:r w:rsidR="00284BA7" w:rsidRPr="003244BC">
        <w:rPr>
          <w:rFonts w:cs="Arabic Transparent"/>
          <w:rtl/>
        </w:rPr>
        <w:t>مع مراعا</w:t>
      </w:r>
      <w:r w:rsidR="003304E6" w:rsidRPr="003244BC">
        <w:rPr>
          <w:rFonts w:cs="Arabic Transparent"/>
          <w:rtl/>
        </w:rPr>
        <w:t>ة</w:t>
      </w:r>
      <w:r w:rsidR="00A040AD">
        <w:rPr>
          <w:rFonts w:cs="Arabic Transparent"/>
        </w:rPr>
        <w:t xml:space="preserve"> </w:t>
      </w:r>
      <w:r w:rsidR="00E417DF" w:rsidRPr="003244BC">
        <w:rPr>
          <w:rFonts w:cs="Arabic Transparent" w:hint="cs"/>
          <w:rtl/>
        </w:rPr>
        <w:t>الفقرة</w:t>
      </w:r>
      <w:r w:rsidRPr="003244BC">
        <w:rPr>
          <w:rFonts w:cs="Arabic Transparent"/>
          <w:rtl/>
        </w:rPr>
        <w:t xml:space="preserve"> (4-5-ب) من الشروط العامة للعقد، لن يؤثر أو يحد أو يجحف أي تأخير أو تريث أو إمهال لأي من الطرفين في تطبيق أي من بنود أو شروط العقد على أي من حقوق الطرف الآخر المبرمة في العقد، كذلك لا يمثل أي تنازلً من اي من الطرفين عن أي خرق في العقد تنازل</w:t>
      </w:r>
      <w:r w:rsidR="009C55C6" w:rsidRPr="003244BC">
        <w:rPr>
          <w:rFonts w:cs="Arabic Transparent"/>
          <w:rtl/>
        </w:rPr>
        <w:t>اً</w:t>
      </w:r>
      <w:r w:rsidRPr="003244BC">
        <w:rPr>
          <w:rFonts w:cs="Arabic Transparent"/>
          <w:rtl/>
        </w:rPr>
        <w:t xml:space="preserve"> عن خرق لاحق أو خروق لاحقة للعقد.</w:t>
      </w:r>
    </w:p>
    <w:p w14:paraId="3D6BF665" w14:textId="77777777" w:rsidR="00A67D9F" w:rsidRPr="003244BC" w:rsidRDefault="00A67D9F" w:rsidP="00A67D9F">
      <w:pPr>
        <w:tabs>
          <w:tab w:val="num" w:pos="-1"/>
        </w:tabs>
        <w:bidi/>
        <w:ind w:left="1439" w:hanging="731"/>
        <w:jc w:val="both"/>
        <w:rPr>
          <w:rFonts w:cs="Arabic Transparent"/>
          <w:rtl/>
        </w:rPr>
      </w:pPr>
    </w:p>
    <w:p w14:paraId="71D85788" w14:textId="77777777" w:rsidR="00A67D9F" w:rsidRPr="003244BC" w:rsidRDefault="00A67D9F" w:rsidP="00B147D2">
      <w:pPr>
        <w:tabs>
          <w:tab w:val="num" w:pos="-1"/>
        </w:tabs>
        <w:bidi/>
        <w:ind w:left="1439" w:hanging="731"/>
        <w:jc w:val="both"/>
        <w:rPr>
          <w:rFonts w:cs="Arabic Transparent"/>
          <w:rtl/>
        </w:rPr>
      </w:pPr>
      <w:r w:rsidRPr="003244BC">
        <w:rPr>
          <w:rFonts w:cs="Arabic Transparent"/>
          <w:rtl/>
        </w:rPr>
        <w:t>(ب)</w:t>
      </w:r>
      <w:r w:rsidRPr="003244BC">
        <w:rPr>
          <w:rFonts w:cs="Arabic Transparent"/>
          <w:rtl/>
        </w:rPr>
        <w:tab/>
        <w:t xml:space="preserve">أي تنازل من اي من الطرفين عن حقوق أو سلطات أو استرداد حق بموجب العقد يجب أن يتم </w:t>
      </w:r>
      <w:r w:rsidR="009C55C6" w:rsidRPr="003244BC">
        <w:rPr>
          <w:rFonts w:cs="Arabic Transparent"/>
          <w:rtl/>
        </w:rPr>
        <w:t>كتابةً</w:t>
      </w:r>
      <w:r w:rsidRPr="003244BC">
        <w:rPr>
          <w:rFonts w:cs="Arabic Transparent"/>
          <w:rtl/>
        </w:rPr>
        <w:t>، وأن يكون مؤرخا وموقعاً من ممثل مخول من الطرف المتنازل، كما يجب تحديد الحق وإلى أي مدى تم التنازل عنه.</w:t>
      </w:r>
    </w:p>
    <w:p w14:paraId="13A2EA41" w14:textId="77777777" w:rsidR="00A67D9F" w:rsidRPr="003244BC" w:rsidRDefault="00A67D9F" w:rsidP="00A67D9F">
      <w:pPr>
        <w:tabs>
          <w:tab w:val="num" w:pos="-1"/>
        </w:tabs>
        <w:bidi/>
        <w:ind w:left="-1"/>
        <w:jc w:val="both"/>
        <w:rPr>
          <w:rFonts w:cs="Arabic Transparent"/>
          <w:rtl/>
        </w:rPr>
      </w:pPr>
    </w:p>
    <w:p w14:paraId="6C017E2D" w14:textId="77777777" w:rsidR="00A67D9F" w:rsidRPr="003244BC" w:rsidRDefault="00A67D9F" w:rsidP="00A67D9F">
      <w:pPr>
        <w:tabs>
          <w:tab w:val="num" w:pos="-1"/>
          <w:tab w:val="left" w:pos="3998"/>
        </w:tabs>
        <w:bidi/>
        <w:ind w:left="-1"/>
        <w:rPr>
          <w:rFonts w:cs="Arabic Transparent"/>
          <w:rtl/>
        </w:rPr>
      </w:pPr>
      <w:r w:rsidRPr="003244BC">
        <w:rPr>
          <w:rFonts w:cs="Arabic Transparent"/>
          <w:rtl/>
        </w:rPr>
        <w:t xml:space="preserve">4-6   </w:t>
      </w:r>
      <w:r w:rsidRPr="003244BC">
        <w:rPr>
          <w:rFonts w:cs="Arabic Transparent"/>
          <w:b/>
          <w:bCs/>
          <w:rtl/>
        </w:rPr>
        <w:t>نفاذ</w:t>
      </w:r>
      <w:r w:rsidR="00A040AD">
        <w:rPr>
          <w:rFonts w:cs="Arabic Transparent"/>
          <w:b/>
          <w:bCs/>
        </w:rPr>
        <w:t xml:space="preserve"> </w:t>
      </w:r>
      <w:r w:rsidRPr="003244BC">
        <w:rPr>
          <w:rFonts w:cs="Arabic Transparent"/>
          <w:b/>
          <w:bCs/>
          <w:rtl/>
        </w:rPr>
        <w:t>شروط العقد</w:t>
      </w:r>
      <w:r w:rsidRPr="003244BC">
        <w:rPr>
          <w:rFonts w:cs="Arabic Transparent"/>
          <w:rtl/>
        </w:rPr>
        <w:tab/>
      </w:r>
    </w:p>
    <w:p w14:paraId="105277E4" w14:textId="77777777" w:rsidR="00A67D9F" w:rsidRPr="003244BC" w:rsidRDefault="00A67D9F" w:rsidP="00A67D9F">
      <w:pPr>
        <w:tabs>
          <w:tab w:val="num" w:pos="-1"/>
        </w:tabs>
        <w:bidi/>
        <w:ind w:left="-1"/>
        <w:jc w:val="both"/>
        <w:rPr>
          <w:rFonts w:cs="Arabic Transparent"/>
          <w:rtl/>
        </w:rPr>
      </w:pPr>
    </w:p>
    <w:p w14:paraId="46CE1CE6" w14:textId="77777777" w:rsidR="00A67D9F" w:rsidRPr="003244BC" w:rsidRDefault="00A67D9F" w:rsidP="00A67D9F">
      <w:pPr>
        <w:tabs>
          <w:tab w:val="num" w:pos="-1"/>
        </w:tabs>
        <w:bidi/>
        <w:ind w:left="720"/>
        <w:jc w:val="both"/>
        <w:rPr>
          <w:rFonts w:cs="Arabic Transparent"/>
          <w:rtl/>
        </w:rPr>
      </w:pPr>
      <w:r w:rsidRPr="003244BC">
        <w:rPr>
          <w:rFonts w:cs="Arabic Transparent"/>
          <w:rtl/>
        </w:rPr>
        <w:t>إذا تبين أن أحد أحكام أو شروط العقد ممنوعة أو باطلة أو غير قابلة للتطبيق قانوناً، فإن هذا المنع أو البطلان أو عدم القدرة على التطبيق لن يؤثر على شرعية أو تطبيق أي من الأحكام والشروط الأخرى في العقد.</w:t>
      </w:r>
    </w:p>
    <w:p w14:paraId="6C3790CC" w14:textId="77777777" w:rsidR="00A67D9F" w:rsidRPr="003244BC" w:rsidRDefault="00A67D9F" w:rsidP="00A67D9F">
      <w:pPr>
        <w:tabs>
          <w:tab w:val="num" w:pos="-1"/>
        </w:tabs>
        <w:bidi/>
        <w:ind w:left="-1"/>
        <w:jc w:val="both"/>
        <w:rPr>
          <w:rFonts w:cs="Arabic Transparent"/>
          <w:rtl/>
        </w:rPr>
      </w:pPr>
    </w:p>
    <w:p w14:paraId="2ABADBDF" w14:textId="77777777" w:rsidR="00A67D9F" w:rsidRPr="003244BC" w:rsidRDefault="00A67D9F" w:rsidP="006F4045">
      <w:pPr>
        <w:tabs>
          <w:tab w:val="num" w:pos="-1"/>
        </w:tabs>
        <w:bidi/>
        <w:ind w:left="-1"/>
        <w:jc w:val="both"/>
        <w:outlineLvl w:val="0"/>
        <w:rPr>
          <w:rFonts w:cs="Arabic Transparent"/>
          <w:rtl/>
        </w:rPr>
      </w:pPr>
      <w:bookmarkStart w:id="69" w:name="_Toc260415458"/>
      <w:bookmarkStart w:id="70" w:name="_Toc421603674"/>
      <w:bookmarkStart w:id="71" w:name="_Toc421603908"/>
      <w:bookmarkStart w:id="72" w:name="_Toc421604256"/>
      <w:bookmarkStart w:id="73" w:name="_Toc440641888"/>
      <w:r w:rsidRPr="003244BC">
        <w:rPr>
          <w:rFonts w:cs="Arabic Transparent"/>
          <w:b/>
          <w:bCs/>
          <w:rtl/>
        </w:rPr>
        <w:t>5.</w:t>
      </w:r>
      <w:r w:rsidRPr="003244BC">
        <w:rPr>
          <w:rFonts w:cs="Arabic Transparent"/>
          <w:b/>
          <w:bCs/>
          <w:rtl/>
        </w:rPr>
        <w:tab/>
        <w:t>ا</w:t>
      </w:r>
      <w:r w:rsidRPr="003244BC">
        <w:rPr>
          <w:rFonts w:cs="Arabic Transparent"/>
          <w:b/>
          <w:bCs/>
          <w:u w:val="single"/>
          <w:rtl/>
        </w:rPr>
        <w:t>للغة</w:t>
      </w:r>
      <w:bookmarkEnd w:id="69"/>
      <w:bookmarkEnd w:id="70"/>
      <w:bookmarkEnd w:id="71"/>
      <w:bookmarkEnd w:id="72"/>
      <w:bookmarkEnd w:id="73"/>
    </w:p>
    <w:p w14:paraId="5D91B3EE" w14:textId="77777777" w:rsidR="00A67D9F" w:rsidRPr="003244BC" w:rsidRDefault="00A67D9F" w:rsidP="00A67D9F">
      <w:pPr>
        <w:tabs>
          <w:tab w:val="num" w:pos="-1"/>
        </w:tabs>
        <w:bidi/>
        <w:jc w:val="both"/>
        <w:rPr>
          <w:rFonts w:cs="Arabic Transparent"/>
          <w:rtl/>
        </w:rPr>
      </w:pPr>
    </w:p>
    <w:p w14:paraId="39B09AF6" w14:textId="77777777" w:rsidR="00A67D9F" w:rsidRPr="003244BC" w:rsidRDefault="00A67D9F" w:rsidP="00B147D2">
      <w:pPr>
        <w:tabs>
          <w:tab w:val="num" w:pos="-1"/>
        </w:tabs>
        <w:bidi/>
        <w:ind w:left="720" w:hanging="720"/>
        <w:jc w:val="both"/>
        <w:rPr>
          <w:rFonts w:cs="Arabic Transparent"/>
          <w:rtl/>
        </w:rPr>
      </w:pPr>
      <w:r w:rsidRPr="003244BC">
        <w:rPr>
          <w:rFonts w:cs="Arabic Transparent"/>
          <w:rtl/>
        </w:rPr>
        <w:t>5-1</w:t>
      </w:r>
      <w:r w:rsidRPr="003244BC">
        <w:rPr>
          <w:rFonts w:cs="Arabic Transparent"/>
          <w:rtl/>
        </w:rPr>
        <w:tab/>
        <w:t>يجب أن يكتب العقد وجميع المراسلات والمستن</w:t>
      </w:r>
      <w:r w:rsidR="00284BA7" w:rsidRPr="003244BC">
        <w:rPr>
          <w:rFonts w:cs="Arabic Transparent"/>
          <w:rtl/>
        </w:rPr>
        <w:t xml:space="preserve">دات المتصلة بها المتبادلة بين </w:t>
      </w:r>
      <w:r w:rsidR="00AC2086" w:rsidRPr="003244BC">
        <w:rPr>
          <w:rFonts w:cs="Arabic Transparent"/>
          <w:rtl/>
        </w:rPr>
        <w:t>سلطة التعاقد</w:t>
      </w:r>
      <w:r w:rsidRPr="003244BC">
        <w:rPr>
          <w:rFonts w:cs="Arabic Transparent"/>
          <w:rtl/>
        </w:rPr>
        <w:t xml:space="preserve"> والمجهز باللغة</w:t>
      </w:r>
      <w:r w:rsidR="00785DDD">
        <w:rPr>
          <w:rFonts w:cs="Arabic Transparent"/>
        </w:rPr>
        <w:t xml:space="preserve"> </w:t>
      </w:r>
      <w:r w:rsidRPr="003244BC">
        <w:rPr>
          <w:rFonts w:cs="Arabic Transparent"/>
          <w:rtl/>
        </w:rPr>
        <w:t xml:space="preserve">المحددة </w:t>
      </w:r>
      <w:r w:rsidRPr="003244BC">
        <w:rPr>
          <w:rFonts w:cs="Arabic Transparent"/>
          <w:b/>
          <w:bCs/>
          <w:rtl/>
        </w:rPr>
        <w:t xml:space="preserve">في الشروط الخاصة </w:t>
      </w:r>
      <w:r w:rsidR="009C55C6" w:rsidRPr="003244BC">
        <w:rPr>
          <w:rFonts w:cs="Arabic Transparent"/>
          <w:b/>
          <w:bCs/>
          <w:rtl/>
        </w:rPr>
        <w:t>ل</w:t>
      </w:r>
      <w:r w:rsidRPr="003244BC">
        <w:rPr>
          <w:rFonts w:cs="Arabic Transparent"/>
          <w:b/>
          <w:bCs/>
          <w:rtl/>
        </w:rPr>
        <w:t>لعقد</w:t>
      </w:r>
      <w:r w:rsidRPr="003244BC">
        <w:rPr>
          <w:rFonts w:cs="Arabic Transparent"/>
          <w:rtl/>
        </w:rPr>
        <w:t>. الوثائق المساندة والمطبوعات التي تعتبر جزءاً من العقد يمكن أن تكون بلغة أخرى على أن تكون مرفقة بترجمة طبق الأصل باللغة المحددة، ولغايات تفسير العقد تعتمد هذه الترجمة.</w:t>
      </w:r>
    </w:p>
    <w:p w14:paraId="47359F9E" w14:textId="77777777" w:rsidR="00A67D9F" w:rsidRPr="003244BC" w:rsidRDefault="00A67D9F" w:rsidP="00A67D9F">
      <w:pPr>
        <w:tabs>
          <w:tab w:val="num" w:pos="-1"/>
        </w:tabs>
        <w:bidi/>
        <w:ind w:left="-1"/>
        <w:jc w:val="both"/>
        <w:rPr>
          <w:rFonts w:cs="Arabic Transparent"/>
          <w:rtl/>
        </w:rPr>
      </w:pPr>
    </w:p>
    <w:p w14:paraId="6F39387A" w14:textId="77777777" w:rsidR="00A67D9F" w:rsidRPr="003244BC" w:rsidRDefault="00A67D9F" w:rsidP="00802EAB">
      <w:pPr>
        <w:bidi/>
        <w:ind w:left="719" w:hanging="720"/>
        <w:jc w:val="both"/>
        <w:rPr>
          <w:rFonts w:cs="Arabic Transparent"/>
          <w:rtl/>
        </w:rPr>
      </w:pPr>
      <w:r w:rsidRPr="003244BC">
        <w:rPr>
          <w:rFonts w:cs="Arabic Transparent"/>
          <w:rtl/>
        </w:rPr>
        <w:t>5-2</w:t>
      </w:r>
      <w:r w:rsidRPr="003244BC">
        <w:rPr>
          <w:rFonts w:cs="Arabic Transparent"/>
          <w:rtl/>
        </w:rPr>
        <w:tab/>
        <w:t>على المجهز أن يتحمل جميع نفقات ترجمة أية وثائق يقدمها إلى اللغة المعتمدة، وتحمل مسؤولية دقة ترجمة الوثائق التي يقدمها الم</w:t>
      </w:r>
      <w:r w:rsidR="00802EAB" w:rsidRPr="003244BC">
        <w:rPr>
          <w:rFonts w:cs="Arabic Transparent" w:hint="cs"/>
          <w:rtl/>
        </w:rPr>
        <w:t>جهز</w:t>
      </w:r>
      <w:r w:rsidRPr="003244BC">
        <w:rPr>
          <w:rFonts w:cs="Arabic Transparent"/>
          <w:rtl/>
        </w:rPr>
        <w:t>.</w:t>
      </w:r>
    </w:p>
    <w:p w14:paraId="0138967D" w14:textId="77777777" w:rsidR="00A67D9F" w:rsidRPr="003244BC" w:rsidRDefault="00A67D9F" w:rsidP="00A67D9F">
      <w:pPr>
        <w:bidi/>
        <w:ind w:left="719" w:hanging="720"/>
        <w:jc w:val="both"/>
        <w:rPr>
          <w:rFonts w:cs="Arabic Transparent"/>
          <w:rtl/>
        </w:rPr>
      </w:pPr>
    </w:p>
    <w:p w14:paraId="72F1D7C1" w14:textId="77777777" w:rsidR="00A67D9F" w:rsidRPr="003244BC" w:rsidRDefault="00A67D9F" w:rsidP="009A6DEB">
      <w:pPr>
        <w:tabs>
          <w:tab w:val="num" w:pos="-1"/>
        </w:tabs>
        <w:bidi/>
        <w:ind w:left="-1"/>
        <w:jc w:val="both"/>
        <w:outlineLvl w:val="0"/>
        <w:rPr>
          <w:rFonts w:cs="Arabic Transparent"/>
          <w:b/>
          <w:bCs/>
          <w:rtl/>
        </w:rPr>
      </w:pPr>
      <w:bookmarkStart w:id="74" w:name="_Toc260415459"/>
      <w:bookmarkStart w:id="75" w:name="_Toc421603675"/>
      <w:bookmarkStart w:id="76" w:name="_Toc421603909"/>
      <w:bookmarkStart w:id="77" w:name="_Toc421604257"/>
      <w:bookmarkStart w:id="78" w:name="_Toc440641889"/>
      <w:r w:rsidRPr="003244BC">
        <w:rPr>
          <w:rFonts w:cs="Arabic Transparent"/>
          <w:b/>
          <w:bCs/>
          <w:rtl/>
        </w:rPr>
        <w:t>6.</w:t>
      </w:r>
      <w:r w:rsidRPr="003244BC">
        <w:rPr>
          <w:rFonts w:cs="Arabic Transparent"/>
          <w:b/>
          <w:bCs/>
          <w:rtl/>
        </w:rPr>
        <w:tab/>
      </w:r>
      <w:r w:rsidR="00284BA7" w:rsidRPr="003244BC">
        <w:rPr>
          <w:rFonts w:cs="Arabic Transparent"/>
          <w:b/>
          <w:bCs/>
          <w:u w:val="single"/>
          <w:rtl/>
        </w:rPr>
        <w:t xml:space="preserve">ائتلاف </w:t>
      </w:r>
      <w:bookmarkEnd w:id="74"/>
      <w:r w:rsidR="00287F7F" w:rsidRPr="003244BC">
        <w:rPr>
          <w:rFonts w:cs="Arabic Transparent"/>
          <w:b/>
          <w:bCs/>
          <w:u w:val="single"/>
          <w:rtl/>
        </w:rPr>
        <w:t>الشر</w:t>
      </w:r>
      <w:r w:rsidR="00287F7F" w:rsidRPr="003244BC">
        <w:rPr>
          <w:rFonts w:cs="Arabic Transparent" w:hint="cs"/>
          <w:b/>
          <w:bCs/>
          <w:u w:val="single"/>
          <w:rtl/>
        </w:rPr>
        <w:t>اكة</w:t>
      </w:r>
      <w:bookmarkEnd w:id="75"/>
      <w:bookmarkEnd w:id="76"/>
      <w:bookmarkEnd w:id="77"/>
      <w:bookmarkEnd w:id="78"/>
    </w:p>
    <w:p w14:paraId="42EEF69C" w14:textId="77777777" w:rsidR="00A67D9F" w:rsidRPr="003244BC" w:rsidRDefault="00A67D9F" w:rsidP="00A67D9F">
      <w:pPr>
        <w:bidi/>
        <w:jc w:val="both"/>
        <w:rPr>
          <w:rFonts w:cs="Arabic Transparent"/>
          <w:rtl/>
        </w:rPr>
      </w:pPr>
    </w:p>
    <w:p w14:paraId="64778879" w14:textId="7A52151E" w:rsidR="00A67D9F" w:rsidRPr="003244BC" w:rsidRDefault="00A67D9F" w:rsidP="00943BD4">
      <w:pPr>
        <w:bidi/>
        <w:ind w:left="720" w:hanging="720"/>
        <w:jc w:val="both"/>
        <w:rPr>
          <w:rFonts w:cs="Arabic Transparent"/>
          <w:rtl/>
        </w:rPr>
      </w:pPr>
      <w:r w:rsidRPr="003244BC">
        <w:rPr>
          <w:rFonts w:cs="Arabic Transparent"/>
          <w:rtl/>
        </w:rPr>
        <w:t>6-1</w:t>
      </w:r>
      <w:r w:rsidRPr="003244BC">
        <w:rPr>
          <w:rFonts w:cs="Arabic Transparent"/>
          <w:rtl/>
        </w:rPr>
        <w:tab/>
        <w:t xml:space="preserve">إذا كان المجهز </w:t>
      </w:r>
      <w:r w:rsidR="009C55C6" w:rsidRPr="003244BC">
        <w:rPr>
          <w:rFonts w:cs="Arabic Transparent"/>
          <w:rtl/>
        </w:rPr>
        <w:t xml:space="preserve">ائتلاف </w:t>
      </w:r>
      <w:r w:rsidR="00943BD4">
        <w:rPr>
          <w:rFonts w:cs="Arabic Transparent" w:hint="cs"/>
          <w:rtl/>
        </w:rPr>
        <w:t>شراكة</w:t>
      </w:r>
      <w:r w:rsidRPr="003244BC">
        <w:rPr>
          <w:rFonts w:cs="Arabic Transparent"/>
          <w:rtl/>
        </w:rPr>
        <w:t xml:space="preserve">، يعتبر جميع الأطراف، مسئولين مسؤولية مشتركة وتضامنية أمام </w:t>
      </w:r>
      <w:r w:rsidR="00AC2086" w:rsidRPr="003244BC">
        <w:rPr>
          <w:rFonts w:cs="Arabic Transparent"/>
          <w:rtl/>
        </w:rPr>
        <w:t>سلطة التعاقد</w:t>
      </w:r>
      <w:r w:rsidRPr="003244BC">
        <w:rPr>
          <w:rFonts w:cs="Arabic Transparent"/>
          <w:rtl/>
        </w:rPr>
        <w:t xml:space="preserve"> عن تنفيذ أحكام العقد وعليهم أن يعينوا </w:t>
      </w:r>
      <w:r w:rsidR="00B43A9D" w:rsidRPr="003244BC">
        <w:rPr>
          <w:rFonts w:cs="Arabic Transparent" w:hint="cs"/>
          <w:rtl/>
        </w:rPr>
        <w:t>عضوا</w:t>
      </w:r>
      <w:r w:rsidRPr="003244BC">
        <w:rPr>
          <w:rFonts w:cs="Arabic Transparent"/>
          <w:rtl/>
        </w:rPr>
        <w:t xml:space="preserve"> من بينهم للعمل كرئيس مخول للدخول بالالتزامات نيابة عن </w:t>
      </w:r>
      <w:r w:rsidR="00C45403" w:rsidRPr="003244BC">
        <w:rPr>
          <w:rFonts w:cs="Arabic Transparent"/>
          <w:rtl/>
        </w:rPr>
        <w:t>الائتلاف</w:t>
      </w:r>
      <w:r w:rsidRPr="003244BC">
        <w:rPr>
          <w:rFonts w:cs="Arabic Transparent"/>
          <w:rtl/>
        </w:rPr>
        <w:t xml:space="preserve">. ولا يجوز تغيير تركيبة أو تشكيلة أي </w:t>
      </w:r>
      <w:r w:rsidR="00C45403" w:rsidRPr="003244BC">
        <w:rPr>
          <w:rFonts w:cs="Arabic Transparent"/>
          <w:rtl/>
        </w:rPr>
        <w:t xml:space="preserve">ائتلاف </w:t>
      </w:r>
      <w:r w:rsidRPr="003244BC">
        <w:rPr>
          <w:rFonts w:cs="Arabic Transparent"/>
          <w:rtl/>
        </w:rPr>
        <w:t xml:space="preserve">دون موافقة </w:t>
      </w:r>
      <w:r w:rsidR="00AC2086" w:rsidRPr="003244BC">
        <w:rPr>
          <w:rFonts w:cs="Arabic Transparent"/>
          <w:rtl/>
        </w:rPr>
        <w:t>سلطة التعاقد</w:t>
      </w:r>
      <w:r w:rsidRPr="003244BC">
        <w:rPr>
          <w:rFonts w:cs="Arabic Transparent"/>
          <w:rtl/>
        </w:rPr>
        <w:t xml:space="preserve"> الكتابية المسبقة.</w:t>
      </w:r>
    </w:p>
    <w:p w14:paraId="58BB86F0" w14:textId="77777777" w:rsidR="00A67D9F" w:rsidRPr="003244BC" w:rsidRDefault="00A67D9F" w:rsidP="00A67D9F">
      <w:pPr>
        <w:bidi/>
        <w:ind w:left="720" w:hanging="720"/>
        <w:jc w:val="both"/>
        <w:rPr>
          <w:rFonts w:cs="Arabic Transparent"/>
          <w:rtl/>
        </w:rPr>
      </w:pPr>
    </w:p>
    <w:p w14:paraId="2D347E21" w14:textId="77777777" w:rsidR="00A67D9F" w:rsidRPr="003244BC" w:rsidRDefault="00A67D9F" w:rsidP="00284BA7">
      <w:pPr>
        <w:bidi/>
        <w:ind w:left="720" w:hanging="720"/>
        <w:jc w:val="both"/>
        <w:outlineLvl w:val="0"/>
        <w:rPr>
          <w:rFonts w:cs="Arabic Transparent"/>
          <w:b/>
          <w:bCs/>
          <w:rtl/>
        </w:rPr>
      </w:pPr>
      <w:bookmarkStart w:id="79" w:name="_Toc260415460"/>
      <w:bookmarkStart w:id="80" w:name="_Toc421603676"/>
      <w:bookmarkStart w:id="81" w:name="_Toc421603910"/>
      <w:bookmarkStart w:id="82" w:name="_Toc421604258"/>
      <w:bookmarkStart w:id="83" w:name="_Toc440641890"/>
      <w:r w:rsidRPr="003244BC">
        <w:rPr>
          <w:rFonts w:cs="Arabic Transparent"/>
          <w:b/>
          <w:bCs/>
          <w:rtl/>
        </w:rPr>
        <w:t xml:space="preserve">7.       </w:t>
      </w:r>
      <w:bookmarkEnd w:id="79"/>
      <w:r w:rsidR="00284BA7" w:rsidRPr="003244BC">
        <w:rPr>
          <w:rFonts w:cs="Arabic Transparent"/>
          <w:b/>
          <w:bCs/>
          <w:u w:val="single"/>
          <w:rtl/>
        </w:rPr>
        <w:t>ال</w:t>
      </w:r>
      <w:r w:rsidR="00C45403" w:rsidRPr="003244BC">
        <w:rPr>
          <w:rFonts w:cs="Arabic Transparent"/>
          <w:b/>
          <w:bCs/>
          <w:u w:val="single"/>
          <w:rtl/>
        </w:rPr>
        <w:t>أ</w:t>
      </w:r>
      <w:r w:rsidR="00284BA7" w:rsidRPr="003244BC">
        <w:rPr>
          <w:rFonts w:cs="Arabic Transparent"/>
          <w:b/>
          <w:bCs/>
          <w:u w:val="single"/>
          <w:rtl/>
        </w:rPr>
        <w:t>هلية</w:t>
      </w:r>
      <w:bookmarkEnd w:id="80"/>
      <w:bookmarkEnd w:id="81"/>
      <w:bookmarkEnd w:id="82"/>
      <w:bookmarkEnd w:id="83"/>
    </w:p>
    <w:p w14:paraId="51D782C4" w14:textId="77777777" w:rsidR="00A67D9F" w:rsidRPr="003244BC" w:rsidRDefault="00A67D9F" w:rsidP="00A67D9F">
      <w:pPr>
        <w:bidi/>
        <w:ind w:left="720" w:hanging="720"/>
        <w:jc w:val="both"/>
        <w:rPr>
          <w:rFonts w:cs="Arabic Transparent"/>
          <w:b/>
          <w:bCs/>
          <w:rtl/>
        </w:rPr>
      </w:pPr>
    </w:p>
    <w:p w14:paraId="53C07DAE" w14:textId="77777777" w:rsidR="00A67D9F" w:rsidRPr="003244BC" w:rsidRDefault="00A67D9F" w:rsidP="00B147D2">
      <w:pPr>
        <w:bidi/>
        <w:ind w:left="726" w:hanging="720"/>
        <w:jc w:val="both"/>
        <w:rPr>
          <w:rFonts w:cs="Arabic Transparent"/>
          <w:rtl/>
        </w:rPr>
      </w:pPr>
      <w:r w:rsidRPr="003244BC">
        <w:rPr>
          <w:rFonts w:cs="Arabic Transparent"/>
          <w:rtl/>
        </w:rPr>
        <w:t xml:space="preserve">7-1 </w:t>
      </w:r>
      <w:r w:rsidRPr="003244BC">
        <w:rPr>
          <w:rFonts w:cs="Arabic Transparent"/>
          <w:rtl/>
        </w:rPr>
        <w:tab/>
      </w:r>
      <w:r w:rsidR="004C798E" w:rsidRPr="003244BC">
        <w:rPr>
          <w:rFonts w:cs="Arabic Transparent"/>
          <w:rtl/>
        </w:rPr>
        <w:t>يجب أن يكون المجهز ومقاولوه الثانويون من جنسيات الدول ذات الأهلية، و</w:t>
      </w:r>
      <w:r w:rsidR="00284BA7" w:rsidRPr="003244BC">
        <w:rPr>
          <w:rFonts w:cs="Arabic Transparent"/>
          <w:rtl/>
        </w:rPr>
        <w:t>يتحمل المجهز</w:t>
      </w:r>
      <w:r w:rsidR="004C798E" w:rsidRPr="003244BC">
        <w:rPr>
          <w:rFonts w:cs="Arabic Transparent"/>
          <w:rtl/>
        </w:rPr>
        <w:t xml:space="preserve"> المسؤولية عنأ</w:t>
      </w:r>
      <w:r w:rsidR="00284BA7" w:rsidRPr="003244BC">
        <w:rPr>
          <w:rFonts w:cs="Arabic Transparent"/>
          <w:rtl/>
        </w:rPr>
        <w:t>هلية جميع مقاوليه الثانويين</w:t>
      </w:r>
      <w:r w:rsidR="004C798E" w:rsidRPr="003244BC">
        <w:rPr>
          <w:rFonts w:cs="Arabic Transparent"/>
          <w:rtl/>
        </w:rPr>
        <w:t>.</w:t>
      </w:r>
    </w:p>
    <w:p w14:paraId="1AA26C4E" w14:textId="77777777" w:rsidR="00A67D9F" w:rsidRPr="003244BC" w:rsidRDefault="00A67D9F" w:rsidP="00A67D9F">
      <w:pPr>
        <w:bidi/>
        <w:jc w:val="both"/>
        <w:rPr>
          <w:rFonts w:cs="Arabic Transparent"/>
          <w:rtl/>
        </w:rPr>
      </w:pPr>
    </w:p>
    <w:p w14:paraId="6421BBFC" w14:textId="77777777" w:rsidR="00C45403" w:rsidRPr="003244BC" w:rsidRDefault="00A67D9F" w:rsidP="00C45403">
      <w:pPr>
        <w:bidi/>
        <w:ind w:left="746" w:hanging="746"/>
        <w:jc w:val="lowKashida"/>
        <w:rPr>
          <w:rtl/>
        </w:rPr>
      </w:pPr>
      <w:r w:rsidRPr="003244BC">
        <w:rPr>
          <w:rFonts w:cs="Arabic Transparent"/>
          <w:rtl/>
        </w:rPr>
        <w:t xml:space="preserve">7-2     </w:t>
      </w:r>
      <w:r w:rsidR="00C45403" w:rsidRPr="003244BC">
        <w:rPr>
          <w:rFonts w:cs="Arabic Transparent"/>
          <w:rtl/>
        </w:rPr>
        <w:tab/>
      </w:r>
      <w:r w:rsidRPr="003244BC">
        <w:rPr>
          <w:rFonts w:cs="Arabic Transparent"/>
          <w:rtl/>
        </w:rPr>
        <w:t xml:space="preserve">يجب أن تكون كافة السلع والخدمات المتصلة بها المطلوب تجهيزها بموجب العقد ، من منشأ دولة </w:t>
      </w:r>
      <w:r w:rsidR="00284BA7" w:rsidRPr="003244BC">
        <w:rPr>
          <w:rFonts w:cs="Arabic Transparent"/>
          <w:rtl/>
        </w:rPr>
        <w:t>ذات اهلية</w:t>
      </w:r>
      <w:r w:rsidRPr="003244BC">
        <w:rPr>
          <w:rFonts w:cs="Arabic Transparent"/>
          <w:rtl/>
        </w:rPr>
        <w:t xml:space="preserve"> ولأغراض هذا القسم فان </w:t>
      </w:r>
      <w:r w:rsidR="00C45403" w:rsidRPr="003244BC">
        <w:rPr>
          <w:rtl/>
        </w:rPr>
        <w:t>مصطلح "المنشأ" يعني الدولة التي يتم منها استخراج السلع أو إنتاجها أو زراعتها أو معالجتها أو تصنيعها، أو التي من خلال التصنيع أو المعالجة أو التجميع تنتج سلعا تجارية تختلف في صفاتها الأساسية اختلافا جذريا عن مكوناتها.</w:t>
      </w:r>
    </w:p>
    <w:p w14:paraId="7D358F9B" w14:textId="77777777" w:rsidR="00A67D9F" w:rsidRPr="003244BC" w:rsidRDefault="00A67D9F" w:rsidP="00C45403">
      <w:pPr>
        <w:bidi/>
        <w:ind w:left="746" w:hanging="746"/>
        <w:jc w:val="lowKashida"/>
        <w:rPr>
          <w:rFonts w:cs="Arabic Transparent"/>
          <w:rtl/>
        </w:rPr>
      </w:pPr>
    </w:p>
    <w:p w14:paraId="0AD31E14" w14:textId="3A011683" w:rsidR="00A67D9F" w:rsidRPr="003244BC" w:rsidRDefault="00A67D9F" w:rsidP="00943BD4">
      <w:pPr>
        <w:bidi/>
        <w:jc w:val="both"/>
        <w:outlineLvl w:val="0"/>
        <w:rPr>
          <w:rFonts w:cs="Arabic Transparent"/>
          <w:b/>
          <w:bCs/>
          <w:rtl/>
        </w:rPr>
      </w:pPr>
      <w:bookmarkStart w:id="84" w:name="_Toc260415461"/>
      <w:bookmarkStart w:id="85" w:name="_Toc421603677"/>
      <w:bookmarkStart w:id="86" w:name="_Toc421603911"/>
      <w:bookmarkStart w:id="87" w:name="_Toc421604259"/>
      <w:bookmarkStart w:id="88" w:name="_Toc440641891"/>
      <w:r w:rsidRPr="003244BC">
        <w:rPr>
          <w:rFonts w:cs="Arabic Transparent"/>
          <w:b/>
          <w:bCs/>
          <w:rtl/>
        </w:rPr>
        <w:t>8.</w:t>
      </w:r>
      <w:r w:rsidRPr="003244BC">
        <w:rPr>
          <w:rFonts w:cs="Arabic Transparent"/>
          <w:b/>
          <w:bCs/>
          <w:rtl/>
        </w:rPr>
        <w:tab/>
      </w:r>
      <w:r w:rsidRPr="003244BC">
        <w:rPr>
          <w:rFonts w:cs="Arabic Transparent"/>
          <w:b/>
          <w:bCs/>
          <w:u w:val="single"/>
          <w:rtl/>
        </w:rPr>
        <w:t>التبليغ</w:t>
      </w:r>
      <w:bookmarkEnd w:id="84"/>
      <w:bookmarkEnd w:id="85"/>
      <w:bookmarkEnd w:id="86"/>
      <w:bookmarkEnd w:id="87"/>
      <w:bookmarkEnd w:id="88"/>
    </w:p>
    <w:p w14:paraId="6035A6FA" w14:textId="77777777" w:rsidR="00A67D9F" w:rsidRPr="003244BC" w:rsidRDefault="00A67D9F" w:rsidP="00A67D9F">
      <w:pPr>
        <w:bidi/>
        <w:jc w:val="both"/>
        <w:rPr>
          <w:rFonts w:cs="Arabic Transparent"/>
          <w:b/>
          <w:bCs/>
          <w:rtl/>
        </w:rPr>
      </w:pPr>
    </w:p>
    <w:p w14:paraId="0553AA21" w14:textId="638C79EB" w:rsidR="00A67D9F" w:rsidRPr="003244BC" w:rsidRDefault="00A67D9F" w:rsidP="00943BD4">
      <w:pPr>
        <w:bidi/>
        <w:ind w:left="720" w:hanging="720"/>
        <w:jc w:val="both"/>
        <w:rPr>
          <w:rFonts w:cs="Arabic Transparent"/>
          <w:rtl/>
        </w:rPr>
      </w:pPr>
      <w:r w:rsidRPr="003244BC">
        <w:rPr>
          <w:rFonts w:cs="Arabic Transparent"/>
          <w:rtl/>
        </w:rPr>
        <w:t>8-1</w:t>
      </w:r>
      <w:r w:rsidRPr="003244BC">
        <w:rPr>
          <w:rFonts w:cs="Arabic Transparent"/>
          <w:b/>
          <w:bCs/>
          <w:rtl/>
        </w:rPr>
        <w:tab/>
      </w:r>
      <w:r w:rsidRPr="003244BC">
        <w:rPr>
          <w:rFonts w:cs="Arabic Transparent"/>
          <w:rtl/>
        </w:rPr>
        <w:t xml:space="preserve">أي تبليغ موجه من أحد </w:t>
      </w:r>
      <w:r w:rsidR="00943BD4">
        <w:rPr>
          <w:rFonts w:cs="Arabic Transparent" w:hint="cs"/>
          <w:rtl/>
        </w:rPr>
        <w:t>الطرفين</w:t>
      </w:r>
      <w:r w:rsidR="00943BD4" w:rsidRPr="003244BC">
        <w:rPr>
          <w:rFonts w:cs="Arabic Transparent"/>
          <w:rtl/>
        </w:rPr>
        <w:t xml:space="preserve"> </w:t>
      </w:r>
      <w:r w:rsidRPr="003244BC">
        <w:rPr>
          <w:rFonts w:cs="Arabic Transparent"/>
          <w:rtl/>
        </w:rPr>
        <w:t xml:space="preserve">إلى الآخر استناداً للعقد يجب أن يكون </w:t>
      </w:r>
      <w:r w:rsidR="00287ECF" w:rsidRPr="003244BC">
        <w:rPr>
          <w:rFonts w:cs="Arabic Transparent"/>
          <w:rtl/>
        </w:rPr>
        <w:t xml:space="preserve">كتابة </w:t>
      </w:r>
      <w:r w:rsidRPr="003244BC">
        <w:rPr>
          <w:rFonts w:cs="Arabic Transparent"/>
          <w:rtl/>
        </w:rPr>
        <w:t xml:space="preserve">ومرسلاً إلى العنوان المحدد في </w:t>
      </w:r>
      <w:r w:rsidRPr="003244BC">
        <w:rPr>
          <w:rFonts w:cs="Arabic Transparent"/>
          <w:b/>
          <w:bCs/>
          <w:rtl/>
        </w:rPr>
        <w:t xml:space="preserve">الشروط الخاصة </w:t>
      </w:r>
      <w:r w:rsidR="004C798E" w:rsidRPr="003244BC">
        <w:rPr>
          <w:rFonts w:cs="Arabic Transparent"/>
          <w:b/>
          <w:bCs/>
          <w:rtl/>
        </w:rPr>
        <w:t>ل</w:t>
      </w:r>
      <w:r w:rsidRPr="003244BC">
        <w:rPr>
          <w:rFonts w:cs="Arabic Transparent"/>
          <w:b/>
          <w:bCs/>
          <w:rtl/>
        </w:rPr>
        <w:t>لعقد</w:t>
      </w:r>
      <w:r w:rsidRPr="003244BC">
        <w:rPr>
          <w:rFonts w:cs="Arabic Transparent"/>
          <w:rtl/>
        </w:rPr>
        <w:t xml:space="preserve"> مع إثبات بالاستلام</w:t>
      </w:r>
      <w:r w:rsidR="00287ECF" w:rsidRPr="003244BC">
        <w:rPr>
          <w:rFonts w:cs="Arabic Transparent"/>
          <w:rtl/>
        </w:rPr>
        <w:t xml:space="preserve"> او العلم بالتبليغ</w:t>
      </w:r>
      <w:r w:rsidRPr="003244BC">
        <w:rPr>
          <w:rFonts w:cs="Arabic Transparent"/>
          <w:rtl/>
        </w:rPr>
        <w:t>.</w:t>
      </w:r>
    </w:p>
    <w:p w14:paraId="75B25747" w14:textId="77777777" w:rsidR="00A67D9F" w:rsidRPr="003244BC" w:rsidRDefault="00A67D9F" w:rsidP="00A67D9F">
      <w:pPr>
        <w:bidi/>
        <w:jc w:val="both"/>
        <w:rPr>
          <w:rFonts w:cs="Arabic Transparent"/>
          <w:rtl/>
        </w:rPr>
      </w:pPr>
    </w:p>
    <w:p w14:paraId="55CB2DD6" w14:textId="0D3FB361" w:rsidR="00A67D9F" w:rsidRPr="003244BC" w:rsidRDefault="00A67D9F" w:rsidP="00943BD4">
      <w:pPr>
        <w:bidi/>
        <w:jc w:val="both"/>
        <w:rPr>
          <w:rFonts w:cs="Arabic Transparent"/>
          <w:b/>
          <w:bCs/>
          <w:rtl/>
        </w:rPr>
      </w:pPr>
      <w:r w:rsidRPr="003244BC">
        <w:rPr>
          <w:rFonts w:cs="Arabic Transparent"/>
          <w:rtl/>
        </w:rPr>
        <w:t>8-2</w:t>
      </w:r>
      <w:r w:rsidRPr="003244BC">
        <w:rPr>
          <w:rFonts w:cs="Arabic Transparent"/>
          <w:rtl/>
        </w:rPr>
        <w:tab/>
      </w:r>
      <w:r w:rsidR="00943BD4">
        <w:rPr>
          <w:rFonts w:cs="Arabic Transparent" w:hint="cs"/>
          <w:rtl/>
        </w:rPr>
        <w:t>ي</w:t>
      </w:r>
      <w:r w:rsidR="00943BD4" w:rsidRPr="003244BC">
        <w:rPr>
          <w:rFonts w:cs="Arabic Transparent"/>
          <w:rtl/>
        </w:rPr>
        <w:t xml:space="preserve">عتبر </w:t>
      </w:r>
      <w:r w:rsidR="00943BD4">
        <w:rPr>
          <w:rFonts w:cs="Arabic Transparent" w:hint="cs"/>
          <w:rtl/>
        </w:rPr>
        <w:t xml:space="preserve">التبليغ </w:t>
      </w:r>
      <w:r w:rsidR="00943BD4" w:rsidRPr="003244BC">
        <w:rPr>
          <w:rFonts w:cs="Arabic Transparent"/>
          <w:rtl/>
        </w:rPr>
        <w:t xml:space="preserve"> نافذ</w:t>
      </w:r>
      <w:r w:rsidR="00943BD4">
        <w:rPr>
          <w:rFonts w:cs="Arabic Transparent" w:hint="cs"/>
          <w:rtl/>
        </w:rPr>
        <w:t>ا</w:t>
      </w:r>
      <w:r w:rsidR="00943BD4" w:rsidRPr="003244BC">
        <w:rPr>
          <w:rFonts w:cs="Arabic Transparent"/>
          <w:rtl/>
        </w:rPr>
        <w:t xml:space="preserve"> </w:t>
      </w:r>
      <w:r w:rsidRPr="003244BC">
        <w:rPr>
          <w:rFonts w:cs="Arabic Transparent"/>
          <w:rtl/>
        </w:rPr>
        <w:t>من تاريخ استلامه</w:t>
      </w:r>
      <w:r w:rsidR="00EF1177" w:rsidRPr="003244BC">
        <w:rPr>
          <w:rFonts w:cs="Arabic Transparent"/>
          <w:rtl/>
        </w:rPr>
        <w:t xml:space="preserve"> او العلم به</w:t>
      </w:r>
      <w:r w:rsidRPr="003244BC">
        <w:rPr>
          <w:rFonts w:cs="Arabic Transparent"/>
          <w:rtl/>
        </w:rPr>
        <w:t xml:space="preserve"> أو من تاريخ سريانه، أيهما أبعد.</w:t>
      </w:r>
    </w:p>
    <w:p w14:paraId="6EAA4C12" w14:textId="77777777" w:rsidR="00A67D9F" w:rsidRPr="003244BC" w:rsidRDefault="00A67D9F" w:rsidP="00A67D9F">
      <w:pPr>
        <w:bidi/>
        <w:jc w:val="both"/>
        <w:rPr>
          <w:rFonts w:cs="Arabic Transparent"/>
          <w:b/>
          <w:bCs/>
          <w:rtl/>
        </w:rPr>
      </w:pPr>
    </w:p>
    <w:p w14:paraId="16354CDF" w14:textId="5FD137B9" w:rsidR="00A67D9F" w:rsidRPr="003244BC" w:rsidRDefault="00A67D9F" w:rsidP="009D70A7">
      <w:pPr>
        <w:bidi/>
        <w:jc w:val="both"/>
        <w:outlineLvl w:val="0"/>
        <w:rPr>
          <w:rFonts w:cs="Arabic Transparent"/>
          <w:b/>
          <w:bCs/>
          <w:rtl/>
        </w:rPr>
      </w:pPr>
      <w:bookmarkStart w:id="89" w:name="_Toc260415462"/>
      <w:bookmarkStart w:id="90" w:name="_Toc421603678"/>
      <w:bookmarkStart w:id="91" w:name="_Toc421603912"/>
      <w:bookmarkStart w:id="92" w:name="_Toc421604260"/>
      <w:bookmarkStart w:id="93" w:name="_Toc440641892"/>
      <w:r w:rsidRPr="003244BC">
        <w:rPr>
          <w:rFonts w:cs="Arabic Transparent"/>
          <w:b/>
          <w:bCs/>
          <w:rtl/>
        </w:rPr>
        <w:t xml:space="preserve">9.     </w:t>
      </w:r>
      <w:r w:rsidR="007862D9" w:rsidRPr="003244BC">
        <w:rPr>
          <w:rFonts w:cs="Arabic Transparent"/>
          <w:b/>
          <w:bCs/>
          <w:rtl/>
        </w:rPr>
        <w:tab/>
      </w:r>
      <w:r w:rsidRPr="003244BC">
        <w:rPr>
          <w:rFonts w:cs="Arabic Transparent"/>
          <w:b/>
          <w:bCs/>
          <w:u w:val="single"/>
          <w:rtl/>
        </w:rPr>
        <w:t xml:space="preserve">القانون </w:t>
      </w:r>
      <w:bookmarkEnd w:id="89"/>
      <w:bookmarkEnd w:id="90"/>
      <w:bookmarkEnd w:id="91"/>
      <w:bookmarkEnd w:id="92"/>
      <w:bookmarkEnd w:id="93"/>
      <w:r w:rsidR="009D70A7">
        <w:rPr>
          <w:rFonts w:cs="Arabic Transparent" w:hint="cs"/>
          <w:b/>
          <w:bCs/>
          <w:u w:val="single"/>
          <w:rtl/>
        </w:rPr>
        <w:t>الواجب التطبيق</w:t>
      </w:r>
    </w:p>
    <w:p w14:paraId="15D2C415" w14:textId="77777777" w:rsidR="00A67D9F" w:rsidRPr="003244BC" w:rsidRDefault="00A67D9F" w:rsidP="00A67D9F">
      <w:pPr>
        <w:bidi/>
        <w:jc w:val="both"/>
        <w:rPr>
          <w:rFonts w:cs="Arabic Transparent"/>
          <w:b/>
          <w:bCs/>
          <w:rtl/>
        </w:rPr>
      </w:pPr>
    </w:p>
    <w:p w14:paraId="51B90E87" w14:textId="77777777" w:rsidR="00A67D9F" w:rsidRPr="003244BC" w:rsidRDefault="00A67D9F" w:rsidP="00AB272F">
      <w:pPr>
        <w:bidi/>
        <w:ind w:left="726" w:hanging="726"/>
        <w:jc w:val="both"/>
        <w:rPr>
          <w:rFonts w:cs="Arabic Transparent"/>
          <w:rtl/>
        </w:rPr>
      </w:pPr>
      <w:r w:rsidRPr="003244BC">
        <w:rPr>
          <w:rFonts w:cs="Arabic Transparent"/>
          <w:rtl/>
        </w:rPr>
        <w:t>9-1</w:t>
      </w:r>
      <w:r w:rsidRPr="003244BC">
        <w:rPr>
          <w:rFonts w:cs="Arabic Transparent"/>
          <w:rtl/>
        </w:rPr>
        <w:tab/>
      </w:r>
      <w:r w:rsidR="00AB272F" w:rsidRPr="003244BC">
        <w:rPr>
          <w:rFonts w:cs="Arabic Transparent"/>
          <w:rtl/>
        </w:rPr>
        <w:t>يخضع</w:t>
      </w:r>
      <w:r w:rsidRPr="003244BC">
        <w:rPr>
          <w:rFonts w:cs="Arabic Transparent"/>
          <w:rtl/>
        </w:rPr>
        <w:t xml:space="preserve"> العقد ويفسر حسب القوانين النافذة في </w:t>
      </w:r>
      <w:r w:rsidR="00782649" w:rsidRPr="003244BC">
        <w:rPr>
          <w:rFonts w:cs="Arabic Transparent"/>
          <w:rtl/>
        </w:rPr>
        <w:t>اقليم كوردستان</w:t>
      </w:r>
      <w:r w:rsidRPr="003244BC">
        <w:rPr>
          <w:rFonts w:cs="Arabic Transparent"/>
          <w:rtl/>
        </w:rPr>
        <w:t>.</w:t>
      </w:r>
    </w:p>
    <w:p w14:paraId="436F3406" w14:textId="77777777" w:rsidR="00A67D9F" w:rsidRPr="003244BC" w:rsidRDefault="00A67D9F" w:rsidP="00A67D9F">
      <w:pPr>
        <w:bidi/>
        <w:jc w:val="both"/>
        <w:rPr>
          <w:rFonts w:cs="Arabic Transparent"/>
          <w:rtl/>
        </w:rPr>
      </w:pPr>
    </w:p>
    <w:p w14:paraId="1C2BA200" w14:textId="77777777" w:rsidR="00A67D9F" w:rsidRPr="003244BC" w:rsidRDefault="00A67D9F" w:rsidP="00B147D2">
      <w:pPr>
        <w:bidi/>
        <w:ind w:left="566" w:hanging="566"/>
        <w:jc w:val="both"/>
        <w:outlineLvl w:val="0"/>
        <w:rPr>
          <w:rFonts w:cs="Arabic Transparent"/>
          <w:b/>
          <w:bCs/>
          <w:rtl/>
        </w:rPr>
      </w:pPr>
      <w:bookmarkStart w:id="94" w:name="_Toc260415463"/>
      <w:bookmarkStart w:id="95" w:name="_Toc421603679"/>
      <w:bookmarkStart w:id="96" w:name="_Toc421603913"/>
      <w:bookmarkStart w:id="97" w:name="_Toc421604261"/>
      <w:bookmarkStart w:id="98" w:name="_Toc440641893"/>
      <w:r w:rsidRPr="003244BC">
        <w:rPr>
          <w:rFonts w:cs="Arabic Transparent"/>
          <w:b/>
          <w:bCs/>
          <w:rtl/>
        </w:rPr>
        <w:t>10.</w:t>
      </w:r>
      <w:r w:rsidRPr="003244BC">
        <w:rPr>
          <w:rFonts w:cs="Arabic Transparent"/>
          <w:b/>
          <w:bCs/>
          <w:rtl/>
        </w:rPr>
        <w:tab/>
      </w:r>
      <w:r w:rsidR="007862D9" w:rsidRPr="003244BC">
        <w:rPr>
          <w:rFonts w:cs="Arabic Transparent"/>
          <w:b/>
          <w:bCs/>
          <w:rtl/>
        </w:rPr>
        <w:tab/>
      </w:r>
      <w:r w:rsidRPr="003244BC">
        <w:rPr>
          <w:rFonts w:cs="Arabic Transparent"/>
          <w:b/>
          <w:bCs/>
          <w:u w:val="single"/>
          <w:rtl/>
        </w:rPr>
        <w:t>فض النزاعات</w:t>
      </w:r>
      <w:bookmarkEnd w:id="94"/>
      <w:bookmarkEnd w:id="95"/>
      <w:bookmarkEnd w:id="96"/>
      <w:bookmarkEnd w:id="97"/>
      <w:bookmarkEnd w:id="98"/>
    </w:p>
    <w:p w14:paraId="50F288FB" w14:textId="77777777" w:rsidR="00A67D9F" w:rsidRPr="003244BC" w:rsidRDefault="00A67D9F" w:rsidP="00A67D9F">
      <w:pPr>
        <w:bidi/>
        <w:jc w:val="both"/>
        <w:rPr>
          <w:rFonts w:cs="Arabic Transparent"/>
          <w:b/>
          <w:bCs/>
          <w:rtl/>
        </w:rPr>
      </w:pPr>
    </w:p>
    <w:p w14:paraId="037DDAC1" w14:textId="77777777" w:rsidR="00A67D9F" w:rsidRPr="003244BC" w:rsidRDefault="00A67D9F" w:rsidP="009A6DEB">
      <w:pPr>
        <w:bidi/>
        <w:jc w:val="both"/>
        <w:rPr>
          <w:rFonts w:cs="Arabic Transparent"/>
          <w:rtl/>
        </w:rPr>
      </w:pPr>
      <w:r w:rsidRPr="003244BC">
        <w:rPr>
          <w:rFonts w:cs="Arabic Transparent"/>
          <w:rtl/>
        </w:rPr>
        <w:t xml:space="preserve">10-1  </w:t>
      </w:r>
      <w:r w:rsidR="00287F7F" w:rsidRPr="003244BC">
        <w:rPr>
          <w:rFonts w:cs="Arabic Transparent" w:hint="cs"/>
          <w:rtl/>
        </w:rPr>
        <w:t>التسوية</w:t>
      </w:r>
      <w:r w:rsidR="00785DDD">
        <w:rPr>
          <w:rFonts w:cs="Arabic Transparent"/>
        </w:rPr>
        <w:t xml:space="preserve"> </w:t>
      </w:r>
      <w:r w:rsidRPr="003244BC">
        <w:rPr>
          <w:rFonts w:cs="Arabic Transparent"/>
          <w:rtl/>
        </w:rPr>
        <w:t>ألرضائي</w:t>
      </w:r>
      <w:r w:rsidR="00287F7F" w:rsidRPr="003244BC">
        <w:rPr>
          <w:rFonts w:cs="Arabic Transparent" w:hint="cs"/>
          <w:rtl/>
        </w:rPr>
        <w:t>ة</w:t>
      </w:r>
      <w:r w:rsidRPr="003244BC">
        <w:rPr>
          <w:rFonts w:cs="Arabic Transparent"/>
          <w:rtl/>
        </w:rPr>
        <w:t>:</w:t>
      </w:r>
    </w:p>
    <w:p w14:paraId="0E3DE23A" w14:textId="77777777" w:rsidR="00A67D9F" w:rsidRPr="003244BC" w:rsidRDefault="00A67D9F" w:rsidP="009A6DEB">
      <w:pPr>
        <w:bidi/>
        <w:ind w:left="720" w:hanging="720"/>
        <w:jc w:val="both"/>
        <w:rPr>
          <w:rFonts w:cs="Arabic Transparent"/>
          <w:rtl/>
        </w:rPr>
      </w:pPr>
      <w:r w:rsidRPr="003244BC">
        <w:rPr>
          <w:rFonts w:cs="Arabic Transparent"/>
          <w:rtl/>
        </w:rPr>
        <w:tab/>
        <w:t xml:space="preserve">على </w:t>
      </w:r>
      <w:r w:rsidR="00AC2086" w:rsidRPr="003244BC">
        <w:rPr>
          <w:rFonts w:cs="Arabic Transparent"/>
          <w:rtl/>
        </w:rPr>
        <w:t>سلطة التعاقد</w:t>
      </w:r>
      <w:r w:rsidRPr="003244BC">
        <w:rPr>
          <w:rFonts w:cs="Arabic Transparent"/>
          <w:rtl/>
        </w:rPr>
        <w:t xml:space="preserve"> والمجهز أن يقوما بكل جهد ممكن </w:t>
      </w:r>
      <w:r w:rsidR="00287F7F" w:rsidRPr="003244BC">
        <w:rPr>
          <w:rFonts w:cs="Arabic Transparent" w:hint="cs"/>
          <w:rtl/>
        </w:rPr>
        <w:t>لتسوية</w:t>
      </w:r>
      <w:r w:rsidR="00785DDD">
        <w:rPr>
          <w:rFonts w:cs="Arabic Transparent"/>
        </w:rPr>
        <w:t xml:space="preserve"> </w:t>
      </w:r>
      <w:r w:rsidRPr="003244BC">
        <w:rPr>
          <w:rFonts w:cs="Arabic Transparent"/>
          <w:rtl/>
        </w:rPr>
        <w:t>أي نزاع ينشأ بينهما بموجب العقد أو فيما يتعلق بالعقد عن طريق المفاوضات الودية والمباشرة.</w:t>
      </w:r>
    </w:p>
    <w:p w14:paraId="771C82D0" w14:textId="77777777" w:rsidR="004C798E" w:rsidRPr="003244BC" w:rsidRDefault="004C798E" w:rsidP="00B147D2">
      <w:pPr>
        <w:bidi/>
        <w:ind w:left="720" w:hanging="720"/>
        <w:jc w:val="both"/>
        <w:rPr>
          <w:rFonts w:cs="Arabic Transparent"/>
          <w:rtl/>
        </w:rPr>
      </w:pPr>
    </w:p>
    <w:p w14:paraId="1BD36B2A" w14:textId="77777777" w:rsidR="00A67D9F" w:rsidRPr="003244BC" w:rsidRDefault="00A67D9F" w:rsidP="00B147D2">
      <w:pPr>
        <w:bidi/>
        <w:jc w:val="both"/>
        <w:rPr>
          <w:rFonts w:cs="Arabic Transparent"/>
          <w:rtl/>
        </w:rPr>
      </w:pPr>
      <w:r w:rsidRPr="003244BC">
        <w:rPr>
          <w:rFonts w:cs="Arabic Transparent"/>
          <w:rtl/>
        </w:rPr>
        <w:t>10-</w:t>
      </w:r>
      <w:r w:rsidR="004C798E" w:rsidRPr="003244BC">
        <w:rPr>
          <w:rFonts w:cs="Arabic Transparent"/>
          <w:rtl/>
        </w:rPr>
        <w:t xml:space="preserve">2  </w:t>
      </w:r>
      <w:r w:rsidRPr="003244BC">
        <w:rPr>
          <w:rFonts w:cs="Arabic Transparent"/>
          <w:rtl/>
        </w:rPr>
        <w:t xml:space="preserve">التحكيم: </w:t>
      </w:r>
    </w:p>
    <w:p w14:paraId="18C2D8A4" w14:textId="77777777" w:rsidR="00A67D9F" w:rsidRPr="003244BC" w:rsidRDefault="00A67D9F" w:rsidP="009A6DEB">
      <w:pPr>
        <w:bidi/>
        <w:ind w:left="720" w:hanging="720"/>
        <w:jc w:val="both"/>
        <w:rPr>
          <w:rFonts w:cs="Arabic Transparent"/>
          <w:rtl/>
        </w:rPr>
      </w:pPr>
      <w:r w:rsidRPr="003244BC">
        <w:rPr>
          <w:rFonts w:cs="Arabic Transparent"/>
          <w:rtl/>
        </w:rPr>
        <w:tab/>
        <w:t xml:space="preserve">اذا فشل الطرفان في التوصل الى </w:t>
      </w:r>
      <w:r w:rsidR="00287F7F" w:rsidRPr="003244BC">
        <w:rPr>
          <w:rFonts w:cs="Arabic Transparent" w:hint="cs"/>
          <w:rtl/>
        </w:rPr>
        <w:t>تسوية</w:t>
      </w:r>
      <w:r w:rsidR="00785DDD">
        <w:rPr>
          <w:rFonts w:cs="Arabic Transparent"/>
        </w:rPr>
        <w:t xml:space="preserve"> </w:t>
      </w:r>
      <w:r w:rsidRPr="003244BC">
        <w:rPr>
          <w:rFonts w:cs="Arabic Transparent"/>
          <w:rtl/>
        </w:rPr>
        <w:t xml:space="preserve">الخلاف او النزاع بعد مضي (28) يوماً من بدء المفاوضات المذكورة في الفقرة (10-1) فبإمكان اي من الطرفين تقديم إشعار الى الطرف الآخر يعلمه </w:t>
      </w:r>
      <w:r w:rsidR="001260AA" w:rsidRPr="003244BC">
        <w:rPr>
          <w:rFonts w:cs="Arabic Transparent"/>
          <w:rtl/>
        </w:rPr>
        <w:t>بنيته</w:t>
      </w:r>
      <w:r w:rsidRPr="003244BC">
        <w:rPr>
          <w:rFonts w:cs="Arabic Transparent"/>
          <w:rtl/>
        </w:rPr>
        <w:t xml:space="preserve"> اللجوء الى التحكيم بصدد موضوع النزاع, ولن تتم </w:t>
      </w:r>
      <w:r w:rsidR="00CA1412" w:rsidRPr="003244BC">
        <w:rPr>
          <w:rFonts w:cs="Arabic Transparent"/>
          <w:rtl/>
        </w:rPr>
        <w:t>ال</w:t>
      </w:r>
      <w:r w:rsidRPr="003244BC">
        <w:rPr>
          <w:rFonts w:cs="Arabic Transparent"/>
          <w:rtl/>
        </w:rPr>
        <w:t>مباشرة بإجراءات التحكيم إلا بعد استلام الطرف الآخر لذلك الإشعار،</w:t>
      </w:r>
      <w:r w:rsidR="00785DDD">
        <w:rPr>
          <w:rFonts w:cs="Arabic Transparent"/>
        </w:rPr>
        <w:t xml:space="preserve"> </w:t>
      </w:r>
      <w:r w:rsidRPr="003244BC">
        <w:rPr>
          <w:rFonts w:cs="Arabic Transparent"/>
          <w:rtl/>
        </w:rPr>
        <w:t xml:space="preserve">ومن الممكن المباشرة بإجراءات التحكيم بموجب العقد قبل او بعد تجهيز السلع ويتم إتباع إجراءات التحكيم بموجب القواعد المنصوص عليها في </w:t>
      </w:r>
      <w:r w:rsidRPr="003244BC">
        <w:rPr>
          <w:rFonts w:cs="Arabic Transparent"/>
          <w:b/>
          <w:bCs/>
          <w:rtl/>
        </w:rPr>
        <w:t xml:space="preserve">الشروط الخاصة </w:t>
      </w:r>
      <w:r w:rsidR="004C798E" w:rsidRPr="003244BC">
        <w:rPr>
          <w:rFonts w:cs="Arabic Transparent"/>
          <w:b/>
          <w:bCs/>
          <w:rtl/>
        </w:rPr>
        <w:t>ل</w:t>
      </w:r>
      <w:r w:rsidRPr="003244BC">
        <w:rPr>
          <w:rFonts w:cs="Arabic Transparent"/>
          <w:b/>
          <w:bCs/>
          <w:rtl/>
        </w:rPr>
        <w:t>لعقد</w:t>
      </w:r>
      <w:r w:rsidRPr="003244BC">
        <w:rPr>
          <w:rFonts w:cs="Arabic Transparent"/>
          <w:rtl/>
        </w:rPr>
        <w:t xml:space="preserve">.  </w:t>
      </w:r>
    </w:p>
    <w:p w14:paraId="05FDCFC4" w14:textId="77777777" w:rsidR="00A67D9F" w:rsidRPr="003244BC" w:rsidRDefault="00A67D9F" w:rsidP="00A67D9F">
      <w:pPr>
        <w:bidi/>
        <w:ind w:left="720" w:hanging="720"/>
        <w:jc w:val="both"/>
        <w:rPr>
          <w:rFonts w:cs="Arabic Transparent"/>
          <w:rtl/>
        </w:rPr>
      </w:pPr>
    </w:p>
    <w:p w14:paraId="751850EA" w14:textId="77777777" w:rsidR="00A67D9F" w:rsidRPr="003244BC" w:rsidRDefault="001260AA" w:rsidP="00B147D2">
      <w:pPr>
        <w:bidi/>
        <w:ind w:left="651" w:hanging="709"/>
        <w:jc w:val="both"/>
        <w:rPr>
          <w:rFonts w:cs="Arabic Transparent"/>
          <w:rtl/>
        </w:rPr>
      </w:pPr>
      <w:r w:rsidRPr="003244BC">
        <w:rPr>
          <w:rFonts w:cs="Arabic Transparent"/>
          <w:rtl/>
        </w:rPr>
        <w:t>10-</w:t>
      </w:r>
      <w:r w:rsidR="004C798E" w:rsidRPr="003244BC">
        <w:rPr>
          <w:rFonts w:cs="Arabic Transparent"/>
          <w:rtl/>
        </w:rPr>
        <w:t xml:space="preserve">3  </w:t>
      </w:r>
      <w:r w:rsidR="004C798E" w:rsidRPr="003244BC">
        <w:rPr>
          <w:rFonts w:cs="Arabic Transparent"/>
          <w:rtl/>
        </w:rPr>
        <w:tab/>
      </w:r>
      <w:r w:rsidR="00A2280F" w:rsidRPr="003244BC">
        <w:rPr>
          <w:rFonts w:cs="Arabic Transparent"/>
          <w:rtl/>
        </w:rPr>
        <w:t xml:space="preserve">بغض النظر عن اختيار اللجوء الى </w:t>
      </w:r>
      <w:r w:rsidR="00A67D9F" w:rsidRPr="003244BC">
        <w:rPr>
          <w:rFonts w:cs="Arabic Transparent"/>
          <w:rtl/>
        </w:rPr>
        <w:t xml:space="preserve">التحكيم </w:t>
      </w:r>
      <w:r w:rsidR="00BA01BD" w:rsidRPr="003244BC">
        <w:rPr>
          <w:rFonts w:cs="Arabic Transparent"/>
          <w:rtl/>
        </w:rPr>
        <w:t xml:space="preserve">يجب ان </w:t>
      </w:r>
      <w:r w:rsidR="00A67D9F" w:rsidRPr="003244BC">
        <w:rPr>
          <w:rFonts w:cs="Arabic Transparent"/>
          <w:rtl/>
        </w:rPr>
        <w:t>يستمر الطرفان في تنفيذ التزاماتهم بموجب العقد إلا اذا اتفقا على غير ذلك.</w:t>
      </w:r>
    </w:p>
    <w:p w14:paraId="40E5227C" w14:textId="77777777" w:rsidR="00A67D9F" w:rsidRPr="003244BC" w:rsidRDefault="00A67D9F" w:rsidP="00A67D9F">
      <w:pPr>
        <w:bidi/>
        <w:jc w:val="both"/>
        <w:rPr>
          <w:rFonts w:cs="Arabic Transparent"/>
          <w:rtl/>
        </w:rPr>
      </w:pPr>
    </w:p>
    <w:p w14:paraId="3168C417" w14:textId="77777777" w:rsidR="00A67D9F" w:rsidRPr="003244BC" w:rsidRDefault="00210B7F" w:rsidP="006B13AE">
      <w:pPr>
        <w:numPr>
          <w:ilvl w:val="0"/>
          <w:numId w:val="22"/>
        </w:numPr>
        <w:tabs>
          <w:tab w:val="clear" w:pos="1080"/>
          <w:tab w:val="num" w:pos="566"/>
        </w:tabs>
        <w:bidi/>
        <w:ind w:hanging="1054"/>
        <w:jc w:val="both"/>
        <w:outlineLvl w:val="0"/>
        <w:rPr>
          <w:rFonts w:cs="Arabic Transparent"/>
          <w:b/>
          <w:bCs/>
          <w:rtl/>
        </w:rPr>
      </w:pPr>
      <w:bookmarkStart w:id="99" w:name="_Toc260415464"/>
      <w:bookmarkStart w:id="100" w:name="_Toc421603680"/>
      <w:bookmarkStart w:id="101" w:name="_Toc421603914"/>
      <w:bookmarkStart w:id="102" w:name="_Toc421604262"/>
      <w:bookmarkStart w:id="103" w:name="_Toc440641894"/>
      <w:r w:rsidRPr="003244BC">
        <w:rPr>
          <w:rFonts w:cs="Arabic Transparent"/>
          <w:b/>
          <w:bCs/>
          <w:u w:val="single"/>
          <w:rtl/>
        </w:rPr>
        <w:t xml:space="preserve">التدقيق والمراجعة من قبل </w:t>
      </w:r>
      <w:r w:rsidR="00AC2086" w:rsidRPr="003244BC">
        <w:rPr>
          <w:rFonts w:cs="Arabic Transparent"/>
          <w:b/>
          <w:bCs/>
          <w:u w:val="single"/>
          <w:rtl/>
        </w:rPr>
        <w:t>سلطة التعاقد</w:t>
      </w:r>
      <w:bookmarkEnd w:id="99"/>
      <w:bookmarkEnd w:id="100"/>
      <w:bookmarkEnd w:id="101"/>
      <w:bookmarkEnd w:id="102"/>
      <w:bookmarkEnd w:id="103"/>
    </w:p>
    <w:p w14:paraId="1B37866B" w14:textId="77777777" w:rsidR="00A67D9F" w:rsidRPr="003244BC" w:rsidRDefault="00A67D9F" w:rsidP="00A67D9F">
      <w:pPr>
        <w:bidi/>
        <w:ind w:left="360"/>
        <w:jc w:val="both"/>
        <w:rPr>
          <w:rFonts w:cs="Arabic Transparent"/>
          <w:b/>
          <w:bCs/>
          <w:rtl/>
        </w:rPr>
      </w:pPr>
    </w:p>
    <w:p w14:paraId="3C2C651A" w14:textId="77777777" w:rsidR="00A67D9F" w:rsidRPr="003244BC" w:rsidRDefault="004C798E" w:rsidP="009A6DEB">
      <w:pPr>
        <w:bidi/>
        <w:ind w:left="656" w:hanging="656"/>
        <w:jc w:val="both"/>
        <w:rPr>
          <w:rFonts w:cs="Arabic Transparent"/>
          <w:rtl/>
        </w:rPr>
      </w:pPr>
      <w:r w:rsidRPr="003244BC">
        <w:rPr>
          <w:rFonts w:cs="Arabic Transparent"/>
          <w:rtl/>
        </w:rPr>
        <w:t>11-1</w:t>
      </w:r>
      <w:r w:rsidRPr="003244BC">
        <w:rPr>
          <w:rFonts w:cs="Arabic Transparent"/>
          <w:rtl/>
        </w:rPr>
        <w:tab/>
      </w:r>
      <w:r w:rsidR="00005F68" w:rsidRPr="003244BC">
        <w:rPr>
          <w:rFonts w:cs="Arabic Transparent"/>
          <w:rtl/>
        </w:rPr>
        <w:t>ي</w:t>
      </w:r>
      <w:r w:rsidR="00A67D9F" w:rsidRPr="003244BC">
        <w:rPr>
          <w:rFonts w:cs="Arabic Transparent"/>
          <w:rtl/>
        </w:rPr>
        <w:t>حق ل</w:t>
      </w:r>
      <w:r w:rsidR="00AC2086" w:rsidRPr="003244BC">
        <w:rPr>
          <w:rFonts w:cs="Arabic Transparent"/>
          <w:rtl/>
        </w:rPr>
        <w:t>سلطة التعاقد</w:t>
      </w:r>
      <w:r w:rsidR="00A67D9F" w:rsidRPr="003244BC">
        <w:rPr>
          <w:rFonts w:cs="Arabic Transparent"/>
          <w:rtl/>
        </w:rPr>
        <w:t xml:space="preserve"> إجر</w:t>
      </w:r>
      <w:r w:rsidR="00A02FE4" w:rsidRPr="003244BC">
        <w:rPr>
          <w:rFonts w:cs="Arabic Transparent"/>
          <w:rtl/>
        </w:rPr>
        <w:t>اء الكشف عن مكاتب المجهز ومراجع</w:t>
      </w:r>
      <w:r w:rsidR="00A02FE4" w:rsidRPr="003244BC">
        <w:rPr>
          <w:rFonts w:cs="Arabic Transparent" w:hint="cs"/>
          <w:rtl/>
        </w:rPr>
        <w:t>ة</w:t>
      </w:r>
      <w:r w:rsidR="00A67D9F" w:rsidRPr="003244BC">
        <w:rPr>
          <w:rFonts w:cs="Arabic Transparent"/>
          <w:rtl/>
        </w:rPr>
        <w:t xml:space="preserve"> وتدقيق حساباته وسجلاته وكذلك مقاوليه الثانو</w:t>
      </w:r>
      <w:r w:rsidR="00A02FE4" w:rsidRPr="003244BC">
        <w:rPr>
          <w:rFonts w:cs="Arabic Transparent"/>
          <w:rtl/>
        </w:rPr>
        <w:t>يين قدر تعلق الأمر بتنفيذ العقد</w:t>
      </w:r>
      <w:r w:rsidR="00A02FE4" w:rsidRPr="003244BC">
        <w:rPr>
          <w:rFonts w:cs="Arabic Transparent" w:hint="cs"/>
          <w:rtl/>
        </w:rPr>
        <w:t xml:space="preserve">. </w:t>
      </w:r>
      <w:r w:rsidR="00A67D9F" w:rsidRPr="003244BC">
        <w:rPr>
          <w:rFonts w:cs="Arabic Transparent"/>
          <w:rtl/>
        </w:rPr>
        <w:t xml:space="preserve">ويتم تدقيق هذه الحسابات والسجلات من مدققين يتم تعينهم من </w:t>
      </w:r>
      <w:r w:rsidR="00005F68" w:rsidRPr="003244BC">
        <w:rPr>
          <w:rFonts w:cs="Arabic Transparent"/>
          <w:rtl/>
        </w:rPr>
        <w:t xml:space="preserve">قبل </w:t>
      </w:r>
      <w:r w:rsidR="00AC2086" w:rsidRPr="003244BC">
        <w:rPr>
          <w:rFonts w:cs="Arabic Transparent"/>
          <w:rtl/>
        </w:rPr>
        <w:t>سلطة التعاقد</w:t>
      </w:r>
      <w:r w:rsidR="00A67D9F" w:rsidRPr="003244BC">
        <w:rPr>
          <w:rFonts w:cs="Arabic Transparent"/>
          <w:rtl/>
        </w:rPr>
        <w:t xml:space="preserve">.    </w:t>
      </w:r>
    </w:p>
    <w:p w14:paraId="0E2F730F" w14:textId="77777777" w:rsidR="00A67D9F" w:rsidRPr="003244BC" w:rsidRDefault="00A67D9F" w:rsidP="00A67D9F">
      <w:pPr>
        <w:bidi/>
        <w:jc w:val="both"/>
        <w:rPr>
          <w:rFonts w:cs="Arabic Transparent"/>
          <w:b/>
          <w:bCs/>
          <w:rtl/>
        </w:rPr>
      </w:pPr>
    </w:p>
    <w:p w14:paraId="4D5DCD68" w14:textId="77777777" w:rsidR="00A67D9F" w:rsidRPr="003244BC" w:rsidRDefault="00A67D9F" w:rsidP="006F4045">
      <w:pPr>
        <w:bidi/>
        <w:jc w:val="both"/>
        <w:outlineLvl w:val="0"/>
        <w:rPr>
          <w:rFonts w:cs="Arabic Transparent"/>
          <w:b/>
          <w:bCs/>
          <w:rtl/>
        </w:rPr>
      </w:pPr>
      <w:bookmarkStart w:id="104" w:name="_Toc260415465"/>
      <w:bookmarkStart w:id="105" w:name="_Toc421603681"/>
      <w:bookmarkStart w:id="106" w:name="_Toc421603915"/>
      <w:bookmarkStart w:id="107" w:name="_Toc421604263"/>
      <w:bookmarkStart w:id="108" w:name="_Toc440641895"/>
      <w:r w:rsidRPr="003244BC">
        <w:rPr>
          <w:rFonts w:cs="Arabic Transparent"/>
          <w:b/>
          <w:bCs/>
          <w:rtl/>
        </w:rPr>
        <w:t xml:space="preserve">12. </w:t>
      </w:r>
      <w:r w:rsidR="007862D9" w:rsidRPr="003244BC">
        <w:rPr>
          <w:rFonts w:cs="Arabic Transparent"/>
          <w:b/>
          <w:bCs/>
          <w:rtl/>
        </w:rPr>
        <w:tab/>
      </w:r>
      <w:r w:rsidRPr="003244BC">
        <w:rPr>
          <w:rFonts w:cs="Arabic Transparent"/>
          <w:b/>
          <w:bCs/>
          <w:u w:val="single"/>
          <w:rtl/>
        </w:rPr>
        <w:t>نطاق التجهيز</w:t>
      </w:r>
      <w:bookmarkEnd w:id="104"/>
      <w:bookmarkEnd w:id="105"/>
      <w:bookmarkEnd w:id="106"/>
      <w:bookmarkEnd w:id="107"/>
      <w:bookmarkEnd w:id="108"/>
    </w:p>
    <w:p w14:paraId="229DE926" w14:textId="77777777" w:rsidR="00A67D9F" w:rsidRPr="003244BC" w:rsidRDefault="00A67D9F" w:rsidP="00A67D9F">
      <w:pPr>
        <w:bidi/>
        <w:jc w:val="both"/>
        <w:rPr>
          <w:rFonts w:cs="Arabic Transparent"/>
          <w:rtl/>
        </w:rPr>
      </w:pPr>
    </w:p>
    <w:p w14:paraId="1F060C88" w14:textId="77777777" w:rsidR="00A67D9F" w:rsidRPr="003244BC" w:rsidRDefault="00A67D9F" w:rsidP="00A67D9F">
      <w:pPr>
        <w:bidi/>
        <w:jc w:val="both"/>
        <w:rPr>
          <w:rFonts w:cs="Arabic Transparent"/>
          <w:rtl/>
        </w:rPr>
      </w:pPr>
      <w:r w:rsidRPr="003244BC">
        <w:rPr>
          <w:rFonts w:cs="Arabic Transparent"/>
          <w:rtl/>
        </w:rPr>
        <w:t>12-1</w:t>
      </w:r>
      <w:r w:rsidRPr="003244BC">
        <w:rPr>
          <w:rFonts w:cs="Arabic Transparent"/>
          <w:rtl/>
        </w:rPr>
        <w:tab/>
        <w:t>يجب أن تكون السلع والخدمات المتصلة بها مطابقة لتلك المحددة في جد</w:t>
      </w:r>
      <w:r w:rsidR="00256AB6" w:rsidRPr="003244BC">
        <w:rPr>
          <w:rFonts w:cs="Arabic Transparent"/>
          <w:rtl/>
        </w:rPr>
        <w:t>ا</w:t>
      </w:r>
      <w:r w:rsidRPr="003244BC">
        <w:rPr>
          <w:rFonts w:cs="Arabic Transparent"/>
          <w:rtl/>
        </w:rPr>
        <w:t>ول المتطلبات.</w:t>
      </w:r>
    </w:p>
    <w:p w14:paraId="461B79F3" w14:textId="77777777" w:rsidR="00A67D9F" w:rsidRPr="003244BC" w:rsidRDefault="00A67D9F" w:rsidP="00A67D9F">
      <w:pPr>
        <w:bidi/>
        <w:jc w:val="both"/>
        <w:rPr>
          <w:rFonts w:cs="Arabic Transparent"/>
          <w:rtl/>
        </w:rPr>
      </w:pPr>
    </w:p>
    <w:p w14:paraId="27223020" w14:textId="77777777" w:rsidR="00A67D9F" w:rsidRPr="003244BC" w:rsidRDefault="00A67D9F" w:rsidP="00A67D9F">
      <w:pPr>
        <w:bidi/>
        <w:jc w:val="both"/>
        <w:rPr>
          <w:rFonts w:cs="Arabic Transparent"/>
          <w:rtl/>
        </w:rPr>
      </w:pPr>
    </w:p>
    <w:p w14:paraId="659D1516" w14:textId="77777777" w:rsidR="00A67D9F" w:rsidRPr="003244BC" w:rsidRDefault="00A67D9F" w:rsidP="006F4045">
      <w:pPr>
        <w:bidi/>
        <w:jc w:val="both"/>
        <w:outlineLvl w:val="0"/>
        <w:rPr>
          <w:rFonts w:cs="Arabic Transparent"/>
          <w:b/>
          <w:bCs/>
          <w:rtl/>
        </w:rPr>
      </w:pPr>
      <w:bookmarkStart w:id="109" w:name="_Toc260415466"/>
      <w:bookmarkStart w:id="110" w:name="_Toc421603682"/>
      <w:bookmarkStart w:id="111" w:name="_Toc421603916"/>
      <w:bookmarkStart w:id="112" w:name="_Toc421604264"/>
      <w:bookmarkStart w:id="113" w:name="_Toc440641896"/>
      <w:r w:rsidRPr="003244BC">
        <w:rPr>
          <w:rFonts w:cs="Arabic Transparent"/>
          <w:b/>
          <w:bCs/>
          <w:rtl/>
        </w:rPr>
        <w:t xml:space="preserve">13. </w:t>
      </w:r>
      <w:r w:rsidR="007862D9" w:rsidRPr="003244BC">
        <w:rPr>
          <w:rFonts w:cs="Arabic Transparent"/>
          <w:b/>
          <w:bCs/>
          <w:rtl/>
        </w:rPr>
        <w:tab/>
      </w:r>
      <w:r w:rsidRPr="003244BC">
        <w:rPr>
          <w:rFonts w:cs="Arabic Transparent"/>
          <w:b/>
          <w:bCs/>
          <w:u w:val="single"/>
          <w:rtl/>
        </w:rPr>
        <w:t>التسليم والوثائق</w:t>
      </w:r>
      <w:bookmarkEnd w:id="109"/>
      <w:bookmarkEnd w:id="110"/>
      <w:bookmarkEnd w:id="111"/>
      <w:bookmarkEnd w:id="112"/>
      <w:bookmarkEnd w:id="113"/>
    </w:p>
    <w:p w14:paraId="563EE88C" w14:textId="77777777" w:rsidR="00A67D9F" w:rsidRPr="003244BC" w:rsidRDefault="00A67D9F" w:rsidP="00A67D9F">
      <w:pPr>
        <w:bidi/>
        <w:jc w:val="both"/>
        <w:rPr>
          <w:rFonts w:cs="Arabic Transparent"/>
          <w:b/>
          <w:bCs/>
          <w:rtl/>
        </w:rPr>
      </w:pPr>
    </w:p>
    <w:p w14:paraId="466C30DB" w14:textId="26AE8C9C" w:rsidR="00A67D9F" w:rsidRPr="003244BC" w:rsidRDefault="00A67D9F" w:rsidP="00D93CC4">
      <w:pPr>
        <w:bidi/>
        <w:ind w:left="720" w:hanging="720"/>
        <w:jc w:val="both"/>
        <w:rPr>
          <w:rFonts w:cs="Arabic Transparent"/>
          <w:rtl/>
        </w:rPr>
      </w:pPr>
      <w:r w:rsidRPr="003244BC">
        <w:rPr>
          <w:rFonts w:cs="Arabic Transparent"/>
          <w:rtl/>
        </w:rPr>
        <w:t>13-1</w:t>
      </w:r>
      <w:r w:rsidRPr="003244BC">
        <w:rPr>
          <w:rFonts w:cs="Arabic Transparent"/>
          <w:rtl/>
        </w:rPr>
        <w:tab/>
      </w:r>
      <w:r w:rsidR="0066534F" w:rsidRPr="003244BC">
        <w:rPr>
          <w:rFonts w:cs="Arabic Transparent"/>
          <w:rtl/>
        </w:rPr>
        <w:t xml:space="preserve">مع </w:t>
      </w:r>
      <w:r w:rsidR="004C798E" w:rsidRPr="003244BC">
        <w:rPr>
          <w:rFonts w:cs="Arabic Transparent"/>
          <w:rtl/>
        </w:rPr>
        <w:t xml:space="preserve">مراعاة </w:t>
      </w:r>
      <w:r w:rsidRPr="003244BC">
        <w:rPr>
          <w:rFonts w:cs="Arabic Transparent"/>
          <w:rtl/>
        </w:rPr>
        <w:t>الفقرة (</w:t>
      </w:r>
      <w:r w:rsidR="00D93CC4" w:rsidRPr="003244BC">
        <w:rPr>
          <w:rFonts w:cs="Arabic Transparent"/>
          <w:rtl/>
        </w:rPr>
        <w:t>3</w:t>
      </w:r>
      <w:r w:rsidR="00D93CC4">
        <w:rPr>
          <w:rFonts w:cs="Arabic Transparent" w:hint="cs"/>
          <w:rtl/>
        </w:rPr>
        <w:t>4</w:t>
      </w:r>
      <w:r w:rsidRPr="003244BC">
        <w:rPr>
          <w:rFonts w:cs="Arabic Transparent"/>
          <w:rtl/>
        </w:rPr>
        <w:t>-1) من الشروط العامة للعقد، يكون تسليم السلع واستكمال تنفيذ الخدمات المتصلة بها مطابقا لجد</w:t>
      </w:r>
      <w:r w:rsidR="007862D9" w:rsidRPr="003244BC">
        <w:rPr>
          <w:rFonts w:cs="Arabic Transparent"/>
          <w:rtl/>
        </w:rPr>
        <w:t>ا</w:t>
      </w:r>
      <w:r w:rsidRPr="003244BC">
        <w:rPr>
          <w:rFonts w:cs="Arabic Transparent"/>
          <w:rtl/>
        </w:rPr>
        <w:t xml:space="preserve">ول التسليم والإكمال </w:t>
      </w:r>
      <w:r w:rsidR="007862D9" w:rsidRPr="003244BC">
        <w:rPr>
          <w:rFonts w:cs="Arabic Transparent"/>
          <w:rtl/>
        </w:rPr>
        <w:t>الواردة في</w:t>
      </w:r>
      <w:r w:rsidRPr="003244BC">
        <w:rPr>
          <w:rFonts w:cs="Arabic Transparent"/>
          <w:rtl/>
        </w:rPr>
        <w:t xml:space="preserve"> جد</w:t>
      </w:r>
      <w:r w:rsidR="00E31807" w:rsidRPr="003244BC">
        <w:rPr>
          <w:rFonts w:cs="Arabic Transparent"/>
          <w:rtl/>
        </w:rPr>
        <w:t>ا</w:t>
      </w:r>
      <w:r w:rsidRPr="003244BC">
        <w:rPr>
          <w:rFonts w:cs="Arabic Transparent"/>
          <w:rtl/>
        </w:rPr>
        <w:t xml:space="preserve">ول المتطلبات. يجب أن يؤمن المجهز تفاصيل الشحن وأية وثائق أخرى بحسب ما هو مبين في </w:t>
      </w:r>
      <w:r w:rsidRPr="003244BC">
        <w:rPr>
          <w:rFonts w:cs="Arabic Transparent"/>
          <w:b/>
          <w:bCs/>
          <w:rtl/>
        </w:rPr>
        <w:t>الشروط الخاصة للعقد</w:t>
      </w:r>
      <w:r w:rsidRPr="003244BC">
        <w:rPr>
          <w:rFonts w:cs="Arabic Transparent"/>
          <w:rtl/>
        </w:rPr>
        <w:t>.</w:t>
      </w:r>
    </w:p>
    <w:p w14:paraId="3F9B0DE9" w14:textId="77777777" w:rsidR="00A67D9F" w:rsidRPr="003244BC" w:rsidRDefault="00A67D9F" w:rsidP="00A67D9F">
      <w:pPr>
        <w:bidi/>
        <w:jc w:val="both"/>
        <w:rPr>
          <w:rFonts w:cs="Arabic Transparent"/>
          <w:rtl/>
        </w:rPr>
      </w:pPr>
    </w:p>
    <w:p w14:paraId="3A718101" w14:textId="77777777" w:rsidR="00A67D9F" w:rsidRPr="003244BC" w:rsidRDefault="00A67D9F" w:rsidP="006F4045">
      <w:pPr>
        <w:bidi/>
        <w:jc w:val="both"/>
        <w:outlineLvl w:val="0"/>
        <w:rPr>
          <w:rFonts w:cs="Arabic Transparent"/>
          <w:rtl/>
        </w:rPr>
      </w:pPr>
      <w:bookmarkStart w:id="114" w:name="_Toc260415467"/>
      <w:bookmarkStart w:id="115" w:name="_Toc421603683"/>
      <w:bookmarkStart w:id="116" w:name="_Toc421603917"/>
      <w:bookmarkStart w:id="117" w:name="_Toc421604265"/>
      <w:bookmarkStart w:id="118" w:name="_Toc440641897"/>
      <w:r w:rsidRPr="003244BC">
        <w:rPr>
          <w:rFonts w:cs="Arabic Transparent"/>
          <w:rtl/>
        </w:rPr>
        <w:t>14.</w:t>
      </w:r>
      <w:r w:rsidRPr="003244BC">
        <w:rPr>
          <w:rFonts w:cs="Arabic Transparent"/>
          <w:b/>
          <w:bCs/>
          <w:rtl/>
        </w:rPr>
        <w:tab/>
      </w:r>
      <w:r w:rsidRPr="003244BC">
        <w:rPr>
          <w:rFonts w:cs="Arabic Transparent"/>
          <w:b/>
          <w:bCs/>
          <w:u w:val="single"/>
          <w:rtl/>
        </w:rPr>
        <w:t>مسؤوليات المجهز</w:t>
      </w:r>
      <w:bookmarkEnd w:id="114"/>
      <w:bookmarkEnd w:id="115"/>
      <w:bookmarkEnd w:id="116"/>
      <w:bookmarkEnd w:id="117"/>
      <w:bookmarkEnd w:id="118"/>
    </w:p>
    <w:p w14:paraId="2F6EE9A4" w14:textId="77777777" w:rsidR="00A67D9F" w:rsidRPr="003244BC" w:rsidRDefault="00A67D9F" w:rsidP="00A67D9F">
      <w:pPr>
        <w:bidi/>
        <w:jc w:val="both"/>
        <w:rPr>
          <w:rFonts w:cs="Arabic Transparent"/>
          <w:rtl/>
        </w:rPr>
      </w:pPr>
    </w:p>
    <w:p w14:paraId="4D061018" w14:textId="77777777" w:rsidR="00A67D9F" w:rsidRPr="003244BC" w:rsidRDefault="00A67D9F" w:rsidP="00B44CD4">
      <w:pPr>
        <w:bidi/>
        <w:ind w:left="720" w:hanging="720"/>
        <w:jc w:val="both"/>
        <w:rPr>
          <w:rFonts w:cs="Arabic Transparent"/>
          <w:rtl/>
        </w:rPr>
      </w:pPr>
      <w:r w:rsidRPr="003244BC">
        <w:rPr>
          <w:rFonts w:cs="Arabic Transparent"/>
          <w:rtl/>
        </w:rPr>
        <w:t xml:space="preserve">14-1 </w:t>
      </w:r>
      <w:r w:rsidRPr="003244BC">
        <w:rPr>
          <w:rFonts w:cs="Arabic Transparent"/>
          <w:rtl/>
        </w:rPr>
        <w:tab/>
        <w:t xml:space="preserve">يجب على المجهز أن </w:t>
      </w:r>
      <w:r w:rsidR="00B44CD4" w:rsidRPr="003244BC">
        <w:rPr>
          <w:rFonts w:cs="Arabic Transparent"/>
          <w:rtl/>
        </w:rPr>
        <w:t>يجهز</w:t>
      </w:r>
      <w:r w:rsidRPr="003244BC">
        <w:rPr>
          <w:rFonts w:cs="Arabic Transparent"/>
          <w:rtl/>
        </w:rPr>
        <w:t xml:space="preserve"> السلع والخدمات المتصلة بها كافة الواردة في نطاق التجهيز طبقاً للفقرة 12 من الشروط العامة للعقد، وجد</w:t>
      </w:r>
      <w:r w:rsidR="007862D9" w:rsidRPr="003244BC">
        <w:rPr>
          <w:rFonts w:cs="Arabic Transparent"/>
          <w:rtl/>
        </w:rPr>
        <w:t>ا</w:t>
      </w:r>
      <w:r w:rsidRPr="003244BC">
        <w:rPr>
          <w:rFonts w:cs="Arabic Transparent"/>
          <w:rtl/>
        </w:rPr>
        <w:t>ول التسليم والإكمال، كما هو محدد في الفقرة</w:t>
      </w:r>
      <w:r w:rsidR="00287F7F" w:rsidRPr="003244BC">
        <w:rPr>
          <w:rFonts w:cs="Arabic Transparent" w:hint="cs"/>
          <w:rtl/>
        </w:rPr>
        <w:t xml:space="preserve"> (</w:t>
      </w:r>
      <w:r w:rsidRPr="003244BC">
        <w:rPr>
          <w:rFonts w:cs="Arabic Transparent"/>
          <w:rtl/>
        </w:rPr>
        <w:t>13</w:t>
      </w:r>
      <w:r w:rsidR="00287F7F" w:rsidRPr="003244BC">
        <w:rPr>
          <w:rFonts w:cs="Arabic Transparent" w:hint="cs"/>
          <w:rtl/>
        </w:rPr>
        <w:t>)</w:t>
      </w:r>
      <w:r w:rsidRPr="003244BC">
        <w:rPr>
          <w:rFonts w:cs="Arabic Transparent"/>
          <w:rtl/>
        </w:rPr>
        <w:t xml:space="preserve"> من الشروط العامة للعقد.</w:t>
      </w:r>
    </w:p>
    <w:p w14:paraId="7CA4488C" w14:textId="77777777" w:rsidR="00A67D9F" w:rsidRPr="003244BC" w:rsidRDefault="00A67D9F" w:rsidP="00A67D9F">
      <w:pPr>
        <w:bidi/>
        <w:jc w:val="both"/>
        <w:rPr>
          <w:rFonts w:cs="Arabic Transparent"/>
          <w:rtl/>
        </w:rPr>
      </w:pPr>
    </w:p>
    <w:p w14:paraId="45802F46" w14:textId="77777777" w:rsidR="00A67D9F" w:rsidRPr="003244BC" w:rsidRDefault="00A67D9F" w:rsidP="009A6DEB">
      <w:pPr>
        <w:bidi/>
        <w:jc w:val="both"/>
        <w:outlineLvl w:val="0"/>
        <w:rPr>
          <w:rFonts w:cs="Arabic Transparent"/>
          <w:b/>
          <w:bCs/>
          <w:rtl/>
        </w:rPr>
      </w:pPr>
      <w:bookmarkStart w:id="119" w:name="_Toc260415468"/>
      <w:bookmarkStart w:id="120" w:name="_Toc421603684"/>
      <w:bookmarkStart w:id="121" w:name="_Toc421603918"/>
      <w:bookmarkStart w:id="122" w:name="_Toc421604266"/>
      <w:bookmarkStart w:id="123" w:name="_Toc440641898"/>
      <w:r w:rsidRPr="003244BC">
        <w:rPr>
          <w:rFonts w:cs="Arabic Transparent"/>
          <w:b/>
          <w:bCs/>
          <w:rtl/>
        </w:rPr>
        <w:t>15.</w:t>
      </w:r>
      <w:r w:rsidRPr="003244BC">
        <w:rPr>
          <w:rFonts w:cs="Arabic Transparent"/>
          <w:b/>
          <w:bCs/>
          <w:rtl/>
        </w:rPr>
        <w:tab/>
      </w:r>
      <w:r w:rsidR="00C04B0C" w:rsidRPr="003244BC">
        <w:rPr>
          <w:rFonts w:cs="Arabic Transparent" w:hint="cs"/>
          <w:b/>
          <w:bCs/>
          <w:u w:val="single"/>
          <w:rtl/>
        </w:rPr>
        <w:t>مبلغ</w:t>
      </w:r>
      <w:r w:rsidR="000A63ED">
        <w:rPr>
          <w:rFonts w:cs="Arabic Transparent"/>
          <w:b/>
          <w:bCs/>
          <w:u w:val="single"/>
        </w:rPr>
        <w:t xml:space="preserve"> </w:t>
      </w:r>
      <w:r w:rsidRPr="003244BC">
        <w:rPr>
          <w:rFonts w:cs="Arabic Transparent"/>
          <w:b/>
          <w:bCs/>
          <w:u w:val="single"/>
          <w:rtl/>
        </w:rPr>
        <w:t>العقد</w:t>
      </w:r>
      <w:bookmarkEnd w:id="119"/>
      <w:bookmarkEnd w:id="120"/>
      <w:bookmarkEnd w:id="121"/>
      <w:bookmarkEnd w:id="122"/>
      <w:bookmarkEnd w:id="123"/>
    </w:p>
    <w:p w14:paraId="61A2798D" w14:textId="77777777" w:rsidR="00A67D9F" w:rsidRPr="003244BC" w:rsidRDefault="00A67D9F" w:rsidP="00A67D9F">
      <w:pPr>
        <w:bidi/>
        <w:jc w:val="both"/>
        <w:rPr>
          <w:rFonts w:cs="Arabic Transparent"/>
          <w:b/>
          <w:bCs/>
          <w:rtl/>
        </w:rPr>
      </w:pPr>
    </w:p>
    <w:p w14:paraId="311E105B" w14:textId="77777777" w:rsidR="00A67D9F" w:rsidRPr="003244BC" w:rsidRDefault="00A67D9F" w:rsidP="009A6DEB">
      <w:pPr>
        <w:bidi/>
        <w:ind w:left="720" w:hanging="720"/>
        <w:jc w:val="both"/>
        <w:rPr>
          <w:rFonts w:cs="Arabic Transparent"/>
          <w:rtl/>
        </w:rPr>
      </w:pPr>
      <w:r w:rsidRPr="003244BC">
        <w:rPr>
          <w:rFonts w:cs="Arabic Transparent"/>
          <w:rtl/>
        </w:rPr>
        <w:t>15-1</w:t>
      </w:r>
      <w:r w:rsidRPr="003244BC">
        <w:rPr>
          <w:rFonts w:cs="Arabic Transparent"/>
          <w:rtl/>
        </w:rPr>
        <w:tab/>
        <w:t xml:space="preserve">يجب ان تتطابق المبالغ التي يتقاضاها المجهز في العقد من </w:t>
      </w:r>
      <w:r w:rsidR="00AC2086" w:rsidRPr="003244BC">
        <w:rPr>
          <w:rFonts w:cs="Arabic Transparent"/>
          <w:rtl/>
        </w:rPr>
        <w:t>سلطة التعاقد</w:t>
      </w:r>
      <w:r w:rsidRPr="003244BC">
        <w:rPr>
          <w:rFonts w:cs="Arabic Transparent"/>
          <w:rtl/>
        </w:rPr>
        <w:t xml:space="preserve"> مقابل السلع والخدمات المتصلة بها مع الاسعار المحددة منه في عطائه باستثناء اية أسعار معدلة أصوليا </w:t>
      </w:r>
      <w:r w:rsidR="00AF7D42" w:rsidRPr="003244BC">
        <w:rPr>
          <w:rFonts w:cs="Arabic Transparent" w:hint="cs"/>
          <w:rtl/>
        </w:rPr>
        <w:t>بموجب</w:t>
      </w:r>
      <w:r w:rsidR="00AF7D42" w:rsidRPr="003244BC">
        <w:rPr>
          <w:rFonts w:cs="Arabic Transparent"/>
          <w:b/>
          <w:bCs/>
          <w:rtl/>
        </w:rPr>
        <w:t xml:space="preserve"> ا</w:t>
      </w:r>
      <w:r w:rsidRPr="003244BC">
        <w:rPr>
          <w:rFonts w:cs="Arabic Transparent"/>
          <w:b/>
          <w:bCs/>
          <w:rtl/>
        </w:rPr>
        <w:t xml:space="preserve">لشروط الخاصة </w:t>
      </w:r>
      <w:r w:rsidR="00AF7D42" w:rsidRPr="003244BC">
        <w:rPr>
          <w:rFonts w:cs="Arabic Transparent"/>
          <w:b/>
          <w:bCs/>
          <w:rtl/>
        </w:rPr>
        <w:t>ل</w:t>
      </w:r>
      <w:r w:rsidRPr="003244BC">
        <w:rPr>
          <w:rFonts w:cs="Arabic Transparent"/>
          <w:b/>
          <w:bCs/>
          <w:rtl/>
        </w:rPr>
        <w:t>لعقد</w:t>
      </w:r>
      <w:r w:rsidR="00AF7D42" w:rsidRPr="003244BC">
        <w:rPr>
          <w:rFonts w:cs="Arabic Transparent" w:hint="cs"/>
          <w:rtl/>
        </w:rPr>
        <w:t xml:space="preserve">، ان كان ذلك منطبقا، </w:t>
      </w:r>
      <w:r w:rsidR="005E1856" w:rsidRPr="003244BC">
        <w:rPr>
          <w:rFonts w:cs="Arabic Transparent"/>
          <w:rtl/>
        </w:rPr>
        <w:t xml:space="preserve">او اية تعديلات بموجب </w:t>
      </w:r>
      <w:r w:rsidR="004476F2" w:rsidRPr="003244BC">
        <w:rPr>
          <w:rFonts w:cs="Arabic Transparent" w:hint="cs"/>
          <w:rtl/>
        </w:rPr>
        <w:t>الفقرة</w:t>
      </w:r>
      <w:r w:rsidR="000A63ED">
        <w:rPr>
          <w:rFonts w:cs="Arabic Transparent"/>
        </w:rPr>
        <w:t xml:space="preserve"> </w:t>
      </w:r>
      <w:r w:rsidR="00287F7F" w:rsidRPr="003244BC">
        <w:rPr>
          <w:rFonts w:cs="Arabic Transparent" w:hint="cs"/>
          <w:rtl/>
        </w:rPr>
        <w:t>(</w:t>
      </w:r>
      <w:r w:rsidR="005E1856" w:rsidRPr="003244BC">
        <w:rPr>
          <w:rFonts w:cs="Arabic Transparent"/>
          <w:rtl/>
        </w:rPr>
        <w:t>33</w:t>
      </w:r>
      <w:r w:rsidR="00287F7F" w:rsidRPr="003244BC">
        <w:rPr>
          <w:rFonts w:cs="Arabic Transparent" w:hint="cs"/>
          <w:rtl/>
        </w:rPr>
        <w:t>) من الشروط العامة للعقد</w:t>
      </w:r>
      <w:r w:rsidRPr="003244BC">
        <w:rPr>
          <w:rFonts w:cs="Arabic Transparent"/>
          <w:rtl/>
        </w:rPr>
        <w:t>.</w:t>
      </w:r>
    </w:p>
    <w:p w14:paraId="69664FBE" w14:textId="77777777" w:rsidR="00A67D9F" w:rsidRPr="003244BC" w:rsidRDefault="00A67D9F" w:rsidP="00A67D9F">
      <w:pPr>
        <w:bidi/>
        <w:jc w:val="both"/>
        <w:rPr>
          <w:rFonts w:cs="Arabic Transparent"/>
          <w:rtl/>
        </w:rPr>
      </w:pPr>
    </w:p>
    <w:p w14:paraId="150E2051" w14:textId="77777777" w:rsidR="00A67D9F" w:rsidRPr="003244BC" w:rsidRDefault="00A67D9F" w:rsidP="006F4045">
      <w:pPr>
        <w:bidi/>
        <w:jc w:val="both"/>
        <w:outlineLvl w:val="0"/>
        <w:rPr>
          <w:rFonts w:cs="Arabic Transparent"/>
          <w:b/>
          <w:bCs/>
          <w:rtl/>
        </w:rPr>
      </w:pPr>
      <w:bookmarkStart w:id="124" w:name="_Toc260415469"/>
      <w:bookmarkStart w:id="125" w:name="_Toc421603685"/>
      <w:bookmarkStart w:id="126" w:name="_Toc421603919"/>
      <w:bookmarkStart w:id="127" w:name="_Toc421604267"/>
      <w:bookmarkStart w:id="128" w:name="_Toc440641899"/>
      <w:r w:rsidRPr="003244BC">
        <w:rPr>
          <w:rFonts w:cs="Arabic Transparent"/>
          <w:b/>
          <w:bCs/>
          <w:rtl/>
        </w:rPr>
        <w:t>16.</w:t>
      </w:r>
      <w:r w:rsidRPr="003244BC">
        <w:rPr>
          <w:rFonts w:cs="Arabic Transparent"/>
          <w:b/>
          <w:bCs/>
          <w:rtl/>
        </w:rPr>
        <w:tab/>
      </w:r>
      <w:r w:rsidRPr="003244BC">
        <w:rPr>
          <w:rFonts w:cs="Arabic Transparent"/>
          <w:b/>
          <w:bCs/>
          <w:u w:val="single"/>
          <w:rtl/>
        </w:rPr>
        <w:t>شروط الدفع</w:t>
      </w:r>
      <w:bookmarkEnd w:id="124"/>
      <w:bookmarkEnd w:id="125"/>
      <w:bookmarkEnd w:id="126"/>
      <w:bookmarkEnd w:id="127"/>
      <w:bookmarkEnd w:id="128"/>
    </w:p>
    <w:p w14:paraId="59FA734E" w14:textId="77777777" w:rsidR="00A67D9F" w:rsidRPr="003244BC" w:rsidRDefault="00A67D9F" w:rsidP="00A67D9F">
      <w:pPr>
        <w:bidi/>
        <w:jc w:val="both"/>
        <w:rPr>
          <w:rFonts w:cs="Arabic Transparent"/>
          <w:b/>
          <w:bCs/>
          <w:rtl/>
        </w:rPr>
      </w:pPr>
    </w:p>
    <w:p w14:paraId="782653CB" w14:textId="03C42583" w:rsidR="00A67D9F" w:rsidRPr="003244BC" w:rsidRDefault="00A67D9F" w:rsidP="002D452E">
      <w:pPr>
        <w:bidi/>
        <w:ind w:left="720" w:hanging="720"/>
        <w:jc w:val="both"/>
        <w:rPr>
          <w:rFonts w:cs="Arabic Transparent"/>
          <w:b/>
          <w:bCs/>
          <w:rtl/>
        </w:rPr>
      </w:pPr>
      <w:r w:rsidRPr="003244BC">
        <w:rPr>
          <w:rFonts w:cs="Arabic Transparent"/>
          <w:rtl/>
        </w:rPr>
        <w:t>16-1</w:t>
      </w:r>
      <w:r w:rsidRPr="003244BC">
        <w:rPr>
          <w:rFonts w:cs="Arabic Transparent"/>
          <w:rtl/>
        </w:rPr>
        <w:tab/>
      </w:r>
      <w:r w:rsidR="00AA7086" w:rsidRPr="003244BC">
        <w:rPr>
          <w:rFonts w:cs="Arabic Transparent" w:hint="cs"/>
          <w:rtl/>
        </w:rPr>
        <w:t>مبلغ</w:t>
      </w:r>
      <w:r w:rsidRPr="003244BC">
        <w:rPr>
          <w:rFonts w:cs="Arabic Transparent"/>
          <w:rtl/>
        </w:rPr>
        <w:t xml:space="preserve"> العقد، بما في ذلك الدفع</w:t>
      </w:r>
      <w:r w:rsidR="002D452E">
        <w:rPr>
          <w:rFonts w:cs="Arabic Transparent" w:hint="cs"/>
          <w:rtl/>
        </w:rPr>
        <w:t>ة</w:t>
      </w:r>
      <w:r w:rsidRPr="003244BC">
        <w:rPr>
          <w:rFonts w:cs="Arabic Transparent"/>
          <w:rtl/>
        </w:rPr>
        <w:t xml:space="preserve"> </w:t>
      </w:r>
      <w:r w:rsidR="002D452E">
        <w:rPr>
          <w:rFonts w:cs="Arabic Transparent" w:hint="cs"/>
          <w:rtl/>
        </w:rPr>
        <w:t>الاولى</w:t>
      </w:r>
      <w:r w:rsidR="002D452E" w:rsidRPr="003244BC">
        <w:rPr>
          <w:rFonts w:cs="Arabic Transparent"/>
          <w:rtl/>
        </w:rPr>
        <w:t xml:space="preserve"> </w:t>
      </w:r>
      <w:r w:rsidRPr="003244BC">
        <w:rPr>
          <w:rFonts w:cs="Arabic Transparent"/>
          <w:rtl/>
        </w:rPr>
        <w:t xml:space="preserve">(إذا كان ذلك ينطبق) يتم دفعها كما هو مبين في </w:t>
      </w:r>
      <w:r w:rsidRPr="003244BC">
        <w:rPr>
          <w:rFonts w:cs="Arabic Transparent"/>
          <w:b/>
          <w:bCs/>
          <w:rtl/>
        </w:rPr>
        <w:t xml:space="preserve">الشروط الخاصة </w:t>
      </w:r>
      <w:r w:rsidR="007862D9" w:rsidRPr="003244BC">
        <w:rPr>
          <w:rFonts w:cs="Arabic Transparent"/>
          <w:b/>
          <w:bCs/>
          <w:rtl/>
        </w:rPr>
        <w:t>ل</w:t>
      </w:r>
      <w:r w:rsidRPr="003244BC">
        <w:rPr>
          <w:rFonts w:cs="Arabic Transparent"/>
          <w:b/>
          <w:bCs/>
          <w:rtl/>
        </w:rPr>
        <w:t>لعقد.</w:t>
      </w:r>
    </w:p>
    <w:p w14:paraId="7169987E" w14:textId="77777777" w:rsidR="00A67D9F" w:rsidRPr="003244BC" w:rsidRDefault="00A67D9F" w:rsidP="00A67D9F">
      <w:pPr>
        <w:bidi/>
        <w:jc w:val="both"/>
        <w:rPr>
          <w:rFonts w:cs="Arabic Transparent"/>
          <w:rtl/>
        </w:rPr>
      </w:pPr>
    </w:p>
    <w:p w14:paraId="7B0BFC73" w14:textId="77777777" w:rsidR="00A67D9F" w:rsidRPr="003244BC" w:rsidRDefault="00A67D9F" w:rsidP="00B147D2">
      <w:pPr>
        <w:bidi/>
        <w:ind w:left="720" w:hanging="720"/>
        <w:jc w:val="both"/>
        <w:rPr>
          <w:rFonts w:cs="Arabic Transparent"/>
          <w:rtl/>
        </w:rPr>
      </w:pPr>
      <w:r w:rsidRPr="003244BC">
        <w:rPr>
          <w:rFonts w:cs="Arabic Transparent"/>
          <w:rtl/>
        </w:rPr>
        <w:lastRenderedPageBreak/>
        <w:t>16-2</w:t>
      </w:r>
      <w:r w:rsidRPr="003244BC">
        <w:rPr>
          <w:rFonts w:cs="Arabic Transparent"/>
          <w:rtl/>
        </w:rPr>
        <w:tab/>
        <w:t>يجب أن تقدم</w:t>
      </w:r>
      <w:r w:rsidR="00022F3F" w:rsidRPr="003244BC">
        <w:rPr>
          <w:rFonts w:cs="Arabic Transparent" w:hint="cs"/>
          <w:rtl/>
        </w:rPr>
        <w:t xml:space="preserve"> طلبات</w:t>
      </w:r>
      <w:r w:rsidRPr="003244BC">
        <w:rPr>
          <w:rFonts w:cs="Arabic Transparent"/>
          <w:rtl/>
        </w:rPr>
        <w:t xml:space="preserve"> الدفعات المستحقة الى </w:t>
      </w:r>
      <w:r w:rsidR="00AC2086" w:rsidRPr="003244BC">
        <w:rPr>
          <w:rFonts w:cs="Arabic Transparent"/>
          <w:rtl/>
        </w:rPr>
        <w:t>سلطة التعاقد</w:t>
      </w:r>
      <w:r w:rsidRPr="003244BC">
        <w:rPr>
          <w:rFonts w:cs="Arabic Transparent"/>
          <w:rtl/>
        </w:rPr>
        <w:t xml:space="preserve"> خطياً، مرفقة بالوصولات التي تصف السلع </w:t>
      </w:r>
      <w:r w:rsidR="007862D9" w:rsidRPr="003244BC">
        <w:rPr>
          <w:rFonts w:cs="Arabic Transparent"/>
          <w:rtl/>
        </w:rPr>
        <w:t xml:space="preserve">المجهزة </w:t>
      </w:r>
      <w:r w:rsidRPr="003244BC">
        <w:rPr>
          <w:rFonts w:cs="Arabic Transparent"/>
          <w:rtl/>
        </w:rPr>
        <w:t xml:space="preserve">والخدمات المتصلة بها المنفذة، وبالوثائق الضرورية بحسب الفقرة </w:t>
      </w:r>
      <w:r w:rsidR="00287F7F" w:rsidRPr="003244BC">
        <w:rPr>
          <w:rFonts w:cs="Arabic Transparent" w:hint="cs"/>
          <w:rtl/>
        </w:rPr>
        <w:t>(</w:t>
      </w:r>
      <w:r w:rsidRPr="003244BC">
        <w:rPr>
          <w:rFonts w:cs="Arabic Transparent"/>
          <w:rtl/>
        </w:rPr>
        <w:t>13</w:t>
      </w:r>
      <w:r w:rsidR="00287F7F" w:rsidRPr="003244BC">
        <w:rPr>
          <w:rFonts w:cs="Arabic Transparent" w:hint="cs"/>
          <w:rtl/>
        </w:rPr>
        <w:t>)</w:t>
      </w:r>
      <w:r w:rsidRPr="003244BC">
        <w:rPr>
          <w:rFonts w:cs="Arabic Transparent"/>
          <w:rtl/>
        </w:rPr>
        <w:t xml:space="preserve"> من الشروط العامة للعقد، وعند إتمام جميع الالتزامات المبرمة في العقد.</w:t>
      </w:r>
    </w:p>
    <w:p w14:paraId="15E0D086" w14:textId="77777777" w:rsidR="00A67D9F" w:rsidRPr="003244BC" w:rsidRDefault="00A67D9F" w:rsidP="00A67D9F">
      <w:pPr>
        <w:bidi/>
        <w:jc w:val="both"/>
        <w:rPr>
          <w:rFonts w:cs="Arabic Transparent"/>
          <w:rtl/>
        </w:rPr>
      </w:pPr>
    </w:p>
    <w:p w14:paraId="6CAC6B2F" w14:textId="77777777" w:rsidR="00A67D9F" w:rsidRPr="003244BC" w:rsidRDefault="00A67D9F" w:rsidP="00022F3F">
      <w:pPr>
        <w:bidi/>
        <w:ind w:left="720" w:hanging="720"/>
        <w:jc w:val="both"/>
        <w:rPr>
          <w:rFonts w:cs="Arabic Transparent"/>
          <w:rtl/>
        </w:rPr>
      </w:pPr>
      <w:r w:rsidRPr="003244BC">
        <w:rPr>
          <w:rFonts w:cs="Arabic Transparent"/>
          <w:rtl/>
        </w:rPr>
        <w:t>16-3</w:t>
      </w:r>
      <w:r w:rsidRPr="003244BC">
        <w:rPr>
          <w:rFonts w:cs="Arabic Transparent"/>
          <w:rtl/>
        </w:rPr>
        <w:tab/>
        <w:t xml:space="preserve">يجب </w:t>
      </w:r>
      <w:r w:rsidR="00C63848" w:rsidRPr="003244BC">
        <w:rPr>
          <w:rFonts w:cs="Arabic Transparent"/>
          <w:rtl/>
        </w:rPr>
        <w:t>أن يصرف للمجهز الدفعات المستحقة</w:t>
      </w:r>
      <w:r w:rsidR="00D93CC4">
        <w:rPr>
          <w:rFonts w:cs="Arabic Transparent" w:hint="cs"/>
          <w:rtl/>
        </w:rPr>
        <w:t xml:space="preserve"> </w:t>
      </w:r>
      <w:r w:rsidR="00022F3F" w:rsidRPr="003244BC">
        <w:rPr>
          <w:rFonts w:cs="Arabic Transparent" w:hint="cs"/>
          <w:rtl/>
        </w:rPr>
        <w:t>خلال</w:t>
      </w:r>
      <w:r w:rsidRPr="003244BC">
        <w:rPr>
          <w:rFonts w:cs="Arabic Transparent"/>
          <w:rtl/>
        </w:rPr>
        <w:t xml:space="preserve"> 60 يوماً من تاريخ تسليم </w:t>
      </w:r>
      <w:r w:rsidR="00022F3F" w:rsidRPr="003244BC">
        <w:rPr>
          <w:rFonts w:cs="Arabic Transparent" w:hint="cs"/>
          <w:rtl/>
        </w:rPr>
        <w:t>طلبات الدفعات</w:t>
      </w:r>
      <w:r w:rsidRPr="003244BC">
        <w:rPr>
          <w:rFonts w:cs="Arabic Transparent"/>
          <w:rtl/>
        </w:rPr>
        <w:t xml:space="preserve"> وقبول </w:t>
      </w:r>
      <w:r w:rsidR="00AC2086" w:rsidRPr="003244BC">
        <w:rPr>
          <w:rFonts w:cs="Arabic Transparent"/>
          <w:rtl/>
        </w:rPr>
        <w:t>سلطة التعاقد</w:t>
      </w:r>
      <w:r w:rsidRPr="003244BC">
        <w:rPr>
          <w:rFonts w:cs="Arabic Transparent"/>
          <w:rtl/>
        </w:rPr>
        <w:t xml:space="preserve"> لها.</w:t>
      </w:r>
    </w:p>
    <w:p w14:paraId="2D98E75B" w14:textId="77777777" w:rsidR="00724FC4" w:rsidRPr="003244BC" w:rsidRDefault="00724FC4" w:rsidP="00724FC4">
      <w:pPr>
        <w:bidi/>
        <w:ind w:left="720" w:hanging="720"/>
        <w:jc w:val="both"/>
        <w:rPr>
          <w:rFonts w:cs="Arabic Transparent"/>
          <w:rtl/>
        </w:rPr>
      </w:pPr>
    </w:p>
    <w:p w14:paraId="5DF05C82" w14:textId="77777777" w:rsidR="00A67D9F" w:rsidRPr="003244BC" w:rsidRDefault="00A67D9F" w:rsidP="00724FC4">
      <w:pPr>
        <w:bidi/>
        <w:ind w:left="720" w:hanging="720"/>
        <w:jc w:val="both"/>
        <w:rPr>
          <w:rFonts w:cs="Arabic Transparent"/>
          <w:rtl/>
        </w:rPr>
      </w:pPr>
      <w:r w:rsidRPr="003244BC">
        <w:rPr>
          <w:rFonts w:cs="Arabic Transparent"/>
          <w:rtl/>
        </w:rPr>
        <w:t>16-4    يتم صرف مستحقات المجهز عن الدفعات المحددة بالعقد بالعملات الواردة في العقد.</w:t>
      </w:r>
    </w:p>
    <w:p w14:paraId="6919C7E2" w14:textId="77777777" w:rsidR="00724FC4" w:rsidRPr="003244BC" w:rsidRDefault="00724FC4" w:rsidP="00724FC4">
      <w:pPr>
        <w:bidi/>
        <w:ind w:left="720" w:hanging="720"/>
        <w:jc w:val="both"/>
        <w:rPr>
          <w:rFonts w:cs="Arabic Transparent"/>
          <w:rtl/>
        </w:rPr>
      </w:pPr>
    </w:p>
    <w:p w14:paraId="1D160F15" w14:textId="77777777" w:rsidR="00A67D9F" w:rsidRPr="003244BC" w:rsidRDefault="00A67D9F" w:rsidP="00E406DC">
      <w:pPr>
        <w:bidi/>
        <w:ind w:left="720" w:hanging="720"/>
        <w:jc w:val="both"/>
        <w:rPr>
          <w:rFonts w:cs="Arabic Transparent"/>
          <w:rtl/>
        </w:rPr>
      </w:pPr>
      <w:r w:rsidRPr="003244BC">
        <w:rPr>
          <w:rFonts w:cs="Arabic Transparent"/>
          <w:rtl/>
        </w:rPr>
        <w:t>16-5</w:t>
      </w:r>
      <w:r w:rsidRPr="003244BC">
        <w:rPr>
          <w:rFonts w:cs="Arabic Transparent"/>
          <w:rtl/>
        </w:rPr>
        <w:tab/>
        <w:t>إذا أخفق</w:t>
      </w:r>
      <w:r w:rsidR="00724FC4" w:rsidRPr="003244BC">
        <w:rPr>
          <w:rFonts w:cs="Arabic Transparent"/>
          <w:rtl/>
        </w:rPr>
        <w:t>ت</w:t>
      </w:r>
      <w:r w:rsidR="00D93CC4">
        <w:rPr>
          <w:rFonts w:cs="Arabic Transparent" w:hint="cs"/>
          <w:rtl/>
        </w:rPr>
        <w:t xml:space="preserve"> </w:t>
      </w:r>
      <w:r w:rsidR="00AC2086" w:rsidRPr="003244BC">
        <w:rPr>
          <w:rFonts w:cs="Arabic Transparent"/>
          <w:rtl/>
        </w:rPr>
        <w:t>سلطة التعاقد</w:t>
      </w:r>
      <w:r w:rsidRPr="003244BC">
        <w:rPr>
          <w:rFonts w:cs="Arabic Transparent"/>
          <w:rtl/>
        </w:rPr>
        <w:t xml:space="preserve"> في صرف أية دفعة مستحقة في وقتها أو ضمن الفترة المحدد في </w:t>
      </w:r>
      <w:r w:rsidRPr="003244BC">
        <w:rPr>
          <w:rFonts w:cs="Arabic Transparent"/>
          <w:b/>
          <w:bCs/>
          <w:rtl/>
        </w:rPr>
        <w:t xml:space="preserve">الشروط الخاصة </w:t>
      </w:r>
      <w:r w:rsidR="007862D9" w:rsidRPr="003244BC">
        <w:rPr>
          <w:rFonts w:cs="Arabic Transparent"/>
          <w:b/>
          <w:bCs/>
          <w:rtl/>
        </w:rPr>
        <w:t>ل</w:t>
      </w:r>
      <w:r w:rsidRPr="003244BC">
        <w:rPr>
          <w:rFonts w:cs="Arabic Transparent"/>
          <w:b/>
          <w:bCs/>
          <w:rtl/>
        </w:rPr>
        <w:t>لعقد</w:t>
      </w:r>
      <w:r w:rsidRPr="003244BC">
        <w:rPr>
          <w:rFonts w:cs="Arabic Transparent"/>
          <w:rtl/>
        </w:rPr>
        <w:t>،</w:t>
      </w:r>
      <w:r w:rsidR="007273CD" w:rsidRPr="003244BC">
        <w:rPr>
          <w:rFonts w:cs="Arabic Transparent"/>
          <w:rtl/>
        </w:rPr>
        <w:t xml:space="preserve"> يحق للمجهز طلب </w:t>
      </w:r>
      <w:r w:rsidRPr="003244BC">
        <w:rPr>
          <w:rFonts w:cs="Arabic Transparent"/>
          <w:rtl/>
        </w:rPr>
        <w:t xml:space="preserve">الفائدة </w:t>
      </w:r>
      <w:r w:rsidR="007273CD" w:rsidRPr="003244BC">
        <w:rPr>
          <w:rFonts w:cs="Arabic Transparent"/>
          <w:rtl/>
        </w:rPr>
        <w:t>القانونية</w:t>
      </w:r>
      <w:r w:rsidR="00E406DC">
        <w:rPr>
          <w:rFonts w:cs="Arabic Transparent" w:hint="cs"/>
          <w:rtl/>
        </w:rPr>
        <w:t xml:space="preserve"> (نفقات التمويل)</w:t>
      </w:r>
      <w:r w:rsidR="007273CD" w:rsidRPr="003244BC">
        <w:rPr>
          <w:rFonts w:cs="Arabic Transparent"/>
          <w:rtl/>
        </w:rPr>
        <w:t xml:space="preserve"> </w:t>
      </w:r>
      <w:r w:rsidRPr="003244BC">
        <w:rPr>
          <w:rFonts w:cs="Arabic Transparent"/>
          <w:rtl/>
        </w:rPr>
        <w:t xml:space="preserve">على المبلغ المؤجل </w:t>
      </w:r>
      <w:r w:rsidR="007273CD" w:rsidRPr="003244BC">
        <w:rPr>
          <w:rFonts w:cs="Arabic Transparent"/>
          <w:rtl/>
        </w:rPr>
        <w:t>اذا نصت على ذلك</w:t>
      </w:r>
      <w:r w:rsidR="00D93CC4">
        <w:rPr>
          <w:rFonts w:cs="Arabic Transparent" w:hint="cs"/>
          <w:rtl/>
        </w:rPr>
        <w:t xml:space="preserve"> </w:t>
      </w:r>
      <w:r w:rsidR="007273CD" w:rsidRPr="003244BC">
        <w:rPr>
          <w:rFonts w:cs="Arabic Transparent"/>
          <w:b/>
          <w:bCs/>
          <w:rtl/>
        </w:rPr>
        <w:t>ال</w:t>
      </w:r>
      <w:r w:rsidRPr="003244BC">
        <w:rPr>
          <w:rFonts w:cs="Arabic Transparent"/>
          <w:b/>
          <w:bCs/>
          <w:rtl/>
        </w:rPr>
        <w:t xml:space="preserve">شروط الخاصة </w:t>
      </w:r>
      <w:r w:rsidR="007862D9" w:rsidRPr="003244BC">
        <w:rPr>
          <w:rFonts w:cs="Arabic Transparent"/>
          <w:b/>
          <w:bCs/>
          <w:rtl/>
        </w:rPr>
        <w:t>ل</w:t>
      </w:r>
      <w:r w:rsidRPr="003244BC">
        <w:rPr>
          <w:rFonts w:cs="Arabic Transparent"/>
          <w:b/>
          <w:bCs/>
          <w:rtl/>
        </w:rPr>
        <w:t>لعقد</w:t>
      </w:r>
      <w:r w:rsidR="00AC2A19" w:rsidRPr="003244BC">
        <w:rPr>
          <w:rFonts w:cs="Arabic Transparent"/>
          <w:rtl/>
        </w:rPr>
        <w:t>،</w:t>
      </w:r>
      <w:r w:rsidRPr="003244BC">
        <w:rPr>
          <w:rFonts w:cs="Arabic Transparent"/>
          <w:rtl/>
        </w:rPr>
        <w:t xml:space="preserve">عن طوال فترة التأخير </w:t>
      </w:r>
      <w:r w:rsidR="00E406DC">
        <w:rPr>
          <w:rFonts w:cs="Arabic Transparent" w:hint="cs"/>
          <w:rtl/>
        </w:rPr>
        <w:t xml:space="preserve">وحسب النسبة المحددة في </w:t>
      </w:r>
      <w:r w:rsidR="00E406DC" w:rsidRPr="00E406DC">
        <w:rPr>
          <w:rFonts w:cs="Arabic Transparent" w:hint="cs"/>
          <w:b/>
          <w:bCs/>
          <w:rtl/>
        </w:rPr>
        <w:t>الشروط الخاصة للعقد</w:t>
      </w:r>
      <w:r w:rsidR="00E406DC">
        <w:rPr>
          <w:rFonts w:cs="Arabic Transparent" w:hint="cs"/>
          <w:rtl/>
        </w:rPr>
        <w:t xml:space="preserve">. </w:t>
      </w:r>
      <w:r w:rsidRPr="003244BC">
        <w:rPr>
          <w:rFonts w:cs="Arabic Transparent"/>
          <w:rtl/>
        </w:rPr>
        <w:t>و</w:t>
      </w:r>
      <w:r w:rsidR="003A5E67" w:rsidRPr="003244BC">
        <w:rPr>
          <w:rFonts w:cs="Arabic Transparent"/>
          <w:rtl/>
        </w:rPr>
        <w:t>على المجهز</w:t>
      </w:r>
      <w:r w:rsidR="007273CD" w:rsidRPr="003244BC">
        <w:rPr>
          <w:rFonts w:cs="Arabic Transparent"/>
          <w:rtl/>
        </w:rPr>
        <w:t xml:space="preserve">الاستمرار بالتجهيز والالتزامات التعاقدية الاخرى </w:t>
      </w:r>
      <w:r w:rsidRPr="003244BC">
        <w:rPr>
          <w:rFonts w:cs="Arabic Transparent"/>
          <w:rtl/>
        </w:rPr>
        <w:t>حتى يتم الدفع بالكامل.</w:t>
      </w:r>
    </w:p>
    <w:p w14:paraId="724D5445" w14:textId="77777777" w:rsidR="00C425FA" w:rsidRPr="003244BC" w:rsidRDefault="00C425FA" w:rsidP="00C425FA">
      <w:pPr>
        <w:bidi/>
        <w:ind w:left="720" w:hanging="720"/>
        <w:jc w:val="both"/>
        <w:rPr>
          <w:rFonts w:cs="Arabic Transparent"/>
          <w:rtl/>
        </w:rPr>
      </w:pPr>
    </w:p>
    <w:p w14:paraId="1BA6CB63" w14:textId="34526A15" w:rsidR="00CC23BA" w:rsidRPr="009011D6" w:rsidRDefault="00C425FA" w:rsidP="009D70A7">
      <w:pPr>
        <w:bidi/>
        <w:ind w:left="720" w:hanging="720"/>
        <w:jc w:val="both"/>
        <w:rPr>
          <w:rFonts w:cs="Arabic Transparent"/>
          <w:color w:val="000000" w:themeColor="text1"/>
          <w:rtl/>
        </w:rPr>
      </w:pPr>
      <w:r w:rsidRPr="003244BC">
        <w:rPr>
          <w:rFonts w:cs="Arabic Transparent"/>
          <w:rtl/>
        </w:rPr>
        <w:t xml:space="preserve">16-6  </w:t>
      </w:r>
      <w:r w:rsidR="007862D9" w:rsidRPr="003244BC">
        <w:rPr>
          <w:rFonts w:cs="Arabic Transparent"/>
          <w:rtl/>
        </w:rPr>
        <w:tab/>
      </w:r>
      <w:r w:rsidR="00CC23BA" w:rsidRPr="003244BC">
        <w:rPr>
          <w:rFonts w:cs="Arabic Transparent"/>
          <w:rtl/>
        </w:rPr>
        <w:t xml:space="preserve">لن تصرف مستحقات الدفعة الاخيرة للمجهز ما لم يقدم براءة الذمة من ضريبة </w:t>
      </w:r>
      <w:r w:rsidR="00CC23BA" w:rsidRPr="009011D6">
        <w:rPr>
          <w:rFonts w:cs="Arabic Transparent"/>
          <w:color w:val="000000" w:themeColor="text1"/>
          <w:rtl/>
        </w:rPr>
        <w:t xml:space="preserve">الدخل </w:t>
      </w:r>
      <w:r w:rsidR="00E406DC" w:rsidRPr="009011D6">
        <w:rPr>
          <w:rFonts w:cs="Arabic Transparent" w:hint="cs"/>
          <w:color w:val="000000" w:themeColor="text1"/>
          <w:rtl/>
        </w:rPr>
        <w:t xml:space="preserve">واية </w:t>
      </w:r>
      <w:r w:rsidR="00CC23BA" w:rsidRPr="009011D6">
        <w:rPr>
          <w:rFonts w:cs="Arabic Transparent"/>
          <w:color w:val="000000" w:themeColor="text1"/>
          <w:rtl/>
        </w:rPr>
        <w:t xml:space="preserve">متطلبات </w:t>
      </w:r>
      <w:r w:rsidR="00E406DC" w:rsidRPr="009011D6">
        <w:rPr>
          <w:rFonts w:cs="Arabic Transparent" w:hint="cs"/>
          <w:color w:val="000000" w:themeColor="text1"/>
          <w:rtl/>
        </w:rPr>
        <w:t xml:space="preserve">أخرى </w:t>
      </w:r>
      <w:r w:rsidR="009D70A7" w:rsidRPr="009011D6">
        <w:rPr>
          <w:rFonts w:cs="Arabic Transparent" w:hint="cs"/>
          <w:color w:val="000000" w:themeColor="text1"/>
          <w:rtl/>
        </w:rPr>
        <w:t>تحددها</w:t>
      </w:r>
      <w:r w:rsidR="00E406DC" w:rsidRPr="009011D6">
        <w:rPr>
          <w:rFonts w:cs="Arabic Transparent"/>
          <w:color w:val="000000" w:themeColor="text1"/>
          <w:rtl/>
        </w:rPr>
        <w:t xml:space="preserve"> </w:t>
      </w:r>
      <w:r w:rsidR="00CC23BA" w:rsidRPr="009011D6">
        <w:rPr>
          <w:rFonts w:cs="Arabic Transparent"/>
          <w:color w:val="000000" w:themeColor="text1"/>
          <w:rtl/>
        </w:rPr>
        <w:t>وزارة المالية</w:t>
      </w:r>
      <w:r w:rsidR="00E406DC" w:rsidRPr="009011D6">
        <w:rPr>
          <w:rFonts w:cs="Arabic Transparent" w:hint="cs"/>
          <w:color w:val="000000" w:themeColor="text1"/>
          <w:rtl/>
        </w:rPr>
        <w:t>.</w:t>
      </w:r>
    </w:p>
    <w:p w14:paraId="68D5533A" w14:textId="77777777" w:rsidR="00203979" w:rsidRPr="003244BC" w:rsidRDefault="00203979" w:rsidP="00CC23BA">
      <w:pPr>
        <w:bidi/>
        <w:ind w:left="720" w:hanging="720"/>
        <w:jc w:val="both"/>
        <w:rPr>
          <w:rFonts w:cs="Arabic Transparent"/>
          <w:rtl/>
        </w:rPr>
      </w:pPr>
    </w:p>
    <w:p w14:paraId="5AE6D619" w14:textId="77777777" w:rsidR="00A67D9F" w:rsidRPr="003244BC" w:rsidRDefault="00A67D9F" w:rsidP="00A67D9F">
      <w:pPr>
        <w:bidi/>
        <w:jc w:val="both"/>
        <w:rPr>
          <w:rFonts w:cs="Arabic Transparent"/>
          <w:rtl/>
        </w:rPr>
      </w:pPr>
    </w:p>
    <w:p w14:paraId="64B06ADA" w14:textId="77777777" w:rsidR="00A67D9F" w:rsidRPr="003244BC" w:rsidRDefault="00A67D9F" w:rsidP="006F4045">
      <w:pPr>
        <w:bidi/>
        <w:jc w:val="both"/>
        <w:outlineLvl w:val="0"/>
        <w:rPr>
          <w:rFonts w:cs="Arabic Transparent"/>
          <w:b/>
          <w:bCs/>
          <w:rtl/>
        </w:rPr>
      </w:pPr>
      <w:bookmarkStart w:id="129" w:name="_Toc260415470"/>
      <w:bookmarkStart w:id="130" w:name="_Toc421603686"/>
      <w:bookmarkStart w:id="131" w:name="_Toc421603920"/>
      <w:bookmarkStart w:id="132" w:name="_Toc421604268"/>
      <w:bookmarkStart w:id="133" w:name="_Toc440641900"/>
      <w:r w:rsidRPr="003244BC">
        <w:rPr>
          <w:rFonts w:cs="Arabic Transparent"/>
          <w:b/>
          <w:bCs/>
          <w:rtl/>
        </w:rPr>
        <w:t>17.</w:t>
      </w:r>
      <w:r w:rsidRPr="003244BC">
        <w:rPr>
          <w:rFonts w:cs="Arabic Transparent"/>
          <w:b/>
          <w:bCs/>
          <w:rtl/>
        </w:rPr>
        <w:tab/>
      </w:r>
      <w:r w:rsidRPr="003244BC">
        <w:rPr>
          <w:rFonts w:cs="Arabic Transparent"/>
          <w:b/>
          <w:bCs/>
          <w:u w:val="single"/>
          <w:rtl/>
        </w:rPr>
        <w:t>الضرائب والرسوم</w:t>
      </w:r>
      <w:bookmarkEnd w:id="129"/>
      <w:bookmarkEnd w:id="130"/>
      <w:bookmarkEnd w:id="131"/>
      <w:bookmarkEnd w:id="132"/>
      <w:bookmarkEnd w:id="133"/>
    </w:p>
    <w:p w14:paraId="5F000B01" w14:textId="77777777" w:rsidR="00A67D9F" w:rsidRPr="003244BC" w:rsidRDefault="00A67D9F" w:rsidP="00A67D9F">
      <w:pPr>
        <w:bidi/>
        <w:jc w:val="both"/>
        <w:rPr>
          <w:rFonts w:cs="Arabic Transparent"/>
          <w:b/>
          <w:bCs/>
          <w:rtl/>
        </w:rPr>
      </w:pPr>
    </w:p>
    <w:p w14:paraId="1FB30F17" w14:textId="58BC6CA3" w:rsidR="00A67D9F" w:rsidRPr="003244BC" w:rsidRDefault="00A67D9F" w:rsidP="00E406DC">
      <w:pPr>
        <w:bidi/>
        <w:ind w:left="720" w:hanging="720"/>
        <w:jc w:val="both"/>
        <w:rPr>
          <w:rFonts w:cs="Arabic Transparent"/>
          <w:rtl/>
        </w:rPr>
      </w:pPr>
      <w:r w:rsidRPr="003244BC">
        <w:rPr>
          <w:rFonts w:cs="Arabic Transparent"/>
          <w:rtl/>
        </w:rPr>
        <w:t>17-1</w:t>
      </w:r>
      <w:r w:rsidRPr="003244BC">
        <w:rPr>
          <w:rFonts w:cs="Arabic Transparent"/>
          <w:rtl/>
        </w:rPr>
        <w:tab/>
        <w:t xml:space="preserve">بالنسبة للسلع المصنعة خارج </w:t>
      </w:r>
      <w:r w:rsidR="00E406DC">
        <w:rPr>
          <w:rFonts w:cs="Arabic Transparent" w:hint="cs"/>
          <w:rtl/>
        </w:rPr>
        <w:t>العراق</w:t>
      </w:r>
      <w:r w:rsidR="00572410" w:rsidRPr="003244BC">
        <w:rPr>
          <w:rFonts w:cs="Arabic Transparent" w:hint="cs"/>
          <w:rtl/>
        </w:rPr>
        <w:t xml:space="preserve"> </w:t>
      </w:r>
      <w:r w:rsidRPr="003244BC">
        <w:rPr>
          <w:rFonts w:cs="Arabic Transparent"/>
          <w:rtl/>
        </w:rPr>
        <w:t xml:space="preserve">يتحمل المجهز كامل المسؤولية عن كافة الضرائب ورسم الطابع ورسوم اصدار إجازة التصدير وأية رسوم أخرى تتحقق عليه خارج دولة </w:t>
      </w:r>
      <w:r w:rsidR="00AC2086" w:rsidRPr="003244BC">
        <w:rPr>
          <w:rFonts w:cs="Arabic Transparent"/>
          <w:rtl/>
        </w:rPr>
        <w:t>سلطة التعاقد</w:t>
      </w:r>
      <w:r w:rsidRPr="003244BC">
        <w:rPr>
          <w:rFonts w:cs="Arabic Transparent"/>
          <w:rtl/>
        </w:rPr>
        <w:t>.</w:t>
      </w:r>
    </w:p>
    <w:p w14:paraId="3356A425" w14:textId="77777777" w:rsidR="00A67D9F" w:rsidRPr="003244BC" w:rsidRDefault="00A67D9F" w:rsidP="00A67D9F">
      <w:pPr>
        <w:bidi/>
        <w:ind w:left="720" w:hanging="720"/>
        <w:jc w:val="both"/>
        <w:rPr>
          <w:rFonts w:cs="Arabic Transparent"/>
          <w:rtl/>
        </w:rPr>
      </w:pPr>
    </w:p>
    <w:p w14:paraId="1DE40186" w14:textId="5D7CCE7D" w:rsidR="00A67D9F" w:rsidRPr="003244BC" w:rsidRDefault="00A67D9F" w:rsidP="00E406DC">
      <w:pPr>
        <w:bidi/>
        <w:ind w:left="720" w:hanging="720"/>
        <w:jc w:val="both"/>
        <w:rPr>
          <w:rFonts w:cs="Arabic Transparent"/>
          <w:rtl/>
        </w:rPr>
      </w:pPr>
      <w:r w:rsidRPr="003244BC">
        <w:rPr>
          <w:rFonts w:cs="Arabic Transparent"/>
          <w:rtl/>
        </w:rPr>
        <w:t>17-2</w:t>
      </w:r>
      <w:r w:rsidRPr="003244BC">
        <w:rPr>
          <w:rFonts w:cs="Arabic Transparent"/>
          <w:rtl/>
        </w:rPr>
        <w:tab/>
        <w:t xml:space="preserve"> بالنسبة للسلع المصنعة داخل </w:t>
      </w:r>
      <w:r w:rsidR="00E406DC">
        <w:rPr>
          <w:rFonts w:cs="Arabic Transparent" w:hint="cs"/>
          <w:rtl/>
        </w:rPr>
        <w:t>العراق</w:t>
      </w:r>
      <w:r w:rsidR="00572410" w:rsidRPr="003244BC">
        <w:rPr>
          <w:rFonts w:cs="Arabic Transparent" w:hint="cs"/>
          <w:rtl/>
        </w:rPr>
        <w:t xml:space="preserve"> </w:t>
      </w:r>
      <w:r w:rsidRPr="003244BC">
        <w:rPr>
          <w:rFonts w:cs="Arabic Transparent"/>
          <w:rtl/>
        </w:rPr>
        <w:t>يكون المجهز مسئولا عن الضرائب</w:t>
      </w:r>
      <w:r w:rsidR="000A63ED">
        <w:rPr>
          <w:rFonts w:cs="Arabic Transparent"/>
        </w:rPr>
        <w:t xml:space="preserve"> </w:t>
      </w:r>
      <w:r w:rsidRPr="003244BC">
        <w:rPr>
          <w:rFonts w:cs="Arabic Transparent"/>
          <w:rtl/>
        </w:rPr>
        <w:t>كافة والرسوم</w:t>
      </w:r>
      <w:r w:rsidR="00A76CE5" w:rsidRPr="003244BC">
        <w:rPr>
          <w:rFonts w:cs="Arabic Transparent" w:hint="cs"/>
          <w:rtl/>
        </w:rPr>
        <w:t>.</w:t>
      </w:r>
      <w:r w:rsidRPr="003244BC">
        <w:rPr>
          <w:rFonts w:cs="Arabic Transparent"/>
          <w:rtl/>
        </w:rPr>
        <w:t xml:space="preserve"> الخ التي تتحقق عليه لحين تسليم السلع المتعاقد عليها الى </w:t>
      </w:r>
      <w:r w:rsidR="00AC2086" w:rsidRPr="003244BC">
        <w:rPr>
          <w:rFonts w:cs="Arabic Transparent"/>
          <w:rtl/>
        </w:rPr>
        <w:t>سلطة التعاقد</w:t>
      </w:r>
      <w:r w:rsidRPr="003244BC">
        <w:rPr>
          <w:rFonts w:cs="Arabic Transparent"/>
          <w:rtl/>
        </w:rPr>
        <w:t>.</w:t>
      </w:r>
    </w:p>
    <w:p w14:paraId="4F1B429A" w14:textId="77777777" w:rsidR="00A67D9F" w:rsidRPr="003244BC" w:rsidRDefault="00A67D9F" w:rsidP="00A67D9F">
      <w:pPr>
        <w:bidi/>
        <w:ind w:left="720" w:hanging="720"/>
        <w:jc w:val="both"/>
        <w:rPr>
          <w:rFonts w:cs="Arabic Transparent"/>
          <w:rtl/>
        </w:rPr>
      </w:pPr>
    </w:p>
    <w:p w14:paraId="63D6EE60" w14:textId="77777777" w:rsidR="00A67D9F" w:rsidRPr="003244BC" w:rsidRDefault="00A67D9F" w:rsidP="006F4045">
      <w:pPr>
        <w:bidi/>
        <w:jc w:val="both"/>
        <w:outlineLvl w:val="0"/>
        <w:rPr>
          <w:rFonts w:cs="Arabic Transparent"/>
          <w:b/>
          <w:bCs/>
          <w:rtl/>
        </w:rPr>
      </w:pPr>
      <w:bookmarkStart w:id="134" w:name="_Toc260415471"/>
      <w:bookmarkStart w:id="135" w:name="_Toc421603687"/>
      <w:bookmarkStart w:id="136" w:name="_Toc421603921"/>
      <w:bookmarkStart w:id="137" w:name="_Toc421604269"/>
      <w:bookmarkStart w:id="138" w:name="_Toc440641901"/>
      <w:r w:rsidRPr="003244BC">
        <w:rPr>
          <w:rFonts w:cs="Arabic Transparent"/>
          <w:b/>
          <w:bCs/>
          <w:rtl/>
        </w:rPr>
        <w:t>18.</w:t>
      </w:r>
      <w:r w:rsidRPr="003244BC">
        <w:rPr>
          <w:rFonts w:cs="Arabic Transparent"/>
          <w:b/>
          <w:bCs/>
          <w:rtl/>
        </w:rPr>
        <w:tab/>
      </w:r>
      <w:r w:rsidRPr="003244BC">
        <w:rPr>
          <w:rFonts w:cs="Arabic Transparent"/>
          <w:b/>
          <w:bCs/>
          <w:u w:val="single"/>
          <w:rtl/>
        </w:rPr>
        <w:t>ضمان حسن التنفيذ</w:t>
      </w:r>
      <w:bookmarkEnd w:id="134"/>
      <w:bookmarkEnd w:id="135"/>
      <w:bookmarkEnd w:id="136"/>
      <w:bookmarkEnd w:id="137"/>
      <w:bookmarkEnd w:id="138"/>
    </w:p>
    <w:p w14:paraId="4783D050" w14:textId="77777777" w:rsidR="00A67D9F" w:rsidRPr="003244BC" w:rsidRDefault="00A67D9F" w:rsidP="00A67D9F">
      <w:pPr>
        <w:bidi/>
        <w:jc w:val="both"/>
        <w:rPr>
          <w:rFonts w:cs="Arabic Transparent"/>
          <w:b/>
          <w:bCs/>
          <w:rtl/>
        </w:rPr>
      </w:pPr>
    </w:p>
    <w:p w14:paraId="26DB5512" w14:textId="77777777" w:rsidR="00A67D9F" w:rsidRPr="003244BC" w:rsidRDefault="00A67D9F" w:rsidP="005B76BE">
      <w:pPr>
        <w:bidi/>
        <w:ind w:left="720" w:hanging="720"/>
        <w:jc w:val="both"/>
        <w:rPr>
          <w:rFonts w:cs="Arabic Transparent"/>
          <w:rtl/>
        </w:rPr>
      </w:pPr>
      <w:r w:rsidRPr="003244BC">
        <w:rPr>
          <w:rFonts w:cs="Arabic Transparent"/>
          <w:rtl/>
        </w:rPr>
        <w:t>18-1</w:t>
      </w:r>
      <w:r w:rsidRPr="003244BC">
        <w:rPr>
          <w:rFonts w:cs="Arabic Transparent"/>
          <w:rtl/>
        </w:rPr>
        <w:tab/>
      </w:r>
      <w:r w:rsidR="00170B85" w:rsidRPr="003244BC">
        <w:rPr>
          <w:rFonts w:cs="Arabic Transparent"/>
          <w:rtl/>
        </w:rPr>
        <w:t xml:space="preserve">على </w:t>
      </w:r>
      <w:r w:rsidRPr="003244BC">
        <w:rPr>
          <w:rFonts w:cs="Arabic Transparent"/>
          <w:rtl/>
        </w:rPr>
        <w:t xml:space="preserve">المجهز أن </w:t>
      </w:r>
      <w:r w:rsidR="006B377B" w:rsidRPr="003244BC">
        <w:rPr>
          <w:rFonts w:cs="Arabic Transparent"/>
          <w:rtl/>
        </w:rPr>
        <w:t>يقدم</w:t>
      </w:r>
      <w:r w:rsidRPr="003244BC">
        <w:rPr>
          <w:rFonts w:cs="Arabic Transparent"/>
          <w:rtl/>
        </w:rPr>
        <w:t xml:space="preserve"> الضمان المحدد </w:t>
      </w:r>
      <w:r w:rsidR="006B377B" w:rsidRPr="003244BC">
        <w:rPr>
          <w:rFonts w:cs="Arabic Transparent"/>
          <w:rtl/>
        </w:rPr>
        <w:t xml:space="preserve">في </w:t>
      </w:r>
      <w:r w:rsidR="006B377B" w:rsidRPr="003244BC">
        <w:rPr>
          <w:rFonts w:cs="Arabic Transparent"/>
          <w:b/>
          <w:bCs/>
          <w:rtl/>
        </w:rPr>
        <w:t xml:space="preserve">الشروط الخاصة </w:t>
      </w:r>
      <w:r w:rsidR="007862D9" w:rsidRPr="003244BC">
        <w:rPr>
          <w:rFonts w:cs="Arabic Transparent"/>
          <w:b/>
          <w:bCs/>
          <w:rtl/>
        </w:rPr>
        <w:t>للعقد</w:t>
      </w:r>
      <w:r w:rsidR="000A63ED">
        <w:rPr>
          <w:rFonts w:cs="Arabic Transparent"/>
          <w:b/>
          <w:bCs/>
        </w:rPr>
        <w:t xml:space="preserve"> </w:t>
      </w:r>
      <w:r w:rsidRPr="003244BC">
        <w:rPr>
          <w:rFonts w:cs="Arabic Transparent"/>
          <w:rtl/>
        </w:rPr>
        <w:t>خلال</w:t>
      </w:r>
      <w:r w:rsidR="000A63ED">
        <w:rPr>
          <w:rFonts w:cs="Arabic Transparent"/>
        </w:rPr>
        <w:t xml:space="preserve"> </w:t>
      </w:r>
      <w:r w:rsidR="005B76BE" w:rsidRPr="003244BC">
        <w:rPr>
          <w:rFonts w:cs="Arabic Transparent" w:hint="cs"/>
          <w:rtl/>
        </w:rPr>
        <w:t>ال</w:t>
      </w:r>
      <w:r w:rsidR="007862D9" w:rsidRPr="003244BC">
        <w:rPr>
          <w:rFonts w:cs="Arabic Transparent"/>
          <w:rtl/>
        </w:rPr>
        <w:t>فترة</w:t>
      </w:r>
      <w:r w:rsidR="005B76BE" w:rsidRPr="003244BC">
        <w:rPr>
          <w:rFonts w:cs="Arabic Transparent" w:hint="cs"/>
          <w:rtl/>
        </w:rPr>
        <w:t xml:space="preserve"> المحددة في كتاب الاحالة على أن</w:t>
      </w:r>
      <w:r w:rsidR="007862D9" w:rsidRPr="003244BC">
        <w:rPr>
          <w:rFonts w:cs="Arabic Transparent"/>
          <w:rtl/>
        </w:rPr>
        <w:t xml:space="preserve"> لاتتجاوز</w:t>
      </w:r>
      <w:r w:rsidR="000A63ED">
        <w:rPr>
          <w:rFonts w:cs="Arabic Transparent"/>
        </w:rPr>
        <w:t xml:space="preserve"> </w:t>
      </w:r>
      <w:r w:rsidR="006B377B" w:rsidRPr="003244BC">
        <w:rPr>
          <w:rFonts w:cs="Arabic Transparent"/>
          <w:rtl/>
        </w:rPr>
        <w:t>28</w:t>
      </w:r>
      <w:r w:rsidRPr="003244BC">
        <w:rPr>
          <w:rFonts w:cs="Arabic Transparent"/>
          <w:rtl/>
        </w:rPr>
        <w:t xml:space="preserve"> يوماً من </w:t>
      </w:r>
      <w:r w:rsidR="006B377B" w:rsidRPr="003244BC">
        <w:rPr>
          <w:rFonts w:cs="Arabic Transparent"/>
          <w:rtl/>
        </w:rPr>
        <w:t>تأريخ كتاب ال</w:t>
      </w:r>
      <w:r w:rsidR="00B65F53" w:rsidRPr="003244BC">
        <w:rPr>
          <w:rFonts w:cs="Arabic Transparent"/>
          <w:rtl/>
        </w:rPr>
        <w:t>احالة</w:t>
      </w:r>
      <w:r w:rsidRPr="003244BC">
        <w:rPr>
          <w:rFonts w:cs="Arabic Transparent"/>
          <w:rtl/>
        </w:rPr>
        <w:t>.</w:t>
      </w:r>
    </w:p>
    <w:p w14:paraId="475B5C5F" w14:textId="77777777" w:rsidR="00A67D9F" w:rsidRPr="003244BC" w:rsidRDefault="00A67D9F" w:rsidP="00A67D9F">
      <w:pPr>
        <w:bidi/>
        <w:jc w:val="both"/>
        <w:rPr>
          <w:rFonts w:cs="Arabic Transparent"/>
          <w:rtl/>
        </w:rPr>
      </w:pPr>
    </w:p>
    <w:p w14:paraId="16F37145" w14:textId="180A6A94" w:rsidR="00A67D9F" w:rsidRPr="003244BC" w:rsidRDefault="00A67D9F" w:rsidP="005B76BE">
      <w:pPr>
        <w:bidi/>
        <w:ind w:left="720" w:hanging="720"/>
        <w:jc w:val="both"/>
        <w:rPr>
          <w:rFonts w:cs="Arabic Transparent"/>
          <w:rtl/>
        </w:rPr>
      </w:pPr>
      <w:r w:rsidRPr="003244BC">
        <w:rPr>
          <w:rFonts w:cs="Arabic Transparent"/>
          <w:rtl/>
        </w:rPr>
        <w:t>18</w:t>
      </w:r>
      <w:r w:rsidR="00B65F53" w:rsidRPr="003244BC">
        <w:rPr>
          <w:rFonts w:cs="Arabic Transparent"/>
          <w:rtl/>
        </w:rPr>
        <w:t>-2</w:t>
      </w:r>
      <w:r w:rsidR="00B65F53" w:rsidRPr="003244BC">
        <w:rPr>
          <w:rFonts w:cs="Arabic Transparent"/>
          <w:rtl/>
        </w:rPr>
        <w:tab/>
      </w:r>
      <w:r w:rsidR="00A93157" w:rsidRPr="003244BC">
        <w:rPr>
          <w:rFonts w:cs="Arabic Transparent"/>
          <w:rtl/>
        </w:rPr>
        <w:t>تصادر</w:t>
      </w:r>
      <w:r w:rsidR="00053641" w:rsidRPr="003244BC">
        <w:rPr>
          <w:rFonts w:cs="Arabic Transparent"/>
          <w:rtl/>
        </w:rPr>
        <w:t xml:space="preserve"> سلطة التعاقد</w:t>
      </w:r>
      <w:r w:rsidR="00B65F53" w:rsidRPr="003244BC">
        <w:rPr>
          <w:rFonts w:cs="Arabic Transparent"/>
          <w:rtl/>
        </w:rPr>
        <w:t xml:space="preserve"> مبالغ ضمان حسن التنفيذ </w:t>
      </w:r>
      <w:r w:rsidR="00053641" w:rsidRPr="003244BC">
        <w:rPr>
          <w:rFonts w:cs="Arabic Transparent"/>
          <w:rtl/>
        </w:rPr>
        <w:t>في حالة</w:t>
      </w:r>
      <w:r w:rsidRPr="003244BC">
        <w:rPr>
          <w:rFonts w:cs="Arabic Transparent"/>
          <w:rtl/>
        </w:rPr>
        <w:t xml:space="preserve"> إ</w:t>
      </w:r>
      <w:r w:rsidR="00FD343A" w:rsidRPr="003244BC">
        <w:rPr>
          <w:rFonts w:cs="Arabic Transparent"/>
          <w:rtl/>
        </w:rPr>
        <w:t>خ</w:t>
      </w:r>
      <w:r w:rsidR="00843506" w:rsidRPr="003244BC">
        <w:rPr>
          <w:rFonts w:cs="Arabic Transparent"/>
          <w:rtl/>
        </w:rPr>
        <w:t>فاق</w:t>
      </w:r>
      <w:r w:rsidRPr="003244BC">
        <w:rPr>
          <w:rFonts w:cs="Arabic Transparent"/>
          <w:rtl/>
        </w:rPr>
        <w:t xml:space="preserve"> المجهز في إكمال التزاماته بموجب العقد</w:t>
      </w:r>
      <w:r w:rsidR="00C61A01" w:rsidRPr="003244BC">
        <w:rPr>
          <w:rFonts w:cs="Arabic Transparent"/>
          <w:rtl/>
        </w:rPr>
        <w:t xml:space="preserve"> بشكل يؤدي الى </w:t>
      </w:r>
      <w:r w:rsidR="00437599">
        <w:rPr>
          <w:rFonts w:cs="Arabic Transparent"/>
          <w:rtl/>
        </w:rPr>
        <w:t>سحب اعمال العقد</w:t>
      </w:r>
      <w:r w:rsidRPr="003244BC">
        <w:rPr>
          <w:rFonts w:cs="Arabic Transparent"/>
          <w:rtl/>
        </w:rPr>
        <w:t>.</w:t>
      </w:r>
    </w:p>
    <w:p w14:paraId="144D25DB" w14:textId="77777777" w:rsidR="00A67D9F" w:rsidRPr="003244BC" w:rsidRDefault="00A67D9F" w:rsidP="00A67D9F">
      <w:pPr>
        <w:bidi/>
        <w:jc w:val="both"/>
        <w:rPr>
          <w:rFonts w:cs="Arabic Transparent"/>
          <w:rtl/>
        </w:rPr>
      </w:pPr>
    </w:p>
    <w:p w14:paraId="6EB20877" w14:textId="77777777" w:rsidR="00A67D9F" w:rsidRPr="003244BC" w:rsidRDefault="00A67D9F" w:rsidP="00B147D2">
      <w:pPr>
        <w:bidi/>
        <w:ind w:left="720" w:hanging="720"/>
        <w:jc w:val="both"/>
        <w:rPr>
          <w:rFonts w:cs="Arabic Transparent"/>
          <w:rtl/>
        </w:rPr>
      </w:pPr>
      <w:r w:rsidRPr="003244BC">
        <w:rPr>
          <w:rFonts w:cs="Arabic Transparent"/>
          <w:rtl/>
        </w:rPr>
        <w:t xml:space="preserve">18-3 </w:t>
      </w:r>
      <w:r w:rsidRPr="003244BC">
        <w:rPr>
          <w:rFonts w:cs="Arabic Transparent"/>
          <w:rtl/>
        </w:rPr>
        <w:tab/>
        <w:t>يجب أن يكون ضمان حسن التنفيذ</w:t>
      </w:r>
      <w:r w:rsidR="00E406DC">
        <w:rPr>
          <w:rFonts w:cs="Arabic Transparent" w:hint="cs"/>
          <w:rtl/>
        </w:rPr>
        <w:t xml:space="preserve"> </w:t>
      </w:r>
      <w:r w:rsidRPr="003244BC">
        <w:rPr>
          <w:rFonts w:cs="Arabic Transparent"/>
          <w:rtl/>
        </w:rPr>
        <w:t xml:space="preserve">في أحد الأشكال المنصوص عليها في </w:t>
      </w:r>
      <w:r w:rsidRPr="003244BC">
        <w:rPr>
          <w:rFonts w:cs="Arabic Transparent"/>
          <w:b/>
          <w:bCs/>
          <w:rtl/>
        </w:rPr>
        <w:t xml:space="preserve">الشروط الخاصة </w:t>
      </w:r>
      <w:r w:rsidR="007862D9" w:rsidRPr="003244BC">
        <w:rPr>
          <w:rFonts w:cs="Arabic Transparent"/>
          <w:b/>
          <w:bCs/>
          <w:rtl/>
        </w:rPr>
        <w:t>ل</w:t>
      </w:r>
      <w:r w:rsidR="00B65F53" w:rsidRPr="003244BC">
        <w:rPr>
          <w:rFonts w:cs="Arabic Transparent"/>
          <w:b/>
          <w:bCs/>
          <w:rtl/>
        </w:rPr>
        <w:t>لعقد</w:t>
      </w:r>
      <w:r w:rsidR="00B65F53" w:rsidRPr="003244BC">
        <w:rPr>
          <w:rFonts w:cs="Arabic Transparent"/>
          <w:rtl/>
        </w:rPr>
        <w:t xml:space="preserve">، أو بأي شكل آخر </w:t>
      </w:r>
      <w:r w:rsidR="002E4FB8" w:rsidRPr="003244BC">
        <w:rPr>
          <w:rFonts w:cs="Arabic Transparent"/>
          <w:rtl/>
        </w:rPr>
        <w:t>ت</w:t>
      </w:r>
      <w:r w:rsidR="00B65F53" w:rsidRPr="003244BC">
        <w:rPr>
          <w:rFonts w:cs="Arabic Transparent"/>
          <w:rtl/>
        </w:rPr>
        <w:t xml:space="preserve">عتمده </w:t>
      </w:r>
      <w:r w:rsidR="00AC2086" w:rsidRPr="003244BC">
        <w:rPr>
          <w:rFonts w:cs="Arabic Transparent"/>
          <w:rtl/>
        </w:rPr>
        <w:t>سلطة التعاقد</w:t>
      </w:r>
      <w:r w:rsidRPr="003244BC">
        <w:rPr>
          <w:rFonts w:cs="Arabic Transparent"/>
          <w:rtl/>
        </w:rPr>
        <w:t>.</w:t>
      </w:r>
    </w:p>
    <w:p w14:paraId="3EFBA921" w14:textId="77777777" w:rsidR="00A67D9F" w:rsidRPr="003244BC" w:rsidRDefault="00A67D9F" w:rsidP="00A67D9F">
      <w:pPr>
        <w:bidi/>
        <w:jc w:val="both"/>
        <w:rPr>
          <w:rFonts w:cs="Arabic Transparent"/>
          <w:rtl/>
        </w:rPr>
      </w:pPr>
    </w:p>
    <w:p w14:paraId="5794200B" w14:textId="62A76915" w:rsidR="00A67D9F" w:rsidRPr="003244BC" w:rsidRDefault="00B65F53" w:rsidP="00723BA1">
      <w:pPr>
        <w:bidi/>
        <w:ind w:left="720" w:hanging="720"/>
        <w:jc w:val="both"/>
        <w:rPr>
          <w:rFonts w:cs="Arabic Transparent"/>
          <w:rtl/>
        </w:rPr>
      </w:pPr>
      <w:r w:rsidRPr="003244BC">
        <w:rPr>
          <w:rFonts w:cs="Arabic Transparent"/>
          <w:rtl/>
        </w:rPr>
        <w:t>18-4</w:t>
      </w:r>
      <w:r w:rsidRPr="003244BC">
        <w:rPr>
          <w:rFonts w:cs="Arabic Transparent"/>
          <w:rtl/>
        </w:rPr>
        <w:tab/>
      </w:r>
      <w:r w:rsidR="0077680D" w:rsidRPr="003244BC">
        <w:rPr>
          <w:rFonts w:cs="Arabic Transparent"/>
          <w:rtl/>
        </w:rPr>
        <w:t xml:space="preserve">بناءا على طلب المجهز </w:t>
      </w:r>
      <w:r w:rsidR="00EE63AB" w:rsidRPr="003244BC">
        <w:rPr>
          <w:rFonts w:cs="Arabic Transparent"/>
          <w:rtl/>
        </w:rPr>
        <w:t>تطلق</w:t>
      </w:r>
      <w:r w:rsidR="000A63ED">
        <w:rPr>
          <w:rFonts w:cs="Arabic Transparent"/>
        </w:rPr>
        <w:t xml:space="preserve"> </w:t>
      </w:r>
      <w:r w:rsidR="00AC2086" w:rsidRPr="003244BC">
        <w:rPr>
          <w:rFonts w:cs="Arabic Transparent"/>
          <w:rtl/>
        </w:rPr>
        <w:t>سلطة التعاقد</w:t>
      </w:r>
      <w:r w:rsidR="00A67D9F" w:rsidRPr="003244BC">
        <w:rPr>
          <w:rFonts w:cs="Arabic Transparent"/>
          <w:rtl/>
        </w:rPr>
        <w:t xml:space="preserve"> ضمان حسن التنفيذ بعد مرور 28 يوماً على انتهاء المجهز من تنفيذ جميع التزاماته</w:t>
      </w:r>
      <w:r w:rsidR="00723BA1">
        <w:rPr>
          <w:rFonts w:cs="Arabic Transparent" w:hint="cs"/>
          <w:rtl/>
        </w:rPr>
        <w:t xml:space="preserve"> وصدور شهادة القبول النهائي</w:t>
      </w:r>
      <w:r w:rsidR="00A67D9F" w:rsidRPr="003244BC">
        <w:rPr>
          <w:rFonts w:cs="Arabic Transparent"/>
          <w:rtl/>
        </w:rPr>
        <w:t xml:space="preserve">بموجب العقد بما في ذلك التزامات ضمان المصنع، ما لم تنص </w:t>
      </w:r>
      <w:r w:rsidR="00A67D9F" w:rsidRPr="003244BC">
        <w:rPr>
          <w:rFonts w:cs="Arabic Transparent"/>
          <w:b/>
          <w:bCs/>
          <w:rtl/>
        </w:rPr>
        <w:t>الشروط الخاصة للعقد</w:t>
      </w:r>
      <w:r w:rsidR="00A67D9F" w:rsidRPr="003244BC">
        <w:rPr>
          <w:rFonts w:cs="Arabic Transparent"/>
          <w:rtl/>
        </w:rPr>
        <w:t xml:space="preserve"> على خلاف ذلك.</w:t>
      </w:r>
    </w:p>
    <w:p w14:paraId="689E23A8" w14:textId="77777777" w:rsidR="00A67D9F" w:rsidRPr="003244BC" w:rsidRDefault="00A67D9F" w:rsidP="00A67D9F">
      <w:pPr>
        <w:bidi/>
        <w:jc w:val="both"/>
        <w:rPr>
          <w:rFonts w:cs="Arabic Transparent"/>
          <w:rtl/>
        </w:rPr>
      </w:pPr>
    </w:p>
    <w:p w14:paraId="15CABFD2" w14:textId="77777777" w:rsidR="00A67D9F" w:rsidRPr="003244BC" w:rsidRDefault="00A67D9F" w:rsidP="006F4045">
      <w:pPr>
        <w:bidi/>
        <w:jc w:val="both"/>
        <w:outlineLvl w:val="0"/>
        <w:rPr>
          <w:rFonts w:cs="Arabic Transparent"/>
          <w:b/>
          <w:bCs/>
          <w:u w:val="single"/>
          <w:rtl/>
        </w:rPr>
      </w:pPr>
      <w:bookmarkStart w:id="139" w:name="_Toc260415472"/>
      <w:bookmarkStart w:id="140" w:name="_Toc421603688"/>
      <w:bookmarkStart w:id="141" w:name="_Toc421603922"/>
      <w:bookmarkStart w:id="142" w:name="_Toc421604270"/>
      <w:bookmarkStart w:id="143" w:name="_Toc440641902"/>
      <w:r w:rsidRPr="003244BC">
        <w:rPr>
          <w:rFonts w:cs="Arabic Transparent"/>
          <w:b/>
          <w:bCs/>
          <w:rtl/>
        </w:rPr>
        <w:t>19.</w:t>
      </w:r>
      <w:r w:rsidRPr="003244BC">
        <w:rPr>
          <w:rFonts w:cs="Arabic Transparent"/>
          <w:b/>
          <w:bCs/>
          <w:rtl/>
        </w:rPr>
        <w:tab/>
      </w:r>
      <w:r w:rsidRPr="003244BC">
        <w:rPr>
          <w:rFonts w:cs="Arabic Transparent"/>
          <w:b/>
          <w:bCs/>
          <w:u w:val="single"/>
          <w:rtl/>
        </w:rPr>
        <w:t>حقوق النشر</w:t>
      </w:r>
      <w:bookmarkEnd w:id="139"/>
      <w:bookmarkEnd w:id="140"/>
      <w:bookmarkEnd w:id="141"/>
      <w:bookmarkEnd w:id="142"/>
      <w:bookmarkEnd w:id="143"/>
    </w:p>
    <w:p w14:paraId="1E2DA253" w14:textId="77777777" w:rsidR="00A67D9F" w:rsidRPr="003244BC" w:rsidRDefault="00A67D9F" w:rsidP="00A67D9F">
      <w:pPr>
        <w:bidi/>
        <w:jc w:val="both"/>
        <w:rPr>
          <w:rFonts w:cs="Arabic Transparent"/>
          <w:b/>
          <w:bCs/>
          <w:u w:val="single"/>
          <w:rtl/>
        </w:rPr>
      </w:pPr>
    </w:p>
    <w:p w14:paraId="57B9051F" w14:textId="77777777" w:rsidR="00A67D9F" w:rsidRPr="003244BC" w:rsidRDefault="00A67D9F" w:rsidP="00CF101B">
      <w:pPr>
        <w:bidi/>
        <w:ind w:left="720" w:hanging="720"/>
        <w:jc w:val="both"/>
        <w:rPr>
          <w:rFonts w:cs="Arabic Transparent"/>
          <w:rtl/>
        </w:rPr>
      </w:pPr>
      <w:r w:rsidRPr="003244BC">
        <w:rPr>
          <w:rFonts w:cs="Arabic Transparent"/>
          <w:rtl/>
        </w:rPr>
        <w:t>19-1</w:t>
      </w:r>
      <w:r w:rsidRPr="003244BC">
        <w:rPr>
          <w:rFonts w:cs="Arabic Transparent"/>
          <w:rtl/>
        </w:rPr>
        <w:tab/>
        <w:t>حقوق نشر جميع المخططات والوثائق وجميع المواد الأخرى التي تحتوي على بيا</w:t>
      </w:r>
      <w:r w:rsidR="00B65F53" w:rsidRPr="003244BC">
        <w:rPr>
          <w:rFonts w:cs="Arabic Transparent"/>
          <w:rtl/>
        </w:rPr>
        <w:t xml:space="preserve">نات ومعلومات قدمها المجهز إلى </w:t>
      </w:r>
      <w:r w:rsidR="00AC2086" w:rsidRPr="003244BC">
        <w:rPr>
          <w:rFonts w:cs="Arabic Transparent"/>
          <w:rtl/>
        </w:rPr>
        <w:t>سلطة التعاقد</w:t>
      </w:r>
      <w:r w:rsidRPr="003244BC">
        <w:rPr>
          <w:rFonts w:cs="Arabic Transparent"/>
          <w:rtl/>
        </w:rPr>
        <w:t>، تبقى مسجلة باسم المجهز</w:t>
      </w:r>
      <w:r w:rsidR="00BB7F67" w:rsidRPr="003244BC">
        <w:rPr>
          <w:rFonts w:cs="Arabic Transparent" w:hint="cs"/>
          <w:rtl/>
        </w:rPr>
        <w:t>.و</w:t>
      </w:r>
      <w:r w:rsidRPr="003244BC">
        <w:rPr>
          <w:rFonts w:cs="Arabic Transparent"/>
          <w:rtl/>
        </w:rPr>
        <w:t xml:space="preserve">إذا تم تقديمها </w:t>
      </w:r>
      <w:r w:rsidR="00BB7F67" w:rsidRPr="003244BC">
        <w:rPr>
          <w:rFonts w:cs="Arabic Transparent" w:hint="cs"/>
          <w:rtl/>
        </w:rPr>
        <w:t>من قبل المجهز</w:t>
      </w:r>
      <w:r w:rsidR="000A63ED">
        <w:rPr>
          <w:rFonts w:cs="Arabic Transparent"/>
        </w:rPr>
        <w:t xml:space="preserve"> </w:t>
      </w:r>
      <w:r w:rsidRPr="003244BC">
        <w:rPr>
          <w:rFonts w:cs="Arabic Transparent"/>
          <w:rtl/>
        </w:rPr>
        <w:t xml:space="preserve">إلى </w:t>
      </w:r>
      <w:r w:rsidR="00AC2086" w:rsidRPr="003244BC">
        <w:rPr>
          <w:rFonts w:cs="Arabic Transparent"/>
          <w:rtl/>
        </w:rPr>
        <w:t>سلطة التعاقد</w:t>
      </w:r>
      <w:r w:rsidR="00BB7F67" w:rsidRPr="003244BC">
        <w:rPr>
          <w:rFonts w:cs="Arabic Transparent" w:hint="cs"/>
          <w:rtl/>
        </w:rPr>
        <w:t xml:space="preserve"> مباشرة او من خلال</w:t>
      </w:r>
      <w:r w:rsidRPr="003244BC">
        <w:rPr>
          <w:rFonts w:cs="Arabic Transparent"/>
          <w:rtl/>
        </w:rPr>
        <w:t xml:space="preserve">طرف ثالث، بما في ذلك مجهزي المواد، تبقى حقوق النشر مسجلة باسم </w:t>
      </w:r>
      <w:r w:rsidR="00BB7F67" w:rsidRPr="003244BC">
        <w:rPr>
          <w:rFonts w:cs="Arabic Transparent" w:hint="cs"/>
          <w:rtl/>
        </w:rPr>
        <w:t>ذلك</w:t>
      </w:r>
      <w:r w:rsidR="000A63ED">
        <w:rPr>
          <w:rFonts w:cs="Arabic Transparent"/>
        </w:rPr>
        <w:t xml:space="preserve"> </w:t>
      </w:r>
      <w:r w:rsidRPr="003244BC">
        <w:rPr>
          <w:rFonts w:cs="Arabic Transparent"/>
          <w:rtl/>
        </w:rPr>
        <w:t>الطرف الثالث.</w:t>
      </w:r>
    </w:p>
    <w:p w14:paraId="70064E3A" w14:textId="77777777" w:rsidR="00A67D9F" w:rsidRPr="003244BC" w:rsidRDefault="00A67D9F" w:rsidP="00A67D9F">
      <w:pPr>
        <w:bidi/>
        <w:jc w:val="both"/>
        <w:rPr>
          <w:rFonts w:cs="Arabic Transparent"/>
          <w:rtl/>
        </w:rPr>
      </w:pPr>
    </w:p>
    <w:p w14:paraId="3CF3EA5A" w14:textId="77777777" w:rsidR="00A67D9F" w:rsidRPr="003244BC" w:rsidRDefault="00A67D9F" w:rsidP="00CF101B">
      <w:pPr>
        <w:bidi/>
        <w:jc w:val="both"/>
        <w:outlineLvl w:val="0"/>
        <w:rPr>
          <w:rFonts w:cs="Arabic Transparent"/>
          <w:b/>
          <w:bCs/>
          <w:rtl/>
        </w:rPr>
      </w:pPr>
      <w:bookmarkStart w:id="144" w:name="_Toc440641903"/>
      <w:bookmarkStart w:id="145" w:name="_Toc260415473"/>
      <w:bookmarkStart w:id="146" w:name="_Toc421603689"/>
      <w:bookmarkStart w:id="147" w:name="_Toc421603923"/>
      <w:bookmarkStart w:id="148" w:name="_Toc421604271"/>
      <w:r w:rsidRPr="003244BC">
        <w:rPr>
          <w:rFonts w:cs="Arabic Transparent"/>
          <w:rtl/>
        </w:rPr>
        <w:lastRenderedPageBreak/>
        <w:t>20.</w:t>
      </w:r>
      <w:r w:rsidRPr="003244BC">
        <w:rPr>
          <w:rFonts w:cs="Arabic Transparent"/>
          <w:b/>
          <w:bCs/>
          <w:rtl/>
        </w:rPr>
        <w:tab/>
      </w:r>
      <w:r w:rsidR="00BB7F67" w:rsidRPr="003244BC">
        <w:rPr>
          <w:rFonts w:cs="Arabic Transparent"/>
          <w:b/>
          <w:bCs/>
          <w:u w:val="single"/>
          <w:rtl/>
        </w:rPr>
        <w:t xml:space="preserve">سرية </w:t>
      </w:r>
      <w:r w:rsidRPr="003244BC">
        <w:rPr>
          <w:rFonts w:cs="Arabic Transparent"/>
          <w:b/>
          <w:bCs/>
          <w:u w:val="single"/>
          <w:rtl/>
        </w:rPr>
        <w:t>المعلومات</w:t>
      </w:r>
      <w:bookmarkEnd w:id="144"/>
      <w:r w:rsidRPr="003244BC">
        <w:rPr>
          <w:rFonts w:cs="Arabic Transparent"/>
          <w:b/>
          <w:bCs/>
          <w:u w:val="single"/>
          <w:rtl/>
        </w:rPr>
        <w:t xml:space="preserve"> </w:t>
      </w:r>
      <w:bookmarkEnd w:id="145"/>
      <w:bookmarkEnd w:id="146"/>
      <w:bookmarkEnd w:id="147"/>
      <w:bookmarkEnd w:id="148"/>
    </w:p>
    <w:p w14:paraId="74724C18" w14:textId="77777777" w:rsidR="00A67D9F" w:rsidRPr="003244BC" w:rsidRDefault="00A67D9F" w:rsidP="00A67D9F">
      <w:pPr>
        <w:bidi/>
        <w:jc w:val="both"/>
        <w:rPr>
          <w:rFonts w:cs="Arabic Transparent"/>
          <w:b/>
          <w:bCs/>
          <w:rtl/>
        </w:rPr>
      </w:pPr>
    </w:p>
    <w:p w14:paraId="5FDE26E8" w14:textId="77777777" w:rsidR="00A67D9F" w:rsidRPr="003244BC" w:rsidRDefault="00293AE9" w:rsidP="002A0CB9">
      <w:pPr>
        <w:bidi/>
        <w:ind w:left="720" w:hanging="720"/>
        <w:jc w:val="both"/>
        <w:rPr>
          <w:rFonts w:cs="Arabic Transparent"/>
          <w:rtl/>
        </w:rPr>
      </w:pPr>
      <w:r w:rsidRPr="003244BC">
        <w:rPr>
          <w:rFonts w:cs="Arabic Transparent"/>
          <w:rtl/>
        </w:rPr>
        <w:t>20-1</w:t>
      </w:r>
      <w:r w:rsidRPr="003244BC">
        <w:rPr>
          <w:rFonts w:cs="Arabic Transparent"/>
          <w:rtl/>
        </w:rPr>
        <w:tab/>
        <w:t>يلتزم كلا</w:t>
      </w:r>
      <w:r w:rsidR="000A63ED">
        <w:rPr>
          <w:rFonts w:cs="Arabic Transparent"/>
        </w:rPr>
        <w:t xml:space="preserve"> </w:t>
      </w:r>
      <w:r w:rsidR="00B65F53" w:rsidRPr="003244BC">
        <w:rPr>
          <w:rFonts w:cs="Arabic Transparent"/>
          <w:rtl/>
        </w:rPr>
        <w:t xml:space="preserve">من </w:t>
      </w:r>
      <w:r w:rsidR="00AC2086" w:rsidRPr="003244BC">
        <w:rPr>
          <w:rFonts w:cs="Arabic Transparent"/>
          <w:rtl/>
        </w:rPr>
        <w:t>سلطة التعاقد</w:t>
      </w:r>
      <w:r w:rsidR="00A67D9F" w:rsidRPr="003244BC">
        <w:rPr>
          <w:rFonts w:cs="Arabic Transparent"/>
          <w:rtl/>
        </w:rPr>
        <w:t xml:space="preserve"> والمجهز بالسرية التامة، وبعدم الإفصاح عن أية وثائق أو بيانات أو معلومات تتعلق بشكل مباشر أو غير مباشر بالعقد لأي طرف ثالث، سواء قدمت هذه المعلومات قبل أو خلال توقيع العقد أو تنفيذه أو إلغائه، دون الحصول على </w:t>
      </w:r>
      <w:r w:rsidRPr="003244BC">
        <w:rPr>
          <w:rFonts w:cs="Arabic Transparent"/>
          <w:rtl/>
        </w:rPr>
        <w:t>الموافقة الخطية للطرف الثاني. و</w:t>
      </w:r>
      <w:r w:rsidR="00A67D9F" w:rsidRPr="003244BC">
        <w:rPr>
          <w:rFonts w:cs="Arabic Transparent"/>
          <w:rtl/>
        </w:rPr>
        <w:t xml:space="preserve">يستثنى من هذا أية معلومات أو بيانات أو وثائق يحتاجها المجهز لينفذ جزءا من العقد من خلال المقاولين الثانويين. وفي هذه الحالة يجب على المجهز أن يحصل على التزام بالسرية من المقاول الثانوي مشابه لذلك الذي التزم به بموجب </w:t>
      </w:r>
      <w:r w:rsidR="002A0CB9" w:rsidRPr="003244BC">
        <w:rPr>
          <w:rFonts w:cs="Arabic Transparent" w:hint="cs"/>
          <w:rtl/>
        </w:rPr>
        <w:t>هذه الفقرة</w:t>
      </w:r>
      <w:r w:rsidR="00A67D9F" w:rsidRPr="003244BC">
        <w:rPr>
          <w:rFonts w:cs="Arabic Transparent"/>
          <w:rtl/>
        </w:rPr>
        <w:t>.</w:t>
      </w:r>
    </w:p>
    <w:p w14:paraId="68878B97" w14:textId="77777777" w:rsidR="00A67D9F" w:rsidRPr="003244BC" w:rsidRDefault="00A67D9F" w:rsidP="00A67D9F">
      <w:pPr>
        <w:bidi/>
        <w:ind w:left="720" w:hanging="720"/>
        <w:jc w:val="both"/>
        <w:rPr>
          <w:rFonts w:cs="Arabic Transparent"/>
          <w:rtl/>
        </w:rPr>
      </w:pPr>
    </w:p>
    <w:p w14:paraId="3302FC9E" w14:textId="77777777" w:rsidR="00A67D9F" w:rsidRPr="003244BC" w:rsidRDefault="00A67D9F" w:rsidP="00856AAB">
      <w:pPr>
        <w:bidi/>
        <w:ind w:left="720" w:hanging="720"/>
        <w:jc w:val="both"/>
        <w:rPr>
          <w:rFonts w:cs="Arabic Transparent"/>
          <w:rtl/>
        </w:rPr>
      </w:pPr>
      <w:r w:rsidRPr="003244BC">
        <w:rPr>
          <w:rFonts w:cs="Arabic Transparent"/>
          <w:rtl/>
        </w:rPr>
        <w:t>20-2</w:t>
      </w:r>
      <w:r w:rsidRPr="003244BC">
        <w:rPr>
          <w:rFonts w:cs="Arabic Transparent"/>
          <w:rtl/>
        </w:rPr>
        <w:tab/>
        <w:t>لا يحق ل</w:t>
      </w:r>
      <w:r w:rsidR="00AC2086" w:rsidRPr="003244BC">
        <w:rPr>
          <w:rFonts w:cs="Arabic Transparent"/>
          <w:rtl/>
        </w:rPr>
        <w:t>سلطة التعاقد</w:t>
      </w:r>
      <w:r w:rsidRPr="003244BC">
        <w:rPr>
          <w:rFonts w:cs="Arabic Transparent"/>
          <w:rtl/>
        </w:rPr>
        <w:t xml:space="preserve"> أو المجهز استخدام أي من الوثائق والمعلومات والبيانات التي يحصلان عليها احدهما من الآخر لأي غرض لا يتعلق بالعقد المبرم بينهما.</w:t>
      </w:r>
    </w:p>
    <w:p w14:paraId="14A20E4C" w14:textId="77777777" w:rsidR="00A67D9F" w:rsidRPr="003244BC" w:rsidRDefault="00A67D9F" w:rsidP="00A67D9F">
      <w:pPr>
        <w:bidi/>
        <w:jc w:val="both"/>
        <w:rPr>
          <w:rFonts w:cs="Arabic Transparent"/>
          <w:rtl/>
        </w:rPr>
      </w:pPr>
    </w:p>
    <w:p w14:paraId="280B255F" w14:textId="77777777" w:rsidR="00A67D9F" w:rsidRPr="003244BC" w:rsidRDefault="00A67D9F" w:rsidP="00A67D9F">
      <w:pPr>
        <w:bidi/>
        <w:ind w:left="720" w:hanging="720"/>
        <w:jc w:val="both"/>
        <w:rPr>
          <w:rFonts w:cs="Arabic Transparent"/>
          <w:rtl/>
        </w:rPr>
      </w:pPr>
      <w:r w:rsidRPr="003244BC">
        <w:rPr>
          <w:rFonts w:cs="Arabic Transparent"/>
          <w:rtl/>
        </w:rPr>
        <w:t>20-3</w:t>
      </w:r>
      <w:r w:rsidRPr="003244BC">
        <w:rPr>
          <w:rFonts w:cs="Arabic Transparent"/>
          <w:rtl/>
        </w:rPr>
        <w:tab/>
        <w:t>التزام طرفي العقد بالفقرات (20-1) و(20-2) المذكورة أعلاه من الشروط العامة للعقد لا يسري على المعلومات الآتية:</w:t>
      </w:r>
    </w:p>
    <w:p w14:paraId="4EA563FC" w14:textId="77777777" w:rsidR="00A67D9F" w:rsidRPr="003244BC" w:rsidRDefault="00A67D9F" w:rsidP="00A67D9F">
      <w:pPr>
        <w:bidi/>
        <w:jc w:val="both"/>
        <w:rPr>
          <w:rFonts w:cs="Arabic Transparent"/>
          <w:rtl/>
        </w:rPr>
      </w:pPr>
    </w:p>
    <w:p w14:paraId="39F99669" w14:textId="77777777" w:rsidR="00A67D9F" w:rsidRPr="003244BC" w:rsidRDefault="00A67D9F" w:rsidP="00B147D2">
      <w:pPr>
        <w:bidi/>
        <w:ind w:left="1440" w:hanging="720"/>
        <w:jc w:val="both"/>
        <w:rPr>
          <w:rFonts w:cs="Arabic Transparent"/>
          <w:rtl/>
        </w:rPr>
      </w:pPr>
      <w:r w:rsidRPr="003244BC">
        <w:rPr>
          <w:rFonts w:cs="Arabic Transparent"/>
          <w:rtl/>
        </w:rPr>
        <w:t>(أ)</w:t>
      </w:r>
      <w:r w:rsidRPr="003244BC">
        <w:rPr>
          <w:rFonts w:cs="Arabic Transparent"/>
          <w:rtl/>
        </w:rPr>
        <w:tab/>
        <w:t>إذا احتاج</w:t>
      </w:r>
      <w:r w:rsidR="008743E0" w:rsidRPr="003244BC">
        <w:rPr>
          <w:rFonts w:cs="Arabic Transparent"/>
          <w:rtl/>
        </w:rPr>
        <w:t>ت</w:t>
      </w:r>
      <w:r w:rsidR="0081537F">
        <w:rPr>
          <w:rFonts w:cs="Arabic Transparent"/>
        </w:rPr>
        <w:t xml:space="preserve"> </w:t>
      </w:r>
      <w:r w:rsidR="00AC2086" w:rsidRPr="003244BC">
        <w:rPr>
          <w:rFonts w:cs="Arabic Transparent"/>
          <w:rtl/>
        </w:rPr>
        <w:t>سلطة التعاقد</w:t>
      </w:r>
      <w:r w:rsidRPr="003244BC">
        <w:rPr>
          <w:rFonts w:cs="Arabic Transparent"/>
          <w:rtl/>
        </w:rPr>
        <w:t xml:space="preserve"> أو المجهز إطلاع أية جهة أخرى مشاركة في تمويل المشروع على هذه المعلومات.</w:t>
      </w:r>
    </w:p>
    <w:p w14:paraId="370C0825" w14:textId="77777777" w:rsidR="00A67D9F" w:rsidRPr="003244BC" w:rsidRDefault="00A67D9F" w:rsidP="00A67D9F">
      <w:pPr>
        <w:bidi/>
        <w:jc w:val="both"/>
        <w:rPr>
          <w:rFonts w:cs="Arabic Transparent"/>
          <w:rtl/>
        </w:rPr>
      </w:pPr>
    </w:p>
    <w:p w14:paraId="63A150A6" w14:textId="77777777" w:rsidR="00A67D9F" w:rsidRPr="003244BC" w:rsidRDefault="00A67D9F" w:rsidP="00A67D9F">
      <w:pPr>
        <w:bidi/>
        <w:ind w:firstLine="720"/>
        <w:jc w:val="both"/>
        <w:rPr>
          <w:rFonts w:cs="Arabic Transparent"/>
          <w:rtl/>
        </w:rPr>
      </w:pPr>
      <w:r w:rsidRPr="003244BC">
        <w:rPr>
          <w:rFonts w:cs="Arabic Transparent"/>
          <w:rtl/>
        </w:rPr>
        <w:t>(ب)</w:t>
      </w:r>
      <w:r w:rsidRPr="003244BC">
        <w:rPr>
          <w:rFonts w:cs="Arabic Transparent"/>
          <w:rtl/>
        </w:rPr>
        <w:tab/>
        <w:t>إذا أصبحت هذه المعلومات علنية لسبب خارج عن إرادة اي من الطرفين.</w:t>
      </w:r>
    </w:p>
    <w:p w14:paraId="3E9FEF02" w14:textId="77777777" w:rsidR="00A67D9F" w:rsidRPr="003244BC" w:rsidRDefault="00A67D9F" w:rsidP="00A67D9F">
      <w:pPr>
        <w:bidi/>
        <w:jc w:val="both"/>
        <w:rPr>
          <w:rFonts w:cs="Arabic Transparent"/>
          <w:rtl/>
        </w:rPr>
      </w:pPr>
    </w:p>
    <w:p w14:paraId="18A0FF7D" w14:textId="77777777" w:rsidR="00A67D9F" w:rsidRPr="003244BC" w:rsidRDefault="00A67D9F" w:rsidP="00A67D9F">
      <w:pPr>
        <w:bidi/>
        <w:ind w:left="1440" w:hanging="720"/>
        <w:jc w:val="both"/>
        <w:rPr>
          <w:rFonts w:cs="Arabic Transparent"/>
          <w:rtl/>
        </w:rPr>
      </w:pPr>
      <w:r w:rsidRPr="003244BC">
        <w:rPr>
          <w:rFonts w:cs="Arabic Transparent"/>
          <w:rtl/>
        </w:rPr>
        <w:t>(ج)</w:t>
      </w:r>
      <w:r w:rsidRPr="003244BC">
        <w:rPr>
          <w:rFonts w:cs="Arabic Transparent"/>
          <w:rtl/>
        </w:rPr>
        <w:tab/>
        <w:t>إذا تمكن الطرف المعني أن يثبت امتلاكه للمعلومات وقت تسلمها وأنه حصل عليها بطرق أخرى ليست لها علاقة مباشرة أو غير مباشرة بالطرف الآخر؛ أو</w:t>
      </w:r>
    </w:p>
    <w:p w14:paraId="73761721" w14:textId="77777777" w:rsidR="00A67D9F" w:rsidRPr="003244BC" w:rsidRDefault="00A67D9F" w:rsidP="00A67D9F">
      <w:pPr>
        <w:bidi/>
        <w:ind w:left="1440" w:hanging="720"/>
        <w:jc w:val="both"/>
        <w:rPr>
          <w:rFonts w:cs="Arabic Transparent"/>
          <w:rtl/>
        </w:rPr>
      </w:pPr>
    </w:p>
    <w:p w14:paraId="14623A16" w14:textId="77777777" w:rsidR="00A67D9F" w:rsidRPr="003244BC" w:rsidRDefault="00A67D9F" w:rsidP="00A67D9F">
      <w:pPr>
        <w:bidi/>
        <w:ind w:firstLine="720"/>
        <w:jc w:val="both"/>
        <w:rPr>
          <w:rFonts w:cs="Arabic Transparent"/>
          <w:rtl/>
        </w:rPr>
      </w:pPr>
      <w:r w:rsidRPr="003244BC">
        <w:rPr>
          <w:rFonts w:cs="Arabic Transparent"/>
          <w:rtl/>
        </w:rPr>
        <w:t>(د)</w:t>
      </w:r>
      <w:r w:rsidRPr="003244BC">
        <w:rPr>
          <w:rFonts w:cs="Arabic Transparent"/>
          <w:rtl/>
        </w:rPr>
        <w:tab/>
        <w:t>إذا حصل عليها أحد الطرفين بشكل قانوني من طرف ثالث غير ملزم بتعهد السرية.</w:t>
      </w:r>
    </w:p>
    <w:p w14:paraId="175B2374" w14:textId="77777777" w:rsidR="00A67D9F" w:rsidRPr="003244BC" w:rsidRDefault="00A67D9F" w:rsidP="00A67D9F">
      <w:pPr>
        <w:bidi/>
        <w:jc w:val="both"/>
        <w:rPr>
          <w:rFonts w:cs="Arabic Transparent"/>
          <w:rtl/>
        </w:rPr>
      </w:pPr>
    </w:p>
    <w:p w14:paraId="1E6BDB3B" w14:textId="77777777" w:rsidR="00A67D9F" w:rsidRPr="003244BC" w:rsidRDefault="00A67D9F" w:rsidP="00A67D9F">
      <w:pPr>
        <w:bidi/>
        <w:jc w:val="both"/>
        <w:rPr>
          <w:rFonts w:cs="Arabic Transparent"/>
          <w:rtl/>
        </w:rPr>
      </w:pPr>
    </w:p>
    <w:p w14:paraId="2AC621DA" w14:textId="77777777" w:rsidR="00A67D9F" w:rsidRPr="003244BC" w:rsidRDefault="00A67D9F" w:rsidP="002955DD">
      <w:pPr>
        <w:bidi/>
        <w:jc w:val="both"/>
        <w:outlineLvl w:val="0"/>
        <w:rPr>
          <w:rFonts w:cs="Arabic Transparent"/>
          <w:b/>
          <w:bCs/>
          <w:rtl/>
        </w:rPr>
      </w:pPr>
      <w:bookmarkStart w:id="149" w:name="_Toc260415474"/>
      <w:bookmarkStart w:id="150" w:name="_Toc421603690"/>
      <w:bookmarkStart w:id="151" w:name="_Toc421603924"/>
      <w:bookmarkStart w:id="152" w:name="_Toc421604272"/>
      <w:bookmarkStart w:id="153" w:name="_Toc440641904"/>
      <w:r w:rsidRPr="003244BC">
        <w:rPr>
          <w:rFonts w:cs="Arabic Transparent"/>
          <w:b/>
          <w:bCs/>
          <w:rtl/>
        </w:rPr>
        <w:t>21.</w:t>
      </w:r>
      <w:r w:rsidRPr="003244BC">
        <w:rPr>
          <w:rFonts w:cs="Arabic Transparent"/>
          <w:b/>
          <w:bCs/>
          <w:rtl/>
        </w:rPr>
        <w:tab/>
      </w:r>
      <w:bookmarkEnd w:id="149"/>
      <w:r w:rsidR="002955DD" w:rsidRPr="003244BC">
        <w:rPr>
          <w:rFonts w:cs="Arabic Transparent"/>
          <w:b/>
          <w:bCs/>
          <w:u w:val="single"/>
          <w:rtl/>
        </w:rPr>
        <w:t>المقاول الثانوي</w:t>
      </w:r>
      <w:bookmarkEnd w:id="150"/>
      <w:bookmarkEnd w:id="151"/>
      <w:bookmarkEnd w:id="152"/>
      <w:bookmarkEnd w:id="153"/>
    </w:p>
    <w:p w14:paraId="0E0D839C" w14:textId="77777777" w:rsidR="00A67D9F" w:rsidRPr="003244BC" w:rsidRDefault="00A67D9F" w:rsidP="00A67D9F">
      <w:pPr>
        <w:bidi/>
        <w:jc w:val="both"/>
        <w:rPr>
          <w:rFonts w:cs="Arabic Transparent"/>
          <w:b/>
          <w:bCs/>
          <w:rtl/>
        </w:rPr>
      </w:pPr>
    </w:p>
    <w:p w14:paraId="377EC23A" w14:textId="0512237F" w:rsidR="00A67D9F" w:rsidRPr="003244BC" w:rsidRDefault="00A67D9F" w:rsidP="00723BA1">
      <w:pPr>
        <w:bidi/>
        <w:ind w:left="720" w:hanging="720"/>
        <w:jc w:val="both"/>
        <w:rPr>
          <w:rFonts w:cs="Arabic Transparent"/>
          <w:rtl/>
        </w:rPr>
      </w:pPr>
      <w:r w:rsidRPr="003244BC">
        <w:rPr>
          <w:rFonts w:cs="Arabic Transparent"/>
          <w:rtl/>
        </w:rPr>
        <w:t xml:space="preserve">21-1 </w:t>
      </w:r>
      <w:r w:rsidRPr="003244BC">
        <w:rPr>
          <w:rFonts w:cs="Arabic Transparent"/>
          <w:rtl/>
        </w:rPr>
        <w:tab/>
        <w:t xml:space="preserve">على المجهز </w:t>
      </w:r>
      <w:r w:rsidR="00723BA1">
        <w:rPr>
          <w:rFonts w:cs="Arabic Transparent" w:hint="cs"/>
          <w:rtl/>
        </w:rPr>
        <w:t>اعلام</w:t>
      </w:r>
      <w:r w:rsidR="00723BA1">
        <w:rPr>
          <w:rFonts w:cs="Arabic Transparent"/>
        </w:rPr>
        <w:t xml:space="preserve"> </w:t>
      </w:r>
      <w:r w:rsidR="00AC2086" w:rsidRPr="003244BC">
        <w:rPr>
          <w:rFonts w:cs="Arabic Transparent"/>
          <w:rtl/>
        </w:rPr>
        <w:t>سلطة التعاقد</w:t>
      </w:r>
      <w:r w:rsidR="0081537F">
        <w:rPr>
          <w:rFonts w:cs="Arabic Transparent"/>
        </w:rPr>
        <w:t xml:space="preserve"> </w:t>
      </w:r>
      <w:r w:rsidR="002955DD" w:rsidRPr="003244BC">
        <w:rPr>
          <w:rFonts w:cs="Arabic Transparent"/>
          <w:rtl/>
        </w:rPr>
        <w:t>كتابة</w:t>
      </w:r>
      <w:r w:rsidR="0081537F">
        <w:rPr>
          <w:rFonts w:cs="Arabic Transparent"/>
        </w:rPr>
        <w:t xml:space="preserve"> </w:t>
      </w:r>
      <w:r w:rsidR="003C281C" w:rsidRPr="003244BC">
        <w:rPr>
          <w:rFonts w:cs="Arabic Transparent"/>
          <w:rtl/>
        </w:rPr>
        <w:t xml:space="preserve">بمقاولين/مجهزين ثانويين </w:t>
      </w:r>
      <w:r w:rsidRPr="003244BC">
        <w:rPr>
          <w:rFonts w:cs="Arabic Transparent"/>
          <w:rtl/>
        </w:rPr>
        <w:t>إذا لم يكن ذلك محدداً مسبقاً في العطاء. لا يعفي هذا التبليغ سواء كان في العطاء أو في مرحلة لاحقة المجهز من التزاماته أو واجباته أو مسؤولياته بموجب العقد.</w:t>
      </w:r>
    </w:p>
    <w:p w14:paraId="14EDFAA6" w14:textId="77777777" w:rsidR="00A67D9F" w:rsidRPr="003244BC" w:rsidRDefault="00A67D9F" w:rsidP="00A67D9F">
      <w:pPr>
        <w:bidi/>
        <w:jc w:val="both"/>
        <w:rPr>
          <w:rFonts w:cs="Arabic Transparent"/>
          <w:b/>
          <w:bCs/>
          <w:rtl/>
        </w:rPr>
      </w:pPr>
    </w:p>
    <w:p w14:paraId="08B5620A" w14:textId="77777777" w:rsidR="00A67D9F" w:rsidRPr="003244BC" w:rsidRDefault="00A67D9F" w:rsidP="006A2DBE">
      <w:pPr>
        <w:bidi/>
        <w:jc w:val="both"/>
        <w:rPr>
          <w:rFonts w:cs="Arabic Transparent"/>
          <w:rtl/>
        </w:rPr>
      </w:pPr>
      <w:r w:rsidRPr="003244BC">
        <w:rPr>
          <w:rFonts w:cs="Arabic Transparent"/>
          <w:rtl/>
        </w:rPr>
        <w:t>21-2</w:t>
      </w:r>
      <w:r w:rsidRPr="003244BC">
        <w:rPr>
          <w:rFonts w:cs="Arabic Transparent"/>
          <w:rtl/>
        </w:rPr>
        <w:tab/>
      </w:r>
      <w:r w:rsidR="006A2DBE" w:rsidRPr="003244BC">
        <w:rPr>
          <w:rFonts w:cs="Arabic Transparent"/>
          <w:rtl/>
        </w:rPr>
        <w:t>تخضع</w:t>
      </w:r>
      <w:r w:rsidRPr="003244BC">
        <w:rPr>
          <w:rFonts w:cs="Arabic Transparent"/>
          <w:rtl/>
        </w:rPr>
        <w:t xml:space="preserve"> عقود المق</w:t>
      </w:r>
      <w:r w:rsidR="00837A60" w:rsidRPr="003244BC">
        <w:rPr>
          <w:rFonts w:cs="Arabic Transparent" w:hint="cs"/>
          <w:rtl/>
        </w:rPr>
        <w:t>ا</w:t>
      </w:r>
      <w:r w:rsidRPr="003244BC">
        <w:rPr>
          <w:rFonts w:cs="Arabic Transparent"/>
          <w:rtl/>
        </w:rPr>
        <w:t>ولات الثانوية الى احكام الشروط العامة للعقد .</w:t>
      </w:r>
    </w:p>
    <w:p w14:paraId="317EC1CC" w14:textId="77777777" w:rsidR="00A67D9F" w:rsidRPr="003244BC" w:rsidRDefault="00A67D9F" w:rsidP="00A67D9F">
      <w:pPr>
        <w:bidi/>
        <w:jc w:val="both"/>
        <w:rPr>
          <w:rFonts w:cs="Arabic Transparent"/>
          <w:rtl/>
        </w:rPr>
      </w:pPr>
    </w:p>
    <w:p w14:paraId="66DD705F" w14:textId="77777777" w:rsidR="00A67D9F" w:rsidRPr="003244BC" w:rsidRDefault="00A67D9F" w:rsidP="006F4045">
      <w:pPr>
        <w:bidi/>
        <w:jc w:val="both"/>
        <w:outlineLvl w:val="0"/>
        <w:rPr>
          <w:rFonts w:cs="Arabic Transparent"/>
          <w:b/>
          <w:bCs/>
          <w:rtl/>
        </w:rPr>
      </w:pPr>
      <w:bookmarkStart w:id="154" w:name="_Toc260415475"/>
      <w:bookmarkStart w:id="155" w:name="_Toc421603691"/>
      <w:bookmarkStart w:id="156" w:name="_Toc421603925"/>
      <w:bookmarkStart w:id="157" w:name="_Toc421604273"/>
      <w:bookmarkStart w:id="158" w:name="_Toc440641905"/>
      <w:r w:rsidRPr="003244BC">
        <w:rPr>
          <w:rFonts w:cs="Arabic Transparent"/>
          <w:b/>
          <w:bCs/>
          <w:rtl/>
        </w:rPr>
        <w:t>22.</w:t>
      </w:r>
      <w:r w:rsidRPr="003244BC">
        <w:rPr>
          <w:rFonts w:cs="Arabic Transparent"/>
          <w:b/>
          <w:bCs/>
          <w:rtl/>
        </w:rPr>
        <w:tab/>
      </w:r>
      <w:r w:rsidRPr="003244BC">
        <w:rPr>
          <w:rFonts w:cs="Arabic Transparent"/>
          <w:b/>
          <w:bCs/>
          <w:u w:val="single"/>
          <w:rtl/>
        </w:rPr>
        <w:t>المواصفات والمقاييس</w:t>
      </w:r>
      <w:bookmarkEnd w:id="154"/>
      <w:bookmarkEnd w:id="155"/>
      <w:bookmarkEnd w:id="156"/>
      <w:bookmarkEnd w:id="157"/>
      <w:bookmarkEnd w:id="158"/>
    </w:p>
    <w:p w14:paraId="582CCE5E" w14:textId="77777777" w:rsidR="00A67D9F" w:rsidRPr="003244BC" w:rsidRDefault="00A67D9F" w:rsidP="00A67D9F">
      <w:pPr>
        <w:bidi/>
        <w:jc w:val="both"/>
        <w:rPr>
          <w:rFonts w:cs="Arabic Transparent"/>
          <w:b/>
          <w:bCs/>
          <w:rtl/>
        </w:rPr>
      </w:pPr>
    </w:p>
    <w:p w14:paraId="49F5CE87" w14:textId="77777777" w:rsidR="00A67D9F" w:rsidRPr="003244BC" w:rsidRDefault="00A67D9F" w:rsidP="00A67D9F">
      <w:pPr>
        <w:bidi/>
        <w:jc w:val="both"/>
        <w:rPr>
          <w:rFonts w:cs="Arabic Transparent"/>
          <w:rtl/>
        </w:rPr>
      </w:pPr>
      <w:r w:rsidRPr="003244BC">
        <w:rPr>
          <w:rFonts w:cs="Arabic Transparent"/>
          <w:rtl/>
        </w:rPr>
        <w:t>22-1</w:t>
      </w:r>
      <w:r w:rsidRPr="003244BC">
        <w:rPr>
          <w:rFonts w:cs="Arabic Transparent"/>
          <w:rtl/>
        </w:rPr>
        <w:tab/>
        <w:t>المواصفات الفنية والمخططات</w:t>
      </w:r>
    </w:p>
    <w:p w14:paraId="7600FDD6" w14:textId="77777777" w:rsidR="00A67D9F" w:rsidRPr="003244BC" w:rsidRDefault="00A67D9F" w:rsidP="00A67D9F">
      <w:pPr>
        <w:bidi/>
        <w:ind w:left="720"/>
        <w:jc w:val="both"/>
        <w:rPr>
          <w:rFonts w:cs="Arabic Transparent"/>
          <w:rtl/>
        </w:rPr>
      </w:pPr>
    </w:p>
    <w:p w14:paraId="1F16F10E" w14:textId="77777777" w:rsidR="00A67D9F" w:rsidRPr="003244BC" w:rsidRDefault="00A67D9F" w:rsidP="00C0120A">
      <w:pPr>
        <w:bidi/>
        <w:ind w:left="1440" w:hanging="720"/>
        <w:jc w:val="both"/>
        <w:rPr>
          <w:rFonts w:cs="Arabic Transparent"/>
          <w:rtl/>
        </w:rPr>
      </w:pPr>
      <w:r w:rsidRPr="003244BC">
        <w:rPr>
          <w:rFonts w:cs="Arabic Transparent"/>
          <w:rtl/>
        </w:rPr>
        <w:t>(أ)</w:t>
      </w:r>
      <w:r w:rsidRPr="003244BC">
        <w:rPr>
          <w:rFonts w:cs="Arabic Transparent"/>
          <w:rtl/>
        </w:rPr>
        <w:tab/>
        <w:t xml:space="preserve">يجب أن تتطابق السلع والخدمات المتصلة بها </w:t>
      </w:r>
      <w:r w:rsidR="006A2DBE" w:rsidRPr="003244BC">
        <w:rPr>
          <w:rFonts w:cs="Arabic Transparent"/>
          <w:rtl/>
        </w:rPr>
        <w:t>المجهزة</w:t>
      </w:r>
      <w:r w:rsidRPr="003244BC">
        <w:rPr>
          <w:rFonts w:cs="Arabic Transparent"/>
          <w:rtl/>
        </w:rPr>
        <w:t xml:space="preserve"> بموجب العقد بالمواصفات والمقاييس الفنية الواردة في القسم ال</w:t>
      </w:r>
      <w:r w:rsidR="00C0120A" w:rsidRPr="003244BC">
        <w:rPr>
          <w:rFonts w:cs="Arabic Transparent" w:hint="cs"/>
          <w:rtl/>
        </w:rPr>
        <w:t>خامس-</w:t>
      </w:r>
      <w:r w:rsidRPr="003244BC">
        <w:rPr>
          <w:rFonts w:cs="Arabic Transparent"/>
          <w:rtl/>
        </w:rPr>
        <w:t>جد</w:t>
      </w:r>
      <w:r w:rsidR="00BD6E6F" w:rsidRPr="003244BC">
        <w:rPr>
          <w:rFonts w:cs="Arabic Transparent"/>
          <w:rtl/>
        </w:rPr>
        <w:t>ا</w:t>
      </w:r>
      <w:r w:rsidRPr="003244BC">
        <w:rPr>
          <w:rFonts w:cs="Arabic Transparent"/>
          <w:rtl/>
        </w:rPr>
        <w:t xml:space="preserve">ول المتطلبات. وفي حال عدم ذكر </w:t>
      </w:r>
      <w:r w:rsidR="00C264D6" w:rsidRPr="003244BC">
        <w:rPr>
          <w:rFonts w:cs="Arabic Transparent"/>
          <w:rtl/>
        </w:rPr>
        <w:t xml:space="preserve">المعايير </w:t>
      </w:r>
      <w:r w:rsidR="006731CE" w:rsidRPr="003244BC">
        <w:rPr>
          <w:rFonts w:cs="Arabic Transparent"/>
          <w:rtl/>
        </w:rPr>
        <w:t>القياسية</w:t>
      </w:r>
      <w:r w:rsidR="00BD6E6F" w:rsidRPr="003244BC">
        <w:rPr>
          <w:rFonts w:cs="Arabic Transparent"/>
          <w:rtl/>
        </w:rPr>
        <w:t xml:space="preserve"> (</w:t>
      </w:r>
      <w:r w:rsidR="00BD6E6F" w:rsidRPr="003244BC">
        <w:rPr>
          <w:rFonts w:cs="Arabic Transparent"/>
        </w:rPr>
        <w:t>Standards</w:t>
      </w:r>
      <w:r w:rsidR="00BD6E6F" w:rsidRPr="003244BC">
        <w:rPr>
          <w:rFonts w:cs="Arabic Transparent"/>
          <w:rtl/>
          <w:lang w:bidi="ar-IQ"/>
        </w:rPr>
        <w:t>)</w:t>
      </w:r>
      <w:r w:rsidRPr="003244BC">
        <w:rPr>
          <w:rFonts w:cs="Arabic Transparent"/>
          <w:rtl/>
        </w:rPr>
        <w:t xml:space="preserve">، </w:t>
      </w:r>
      <w:r w:rsidR="00C264D6" w:rsidRPr="003244BC">
        <w:rPr>
          <w:rFonts w:cs="Arabic Transparent"/>
          <w:rtl/>
        </w:rPr>
        <w:t xml:space="preserve">فالمعيار </w:t>
      </w:r>
      <w:r w:rsidR="00F94DB2" w:rsidRPr="003244BC">
        <w:rPr>
          <w:rFonts w:cs="Arabic Transparent"/>
          <w:rtl/>
        </w:rPr>
        <w:t>القياسي</w:t>
      </w:r>
      <w:r w:rsidRPr="003244BC">
        <w:rPr>
          <w:rFonts w:cs="Arabic Transparent"/>
          <w:rtl/>
        </w:rPr>
        <w:t xml:space="preserve"> يجب أن يساوي أو يتفوق على المقاييس الرسمية المعتمدة في دول منشأ السلع.</w:t>
      </w:r>
    </w:p>
    <w:p w14:paraId="4E2A78BB" w14:textId="77777777" w:rsidR="00A67D9F" w:rsidRPr="003244BC" w:rsidRDefault="00A67D9F" w:rsidP="00A67D9F">
      <w:pPr>
        <w:bidi/>
        <w:ind w:left="720"/>
        <w:jc w:val="both"/>
        <w:rPr>
          <w:rFonts w:cs="Arabic Transparent"/>
          <w:b/>
          <w:bCs/>
          <w:rtl/>
        </w:rPr>
      </w:pPr>
    </w:p>
    <w:p w14:paraId="4E66852F" w14:textId="77777777" w:rsidR="00A67D9F" w:rsidRPr="003244BC" w:rsidRDefault="00A67D9F" w:rsidP="006A2DBE">
      <w:pPr>
        <w:bidi/>
        <w:ind w:left="1440" w:hanging="720"/>
        <w:jc w:val="both"/>
        <w:rPr>
          <w:rFonts w:cs="Arabic Transparent"/>
          <w:rtl/>
        </w:rPr>
      </w:pPr>
      <w:r w:rsidRPr="003244BC">
        <w:rPr>
          <w:rFonts w:cs="Arabic Transparent"/>
          <w:b/>
          <w:bCs/>
          <w:rtl/>
        </w:rPr>
        <w:t>(</w:t>
      </w:r>
      <w:r w:rsidRPr="003244BC">
        <w:rPr>
          <w:rFonts w:cs="Arabic Transparent"/>
          <w:rtl/>
        </w:rPr>
        <w:t>ب</w:t>
      </w:r>
      <w:r w:rsidRPr="003244BC">
        <w:rPr>
          <w:rFonts w:cs="Arabic Transparent"/>
          <w:b/>
          <w:bCs/>
          <w:rtl/>
        </w:rPr>
        <w:t>)</w:t>
      </w:r>
      <w:r w:rsidRPr="003244BC">
        <w:rPr>
          <w:rFonts w:cs="Arabic Transparent"/>
          <w:b/>
          <w:bCs/>
          <w:rtl/>
        </w:rPr>
        <w:tab/>
      </w:r>
      <w:r w:rsidRPr="003244BC">
        <w:rPr>
          <w:rFonts w:cs="Arabic Transparent"/>
          <w:rtl/>
        </w:rPr>
        <w:t xml:space="preserve">يحق للمجهز أن يخلي مسؤوليته عن أي تصميم أو بيانات أو  مخططات أو مواصفات أو وثائق أو تعديلات مقدمة أو مصممة من </w:t>
      </w:r>
      <w:r w:rsidR="00AC2086" w:rsidRPr="003244BC">
        <w:rPr>
          <w:rFonts w:cs="Arabic Transparent"/>
          <w:rtl/>
        </w:rPr>
        <w:t>سلطة التعاقد</w:t>
      </w:r>
      <w:r w:rsidRPr="003244BC">
        <w:rPr>
          <w:rFonts w:cs="Arabic Transparent"/>
          <w:rtl/>
        </w:rPr>
        <w:t xml:space="preserve"> أو بالنيابة عنه، على أن يسلم مذكرة بإخلاء المسؤولية ل</w:t>
      </w:r>
      <w:r w:rsidR="00AC2086" w:rsidRPr="003244BC">
        <w:rPr>
          <w:rFonts w:cs="Arabic Transparent"/>
          <w:rtl/>
        </w:rPr>
        <w:t>سلطة التعاقد</w:t>
      </w:r>
      <w:r w:rsidRPr="003244BC">
        <w:rPr>
          <w:rFonts w:cs="Arabic Transparent"/>
          <w:rtl/>
        </w:rPr>
        <w:t>.</w:t>
      </w:r>
    </w:p>
    <w:p w14:paraId="4E104174" w14:textId="77777777" w:rsidR="00A67D9F" w:rsidRPr="003244BC" w:rsidRDefault="00A67D9F" w:rsidP="00A67D9F">
      <w:pPr>
        <w:bidi/>
        <w:ind w:left="720"/>
        <w:jc w:val="both"/>
        <w:rPr>
          <w:rFonts w:cs="Arabic Transparent"/>
          <w:b/>
          <w:bCs/>
          <w:rtl/>
        </w:rPr>
      </w:pPr>
    </w:p>
    <w:p w14:paraId="60ABCFC3" w14:textId="23E882A6" w:rsidR="00A67D9F" w:rsidRPr="003244BC" w:rsidRDefault="00A67D9F" w:rsidP="00723BA1">
      <w:pPr>
        <w:bidi/>
        <w:ind w:left="1440" w:hanging="720"/>
        <w:jc w:val="both"/>
        <w:rPr>
          <w:rFonts w:cs="Arabic Transparent"/>
          <w:rtl/>
        </w:rPr>
      </w:pPr>
      <w:r w:rsidRPr="003244BC">
        <w:rPr>
          <w:rFonts w:cs="Arabic Transparent"/>
          <w:b/>
          <w:bCs/>
          <w:rtl/>
        </w:rPr>
        <w:lastRenderedPageBreak/>
        <w:t>(</w:t>
      </w:r>
      <w:r w:rsidRPr="003244BC">
        <w:rPr>
          <w:rFonts w:cs="Arabic Transparent"/>
          <w:rtl/>
        </w:rPr>
        <w:t>ج</w:t>
      </w:r>
      <w:r w:rsidRPr="003244BC">
        <w:rPr>
          <w:rFonts w:cs="Arabic Transparent"/>
          <w:b/>
          <w:bCs/>
          <w:rtl/>
        </w:rPr>
        <w:t>)</w:t>
      </w:r>
      <w:r w:rsidRPr="003244BC">
        <w:rPr>
          <w:rFonts w:cs="Arabic Transparent"/>
          <w:rtl/>
        </w:rPr>
        <w:tab/>
        <w:t xml:space="preserve">أينما تتم الإشارة في العقد إلى </w:t>
      </w:r>
      <w:r w:rsidR="00C264D6" w:rsidRPr="003244BC">
        <w:rPr>
          <w:rFonts w:cs="Arabic Transparent"/>
          <w:rtl/>
        </w:rPr>
        <w:t xml:space="preserve">المعايير </w:t>
      </w:r>
      <w:r w:rsidRPr="003244BC">
        <w:rPr>
          <w:rFonts w:cs="Arabic Transparent"/>
          <w:rtl/>
        </w:rPr>
        <w:t>القياسية وقواعد التنفيذ، التي سيتم تنفيذ العقد بموجبها،فيجب أن يكون الى الإصدار أو التحديث لهذه القواعد والمواصفات، المحدد في جد</w:t>
      </w:r>
      <w:r w:rsidR="00F94DB2" w:rsidRPr="003244BC">
        <w:rPr>
          <w:rFonts w:cs="Arabic Transparent"/>
          <w:rtl/>
        </w:rPr>
        <w:t>ا</w:t>
      </w:r>
      <w:r w:rsidRPr="003244BC">
        <w:rPr>
          <w:rFonts w:cs="Arabic Transparent"/>
          <w:rtl/>
        </w:rPr>
        <w:t xml:space="preserve">ول المتطلبات. أي تعديل لهذه المواصفات و قواعد التنفيذ أثناء تنفيذ العقدلن يعتمد ما لم يسبقه موافقة </w:t>
      </w:r>
      <w:r w:rsidR="00AC2086" w:rsidRPr="003244BC">
        <w:rPr>
          <w:rFonts w:cs="Arabic Transparent"/>
          <w:rtl/>
        </w:rPr>
        <w:t>سلطة التعاقد</w:t>
      </w:r>
      <w:r w:rsidRPr="003244BC">
        <w:rPr>
          <w:rFonts w:cs="Arabic Transparent"/>
          <w:rtl/>
        </w:rPr>
        <w:t xml:space="preserve"> بذلك، ويجب أن يتم التعامل مع هذا التعديل بما يتناسب مع </w:t>
      </w:r>
      <w:r w:rsidR="00F737EE" w:rsidRPr="003244BC">
        <w:rPr>
          <w:rFonts w:cs="Arabic Transparent"/>
          <w:rtl/>
        </w:rPr>
        <w:t>الفقرة</w:t>
      </w:r>
      <w:r w:rsidR="00AA1E41" w:rsidRPr="003244BC">
        <w:rPr>
          <w:rFonts w:cs="Arabic Transparent" w:hint="cs"/>
          <w:rtl/>
        </w:rPr>
        <w:t>(</w:t>
      </w:r>
      <w:r w:rsidRPr="003244BC">
        <w:rPr>
          <w:rFonts w:cs="Arabic Transparent"/>
          <w:rtl/>
        </w:rPr>
        <w:t>33</w:t>
      </w:r>
      <w:r w:rsidR="00AA1E41" w:rsidRPr="003244BC">
        <w:rPr>
          <w:rFonts w:cs="Arabic Transparent" w:hint="cs"/>
          <w:rtl/>
        </w:rPr>
        <w:t>)</w:t>
      </w:r>
      <w:r w:rsidRPr="003244BC">
        <w:rPr>
          <w:rFonts w:cs="Arabic Transparent"/>
          <w:rtl/>
        </w:rPr>
        <w:t xml:space="preserve"> من الشروط العامة للعقد.</w:t>
      </w:r>
    </w:p>
    <w:p w14:paraId="3A4E56C3" w14:textId="77777777" w:rsidR="00A67D9F" w:rsidRPr="003244BC" w:rsidRDefault="00A67D9F" w:rsidP="00A67D9F">
      <w:pPr>
        <w:bidi/>
        <w:ind w:left="1440" w:hanging="720"/>
        <w:jc w:val="both"/>
        <w:rPr>
          <w:rFonts w:cs="Arabic Transparent"/>
          <w:rtl/>
        </w:rPr>
      </w:pPr>
    </w:p>
    <w:p w14:paraId="6A635865" w14:textId="77777777" w:rsidR="00A67D9F" w:rsidRPr="003244BC" w:rsidRDefault="00A67D9F" w:rsidP="00C0120A">
      <w:pPr>
        <w:bidi/>
        <w:ind w:left="-1"/>
        <w:jc w:val="both"/>
        <w:outlineLvl w:val="0"/>
        <w:rPr>
          <w:rFonts w:cs="Arabic Transparent"/>
          <w:b/>
          <w:bCs/>
          <w:rtl/>
        </w:rPr>
      </w:pPr>
      <w:bookmarkStart w:id="159" w:name="_Toc260415476"/>
      <w:bookmarkStart w:id="160" w:name="_Toc421603692"/>
      <w:bookmarkStart w:id="161" w:name="_Toc421603926"/>
      <w:bookmarkStart w:id="162" w:name="_Toc421604274"/>
      <w:bookmarkStart w:id="163" w:name="_Toc440641906"/>
      <w:r w:rsidRPr="003244BC">
        <w:rPr>
          <w:rFonts w:cs="Arabic Transparent"/>
          <w:rtl/>
        </w:rPr>
        <w:t>23.</w:t>
      </w:r>
      <w:r w:rsidRPr="003244BC">
        <w:rPr>
          <w:rFonts w:cs="Arabic Transparent"/>
          <w:rtl/>
        </w:rPr>
        <w:tab/>
      </w:r>
      <w:r w:rsidRPr="003244BC">
        <w:rPr>
          <w:rFonts w:cs="Arabic Transparent"/>
          <w:b/>
          <w:bCs/>
          <w:u w:val="single"/>
          <w:rtl/>
        </w:rPr>
        <w:t>التغليف و</w:t>
      </w:r>
      <w:bookmarkEnd w:id="159"/>
      <w:r w:rsidR="00F94DB2" w:rsidRPr="003244BC">
        <w:rPr>
          <w:rFonts w:cs="Arabic Transparent"/>
          <w:b/>
          <w:bCs/>
          <w:u w:val="single"/>
          <w:rtl/>
        </w:rPr>
        <w:t>ال</w:t>
      </w:r>
      <w:r w:rsidR="00C0120A" w:rsidRPr="003244BC">
        <w:rPr>
          <w:rFonts w:cs="Arabic Transparent" w:hint="cs"/>
          <w:b/>
          <w:bCs/>
          <w:u w:val="single"/>
          <w:rtl/>
        </w:rPr>
        <w:t>تأشير</w:t>
      </w:r>
      <w:bookmarkEnd w:id="160"/>
      <w:bookmarkEnd w:id="161"/>
      <w:bookmarkEnd w:id="162"/>
      <w:bookmarkEnd w:id="163"/>
    </w:p>
    <w:p w14:paraId="00430791" w14:textId="77777777" w:rsidR="00A67D9F" w:rsidRPr="003244BC" w:rsidRDefault="00A67D9F" w:rsidP="00A67D9F">
      <w:pPr>
        <w:bidi/>
        <w:jc w:val="both"/>
        <w:rPr>
          <w:rFonts w:cs="Arabic Transparent"/>
          <w:rtl/>
        </w:rPr>
      </w:pPr>
    </w:p>
    <w:p w14:paraId="2685F63B" w14:textId="77777777" w:rsidR="00A67D9F" w:rsidRPr="003244BC" w:rsidRDefault="00A67D9F" w:rsidP="00B147D2">
      <w:pPr>
        <w:bidi/>
        <w:ind w:left="719" w:hanging="720"/>
        <w:jc w:val="both"/>
        <w:rPr>
          <w:rFonts w:cs="Arabic Transparent"/>
          <w:rtl/>
        </w:rPr>
      </w:pPr>
      <w:r w:rsidRPr="003244BC">
        <w:rPr>
          <w:rFonts w:cs="Arabic Transparent"/>
          <w:rtl/>
        </w:rPr>
        <w:t>23-1</w:t>
      </w:r>
      <w:r w:rsidRPr="003244BC">
        <w:rPr>
          <w:rFonts w:cs="Arabic Transparent"/>
          <w:rtl/>
        </w:rPr>
        <w:tab/>
        <w:t>يجب على المجهز أن يؤمن شحن السلع إلى وجهتها النهائية المذكورة في العقد، بطريقة تضمن عدم إتلافها أو إلحاق أي ضرر بها. يجب أن يكون التغليف، طوال فترة النقل، كاف</w:t>
      </w:r>
      <w:r w:rsidR="00C264D6" w:rsidRPr="003244BC">
        <w:rPr>
          <w:rFonts w:cs="Arabic Transparent"/>
          <w:rtl/>
        </w:rPr>
        <w:t>ٍ</w:t>
      </w:r>
      <w:r w:rsidRPr="003244BC">
        <w:rPr>
          <w:rFonts w:cs="Arabic Transparent"/>
          <w:rtl/>
        </w:rPr>
        <w:t xml:space="preserve"> لتحمل التعامل الخشن والتعرض لدرجات الحرارة القاسية، والأملاح والتعرق والتخزين في أماكن مفتوحة. كما يجب أن يراعي حجم ووزن صناديق التغليف بُعد الوجهة النهائية للسلع وغياب معدات التعامل مع الحمولات الثقيلة في جميع مراحل النقل بما فيها الترانزيت.</w:t>
      </w:r>
    </w:p>
    <w:p w14:paraId="7C4403E2" w14:textId="77777777" w:rsidR="00A67D9F" w:rsidRPr="003244BC" w:rsidRDefault="00A67D9F" w:rsidP="00A67D9F">
      <w:pPr>
        <w:bidi/>
        <w:ind w:left="-1"/>
        <w:jc w:val="both"/>
        <w:rPr>
          <w:rFonts w:cs="Arabic Transparent"/>
          <w:rtl/>
        </w:rPr>
      </w:pPr>
    </w:p>
    <w:p w14:paraId="5855E425" w14:textId="77777777" w:rsidR="00A67D9F" w:rsidRPr="003244BC" w:rsidRDefault="00A67D9F" w:rsidP="00B147D2">
      <w:pPr>
        <w:bidi/>
        <w:ind w:left="719" w:hanging="720"/>
        <w:jc w:val="both"/>
        <w:rPr>
          <w:rFonts w:cs="Arabic Transparent"/>
          <w:rtl/>
        </w:rPr>
      </w:pPr>
      <w:r w:rsidRPr="003244BC">
        <w:rPr>
          <w:rFonts w:cs="Arabic Transparent"/>
          <w:rtl/>
        </w:rPr>
        <w:t>23-2</w:t>
      </w:r>
      <w:r w:rsidRPr="003244BC">
        <w:rPr>
          <w:rFonts w:cs="Arabic Transparent"/>
          <w:rtl/>
        </w:rPr>
        <w:tab/>
        <w:t xml:space="preserve">يجب أن تتوافق عملية التغليف، ووضع العلامات المناسبة والتوثيق داخل وخارج المغلفات مع المتطلبات الخاصة المنصوص عليها في العقد، أو أية متطلبات أخرى محددة في </w:t>
      </w:r>
      <w:r w:rsidRPr="003244BC">
        <w:rPr>
          <w:rFonts w:cs="Arabic Transparent"/>
          <w:b/>
          <w:bCs/>
          <w:rtl/>
        </w:rPr>
        <w:t xml:space="preserve">الشروط الخاصة </w:t>
      </w:r>
      <w:r w:rsidR="00C264D6" w:rsidRPr="003244BC">
        <w:rPr>
          <w:rFonts w:cs="Arabic Transparent"/>
          <w:b/>
          <w:bCs/>
          <w:rtl/>
        </w:rPr>
        <w:t>ل</w:t>
      </w:r>
      <w:r w:rsidRPr="003244BC">
        <w:rPr>
          <w:rFonts w:cs="Arabic Transparent"/>
          <w:b/>
          <w:bCs/>
          <w:rtl/>
        </w:rPr>
        <w:t>لعقد</w:t>
      </w:r>
      <w:r w:rsidRPr="003244BC">
        <w:rPr>
          <w:rFonts w:cs="Arabic Transparent"/>
          <w:rtl/>
        </w:rPr>
        <w:t xml:space="preserve">، أو أية تعليمات أخرى صادرة عن </w:t>
      </w:r>
      <w:r w:rsidR="00AC2086" w:rsidRPr="003244BC">
        <w:rPr>
          <w:rFonts w:cs="Arabic Transparent"/>
          <w:rtl/>
        </w:rPr>
        <w:t>سلطة التعاقد</w:t>
      </w:r>
      <w:r w:rsidRPr="003244BC">
        <w:rPr>
          <w:rFonts w:cs="Arabic Transparent"/>
          <w:rtl/>
        </w:rPr>
        <w:t>.</w:t>
      </w:r>
    </w:p>
    <w:p w14:paraId="721E40C5" w14:textId="77777777" w:rsidR="00A67D9F" w:rsidRPr="003244BC" w:rsidRDefault="00A67D9F" w:rsidP="00A67D9F">
      <w:pPr>
        <w:bidi/>
        <w:jc w:val="both"/>
        <w:rPr>
          <w:rFonts w:cs="Arabic Transparent"/>
          <w:rtl/>
        </w:rPr>
      </w:pPr>
    </w:p>
    <w:p w14:paraId="0DA7C3E6" w14:textId="77777777" w:rsidR="00A67D9F" w:rsidRPr="003244BC" w:rsidRDefault="00A67D9F" w:rsidP="006F4045">
      <w:pPr>
        <w:bidi/>
        <w:ind w:left="-1"/>
        <w:jc w:val="both"/>
        <w:outlineLvl w:val="0"/>
        <w:rPr>
          <w:rFonts w:cs="Arabic Transparent"/>
          <w:b/>
          <w:bCs/>
          <w:u w:val="single"/>
          <w:rtl/>
        </w:rPr>
      </w:pPr>
      <w:bookmarkStart w:id="164" w:name="_Toc260415477"/>
      <w:bookmarkStart w:id="165" w:name="_Toc421603693"/>
      <w:bookmarkStart w:id="166" w:name="_Toc421603927"/>
      <w:bookmarkStart w:id="167" w:name="_Toc421604275"/>
      <w:bookmarkStart w:id="168" w:name="_Toc440641907"/>
      <w:r w:rsidRPr="003244BC">
        <w:rPr>
          <w:rFonts w:cs="Arabic Transparent"/>
          <w:rtl/>
        </w:rPr>
        <w:t>24.</w:t>
      </w:r>
      <w:r w:rsidRPr="003244BC">
        <w:rPr>
          <w:rFonts w:cs="Arabic Transparent"/>
          <w:rtl/>
        </w:rPr>
        <w:tab/>
      </w:r>
      <w:r w:rsidRPr="003244BC">
        <w:rPr>
          <w:rFonts w:cs="Arabic Transparent"/>
          <w:b/>
          <w:bCs/>
          <w:u w:val="single"/>
          <w:rtl/>
        </w:rPr>
        <w:t>التأمين</w:t>
      </w:r>
      <w:bookmarkEnd w:id="164"/>
      <w:bookmarkEnd w:id="165"/>
      <w:bookmarkEnd w:id="166"/>
      <w:bookmarkEnd w:id="167"/>
      <w:bookmarkEnd w:id="168"/>
    </w:p>
    <w:p w14:paraId="78130B9E" w14:textId="39A9953C" w:rsidR="00A67D9F" w:rsidRPr="003244BC" w:rsidRDefault="00A67D9F" w:rsidP="00B147D2">
      <w:pPr>
        <w:bidi/>
        <w:ind w:left="719" w:hanging="720"/>
        <w:jc w:val="both"/>
        <w:rPr>
          <w:rFonts w:cs="Arabic Transparent"/>
          <w:rtl/>
        </w:rPr>
      </w:pPr>
      <w:r w:rsidRPr="003244BC">
        <w:rPr>
          <w:rFonts w:cs="Arabic Transparent"/>
          <w:rtl/>
        </w:rPr>
        <w:t>24-1</w:t>
      </w:r>
      <w:r w:rsidRPr="003244BC">
        <w:rPr>
          <w:rFonts w:cs="Arabic Transparent"/>
          <w:rtl/>
        </w:rPr>
        <w:tab/>
        <w:t xml:space="preserve">ما لم ينص على خلاف ذلك في </w:t>
      </w:r>
      <w:r w:rsidRPr="003244BC">
        <w:rPr>
          <w:rFonts w:cs="Arabic Transparent"/>
          <w:b/>
          <w:bCs/>
          <w:rtl/>
        </w:rPr>
        <w:t xml:space="preserve">الشروط الخاصة </w:t>
      </w:r>
      <w:r w:rsidR="00C264D6" w:rsidRPr="003244BC">
        <w:rPr>
          <w:rFonts w:cs="Arabic Transparent"/>
          <w:b/>
          <w:bCs/>
          <w:rtl/>
        </w:rPr>
        <w:t>ل</w:t>
      </w:r>
      <w:r w:rsidRPr="003244BC">
        <w:rPr>
          <w:rFonts w:cs="Arabic Transparent"/>
          <w:b/>
          <w:bCs/>
          <w:rtl/>
        </w:rPr>
        <w:t>لعقد</w:t>
      </w:r>
      <w:r w:rsidRPr="003244BC">
        <w:rPr>
          <w:rFonts w:cs="Arabic Transparent"/>
          <w:rtl/>
        </w:rPr>
        <w:t xml:space="preserve">، يتم إجراء التامين الشامل على السلع الموردة بموجب العقد بعملة دولة </w:t>
      </w:r>
      <w:r w:rsidR="00F07A8D" w:rsidRPr="003244BC">
        <w:rPr>
          <w:rFonts w:cs="Arabic Transparent"/>
          <w:rtl/>
        </w:rPr>
        <w:t>ذات الاهلية</w:t>
      </w:r>
      <w:r w:rsidR="00C264D6" w:rsidRPr="003244BC">
        <w:rPr>
          <w:rFonts w:cs="Arabic Transparent"/>
          <w:rtl/>
        </w:rPr>
        <w:t xml:space="preserve"> وقابلة </w:t>
      </w:r>
      <w:r w:rsidR="00C0120A" w:rsidRPr="003244BC">
        <w:rPr>
          <w:rFonts w:cs="Arabic Transparent" w:hint="cs"/>
          <w:rtl/>
        </w:rPr>
        <w:t>ل</w:t>
      </w:r>
      <w:r w:rsidR="00C264D6" w:rsidRPr="003244BC">
        <w:rPr>
          <w:rFonts w:cs="Arabic Transparent"/>
          <w:rtl/>
        </w:rPr>
        <w:t>لتحويل</w:t>
      </w:r>
      <w:r w:rsidRPr="003244BC">
        <w:rPr>
          <w:rFonts w:cs="Arabic Transparent"/>
          <w:rtl/>
        </w:rPr>
        <w:t>. يكون التامين ضد الضياع او التلف الناتج عن التصنيع أو الشراء أو النقل أو التخزين</w:t>
      </w:r>
      <w:r w:rsidR="000646F1">
        <w:rPr>
          <w:rFonts w:cs="Arabic Transparent" w:hint="cs"/>
          <w:rtl/>
        </w:rPr>
        <w:t xml:space="preserve"> </w:t>
      </w:r>
      <w:r w:rsidRPr="003244BC">
        <w:rPr>
          <w:rFonts w:cs="Arabic Transparent"/>
          <w:rtl/>
        </w:rPr>
        <w:t>أوالتسل</w:t>
      </w:r>
      <w:r w:rsidR="00C264D6" w:rsidRPr="003244BC">
        <w:rPr>
          <w:rFonts w:cs="Arabic Transparent"/>
          <w:rtl/>
        </w:rPr>
        <w:t>ي</w:t>
      </w:r>
      <w:r w:rsidRPr="003244BC">
        <w:rPr>
          <w:rFonts w:cs="Arabic Transparent"/>
          <w:rtl/>
        </w:rPr>
        <w:t>م</w:t>
      </w:r>
      <w:r w:rsidR="00C264D6" w:rsidRPr="003244BC">
        <w:rPr>
          <w:rFonts w:cs="Arabic Transparent"/>
          <w:rtl/>
        </w:rPr>
        <w:t>.</w:t>
      </w:r>
    </w:p>
    <w:p w14:paraId="0DB1AE07" w14:textId="77777777" w:rsidR="00AE648F" w:rsidRPr="003244BC" w:rsidRDefault="00AE648F" w:rsidP="00AE648F">
      <w:pPr>
        <w:bidi/>
        <w:ind w:left="719" w:hanging="720"/>
        <w:jc w:val="both"/>
        <w:rPr>
          <w:rFonts w:cs="Arabic Transparent"/>
          <w:rtl/>
        </w:rPr>
      </w:pPr>
    </w:p>
    <w:p w14:paraId="746DFF4F" w14:textId="77777777" w:rsidR="00A67D9F" w:rsidRPr="003244BC" w:rsidRDefault="00A67D9F" w:rsidP="006F4045">
      <w:pPr>
        <w:bidi/>
        <w:ind w:left="719" w:hanging="720"/>
        <w:jc w:val="both"/>
        <w:outlineLvl w:val="0"/>
        <w:rPr>
          <w:rFonts w:cs="Arabic Transparent"/>
          <w:rtl/>
        </w:rPr>
      </w:pPr>
      <w:bookmarkStart w:id="169" w:name="_Toc260415478"/>
      <w:bookmarkStart w:id="170" w:name="_Toc421603694"/>
      <w:bookmarkStart w:id="171" w:name="_Toc421603928"/>
      <w:bookmarkStart w:id="172" w:name="_Toc421604276"/>
      <w:bookmarkStart w:id="173" w:name="_Toc440641908"/>
      <w:r w:rsidRPr="003244BC">
        <w:rPr>
          <w:rFonts w:cs="Arabic Transparent"/>
          <w:rtl/>
        </w:rPr>
        <w:t xml:space="preserve">25.    </w:t>
      </w:r>
      <w:r w:rsidRPr="003244BC">
        <w:rPr>
          <w:rFonts w:cs="Arabic Transparent"/>
          <w:b/>
          <w:bCs/>
          <w:u w:val="single"/>
          <w:rtl/>
        </w:rPr>
        <w:t>النقل</w:t>
      </w:r>
      <w:bookmarkEnd w:id="169"/>
      <w:bookmarkEnd w:id="170"/>
      <w:bookmarkEnd w:id="171"/>
      <w:bookmarkEnd w:id="172"/>
      <w:bookmarkEnd w:id="173"/>
    </w:p>
    <w:p w14:paraId="3AE85F74" w14:textId="77777777" w:rsidR="00A67D9F" w:rsidRPr="003244BC" w:rsidRDefault="00A67D9F" w:rsidP="00A67D9F">
      <w:pPr>
        <w:bidi/>
        <w:ind w:left="719" w:hanging="720"/>
        <w:jc w:val="both"/>
        <w:rPr>
          <w:rFonts w:cs="Arabic Transparent"/>
          <w:rtl/>
        </w:rPr>
      </w:pPr>
    </w:p>
    <w:p w14:paraId="7FA2B263" w14:textId="77777777" w:rsidR="00A67D9F" w:rsidRPr="003244BC" w:rsidRDefault="00A67D9F" w:rsidP="00B147D2">
      <w:pPr>
        <w:bidi/>
        <w:ind w:left="719" w:hanging="720"/>
        <w:jc w:val="both"/>
        <w:rPr>
          <w:rFonts w:cs="Arabic Transparent"/>
          <w:rtl/>
        </w:rPr>
      </w:pPr>
      <w:r w:rsidRPr="003244BC">
        <w:rPr>
          <w:rFonts w:cs="Arabic Transparent"/>
          <w:rtl/>
        </w:rPr>
        <w:t xml:space="preserve">25-1  ما لم ينص على خلاف ذلك في </w:t>
      </w:r>
      <w:r w:rsidRPr="003244BC">
        <w:rPr>
          <w:rFonts w:cs="Arabic Transparent"/>
          <w:b/>
          <w:bCs/>
          <w:rtl/>
        </w:rPr>
        <w:t>الشروط الخاصة بالعقد</w:t>
      </w:r>
      <w:r w:rsidR="00C264D6" w:rsidRPr="003244BC">
        <w:rPr>
          <w:rFonts w:cs="Arabic Transparent"/>
          <w:rtl/>
        </w:rPr>
        <w:t>،</w:t>
      </w:r>
      <w:r w:rsidRPr="003244BC">
        <w:rPr>
          <w:rFonts w:cs="Arabic Transparent"/>
          <w:rtl/>
        </w:rPr>
        <w:t xml:space="preserve"> فان مسؤولية تنظيم نقل السلع يتم بموجب القواعد المحددة في الانكوترم</w:t>
      </w:r>
      <w:r w:rsidR="00AE648F" w:rsidRPr="003244BC">
        <w:rPr>
          <w:rFonts w:cs="Arabic Transparent"/>
          <w:rtl/>
        </w:rPr>
        <w:t xml:space="preserve"> (</w:t>
      </w:r>
      <w:r w:rsidR="00AE648F" w:rsidRPr="003244BC">
        <w:rPr>
          <w:rFonts w:cs="Arabic Transparent"/>
        </w:rPr>
        <w:t>INCOTERMS</w:t>
      </w:r>
      <w:r w:rsidR="00AE648F" w:rsidRPr="003244BC">
        <w:rPr>
          <w:rFonts w:cs="Arabic Transparent"/>
          <w:rtl/>
          <w:lang w:bidi="ar-IQ"/>
        </w:rPr>
        <w:t>)</w:t>
      </w:r>
      <w:r w:rsidRPr="003244BC">
        <w:rPr>
          <w:rFonts w:cs="Arabic Transparent"/>
          <w:rtl/>
        </w:rPr>
        <w:t>.</w:t>
      </w:r>
    </w:p>
    <w:p w14:paraId="1FA28A96" w14:textId="77777777" w:rsidR="00A67D9F" w:rsidRPr="003244BC" w:rsidRDefault="00A67D9F" w:rsidP="00A67D9F">
      <w:pPr>
        <w:bidi/>
        <w:ind w:left="719" w:hanging="720"/>
        <w:jc w:val="both"/>
        <w:rPr>
          <w:rFonts w:cs="Arabic Transparent"/>
          <w:rtl/>
        </w:rPr>
      </w:pPr>
    </w:p>
    <w:p w14:paraId="39AB5178" w14:textId="77777777" w:rsidR="00A67D9F" w:rsidRPr="003244BC" w:rsidRDefault="00A67D9F" w:rsidP="00D24761">
      <w:pPr>
        <w:bidi/>
        <w:ind w:left="-1"/>
        <w:jc w:val="both"/>
        <w:outlineLvl w:val="0"/>
        <w:rPr>
          <w:rFonts w:cs="Arabic Transparent"/>
          <w:b/>
          <w:bCs/>
          <w:rtl/>
        </w:rPr>
      </w:pPr>
      <w:bookmarkStart w:id="174" w:name="_Toc260415479"/>
      <w:bookmarkStart w:id="175" w:name="_Toc421603695"/>
      <w:bookmarkStart w:id="176" w:name="_Toc421603929"/>
      <w:bookmarkStart w:id="177" w:name="_Toc421604277"/>
      <w:bookmarkStart w:id="178" w:name="_Toc440641909"/>
      <w:r w:rsidRPr="003244BC">
        <w:rPr>
          <w:rFonts w:cs="Arabic Transparent"/>
          <w:rtl/>
        </w:rPr>
        <w:t>26.</w:t>
      </w:r>
      <w:r w:rsidRPr="003244BC">
        <w:rPr>
          <w:rFonts w:cs="Arabic Transparent"/>
          <w:b/>
          <w:bCs/>
          <w:rtl/>
        </w:rPr>
        <w:tab/>
      </w:r>
      <w:r w:rsidRPr="003244BC">
        <w:rPr>
          <w:rFonts w:cs="Arabic Transparent"/>
          <w:b/>
          <w:bCs/>
          <w:u w:val="single"/>
          <w:rtl/>
        </w:rPr>
        <w:t>الاختبار والفحص</w:t>
      </w:r>
      <w:bookmarkEnd w:id="174"/>
      <w:bookmarkEnd w:id="175"/>
      <w:bookmarkEnd w:id="176"/>
      <w:bookmarkEnd w:id="177"/>
      <w:bookmarkEnd w:id="178"/>
    </w:p>
    <w:p w14:paraId="7C612C2D" w14:textId="77777777" w:rsidR="00A67D9F" w:rsidRPr="003244BC" w:rsidRDefault="00A67D9F" w:rsidP="00A67D9F">
      <w:pPr>
        <w:bidi/>
        <w:ind w:left="-1"/>
        <w:jc w:val="both"/>
        <w:rPr>
          <w:rFonts w:cs="Arabic Transparent"/>
          <w:b/>
          <w:bCs/>
          <w:rtl/>
        </w:rPr>
      </w:pPr>
    </w:p>
    <w:p w14:paraId="36E8B468" w14:textId="77777777" w:rsidR="00A67D9F" w:rsidRPr="003244BC" w:rsidRDefault="00A67D9F" w:rsidP="00B147D2">
      <w:pPr>
        <w:bidi/>
        <w:ind w:left="719" w:hanging="720"/>
        <w:jc w:val="both"/>
        <w:rPr>
          <w:rFonts w:cs="Arabic Transparent"/>
          <w:rtl/>
        </w:rPr>
      </w:pPr>
      <w:r w:rsidRPr="003244BC">
        <w:rPr>
          <w:rFonts w:cs="Arabic Transparent"/>
          <w:rtl/>
        </w:rPr>
        <w:t>26-1</w:t>
      </w:r>
      <w:r w:rsidRPr="003244BC">
        <w:rPr>
          <w:rFonts w:cs="Arabic Transparent"/>
          <w:rtl/>
        </w:rPr>
        <w:tab/>
        <w:t>يتوجب على المجهز أن يقوم على نفقته الخاصة بالاختبار والفح</w:t>
      </w:r>
      <w:r w:rsidR="00D24761" w:rsidRPr="003244BC">
        <w:rPr>
          <w:rFonts w:cs="Arabic Transparent"/>
          <w:rtl/>
        </w:rPr>
        <w:t>و</w:t>
      </w:r>
      <w:r w:rsidRPr="003244BC">
        <w:rPr>
          <w:rFonts w:cs="Arabic Transparent"/>
          <w:rtl/>
        </w:rPr>
        <w:t>ص</w:t>
      </w:r>
      <w:r w:rsidR="00D24761" w:rsidRPr="003244BC">
        <w:rPr>
          <w:rFonts w:cs="Arabic Transparent"/>
          <w:rtl/>
        </w:rPr>
        <w:t>ات</w:t>
      </w:r>
      <w:r w:rsidRPr="003244BC">
        <w:rPr>
          <w:rFonts w:cs="Arabic Transparent"/>
          <w:rtl/>
        </w:rPr>
        <w:t xml:space="preserve"> اللازم</w:t>
      </w:r>
      <w:r w:rsidR="00D24761" w:rsidRPr="003244BC">
        <w:rPr>
          <w:rFonts w:cs="Arabic Transparent"/>
          <w:rtl/>
        </w:rPr>
        <w:t>ة</w:t>
      </w:r>
      <w:r w:rsidRPr="003244BC">
        <w:rPr>
          <w:rFonts w:cs="Arabic Transparent"/>
          <w:rtl/>
        </w:rPr>
        <w:t xml:space="preserve"> على السلع والخدمات المتصلة بها والمحددة في </w:t>
      </w:r>
      <w:r w:rsidRPr="003244BC">
        <w:rPr>
          <w:rFonts w:cs="Arabic Transparent"/>
          <w:b/>
          <w:bCs/>
          <w:rtl/>
        </w:rPr>
        <w:t xml:space="preserve">الشروط الخاصة </w:t>
      </w:r>
      <w:r w:rsidR="00C264D6" w:rsidRPr="003244BC">
        <w:rPr>
          <w:rFonts w:cs="Arabic Transparent"/>
          <w:b/>
          <w:bCs/>
          <w:rtl/>
        </w:rPr>
        <w:t>ل</w:t>
      </w:r>
      <w:r w:rsidRPr="003244BC">
        <w:rPr>
          <w:rFonts w:cs="Arabic Transparent"/>
          <w:b/>
          <w:bCs/>
          <w:rtl/>
        </w:rPr>
        <w:t>لعقد</w:t>
      </w:r>
      <w:r w:rsidRPr="003244BC">
        <w:rPr>
          <w:rFonts w:cs="Arabic Transparent"/>
          <w:rtl/>
        </w:rPr>
        <w:t>.</w:t>
      </w:r>
    </w:p>
    <w:p w14:paraId="185DCF94" w14:textId="77777777" w:rsidR="00A67D9F" w:rsidRPr="003244BC" w:rsidRDefault="00A67D9F" w:rsidP="00A67D9F">
      <w:pPr>
        <w:bidi/>
        <w:ind w:left="-1"/>
        <w:jc w:val="both"/>
        <w:rPr>
          <w:rFonts w:cs="Arabic Transparent"/>
          <w:rtl/>
        </w:rPr>
      </w:pPr>
    </w:p>
    <w:p w14:paraId="61F1136A" w14:textId="77777777" w:rsidR="00A67D9F" w:rsidRPr="003244BC" w:rsidRDefault="00A67D9F" w:rsidP="009A6DEB">
      <w:pPr>
        <w:bidi/>
        <w:ind w:left="719" w:hanging="720"/>
        <w:jc w:val="both"/>
        <w:rPr>
          <w:rFonts w:cs="Arabic Transparent"/>
          <w:rtl/>
        </w:rPr>
      </w:pPr>
      <w:r w:rsidRPr="003244BC">
        <w:rPr>
          <w:rFonts w:cs="Arabic Transparent"/>
          <w:rtl/>
        </w:rPr>
        <w:t>26-2</w:t>
      </w:r>
      <w:r w:rsidRPr="003244BC">
        <w:rPr>
          <w:rFonts w:cs="Arabic Transparent"/>
          <w:rtl/>
        </w:rPr>
        <w:tab/>
        <w:t>يمكن أن يتم أجراء الاختبارات والفحوص</w:t>
      </w:r>
      <w:r w:rsidR="00265084" w:rsidRPr="003244BC">
        <w:rPr>
          <w:rFonts w:cs="Arabic Transparent"/>
          <w:rtl/>
        </w:rPr>
        <w:t>ات</w:t>
      </w:r>
      <w:r w:rsidRPr="003244BC">
        <w:rPr>
          <w:rFonts w:cs="Arabic Transparent"/>
          <w:rtl/>
        </w:rPr>
        <w:t xml:space="preserve"> في مقر المجهز، أوالمقاول الثانوي الذي تعاقد معه </w:t>
      </w:r>
      <w:r w:rsidR="008D7037" w:rsidRPr="003244BC">
        <w:rPr>
          <w:rFonts w:cs="Arabic Transparent" w:hint="cs"/>
          <w:rtl/>
        </w:rPr>
        <w:t>المجهز</w:t>
      </w:r>
      <w:r w:rsidRPr="003244BC">
        <w:rPr>
          <w:rFonts w:cs="Arabic Transparent"/>
          <w:rtl/>
        </w:rPr>
        <w:t xml:space="preserve">، عند التسليم و/ أو وصولها إلى وجهتها النهائية أو أي مكان آخر في </w:t>
      </w:r>
      <w:r w:rsidR="00265084" w:rsidRPr="003244BC">
        <w:rPr>
          <w:rFonts w:cs="Arabic Transparent"/>
          <w:rtl/>
        </w:rPr>
        <w:t>الاقليم</w:t>
      </w:r>
      <w:r w:rsidRPr="003244BC">
        <w:rPr>
          <w:rFonts w:cs="Arabic Transparent"/>
          <w:rtl/>
        </w:rPr>
        <w:t xml:space="preserve"> بحسب ما هو مبين في </w:t>
      </w:r>
      <w:r w:rsidR="00C264D6" w:rsidRPr="003244BC">
        <w:rPr>
          <w:rFonts w:cs="Arabic Transparent"/>
          <w:b/>
          <w:bCs/>
          <w:rtl/>
        </w:rPr>
        <w:t>الشروط</w:t>
      </w:r>
      <w:r w:rsidR="008C76E6">
        <w:rPr>
          <w:rFonts w:cs="Arabic Transparent"/>
          <w:b/>
          <w:bCs/>
        </w:rPr>
        <w:t xml:space="preserve"> </w:t>
      </w:r>
      <w:r w:rsidRPr="003244BC">
        <w:rPr>
          <w:rFonts w:cs="Arabic Transparent"/>
          <w:b/>
          <w:bCs/>
          <w:rtl/>
        </w:rPr>
        <w:t>الخاصة</w:t>
      </w:r>
      <w:r w:rsidR="00C264D6" w:rsidRPr="003244BC">
        <w:rPr>
          <w:rFonts w:cs="Arabic Transparent"/>
          <w:b/>
          <w:bCs/>
          <w:rtl/>
        </w:rPr>
        <w:t xml:space="preserve"> للعقد</w:t>
      </w:r>
      <w:r w:rsidRPr="003244BC">
        <w:rPr>
          <w:rFonts w:cs="Arabic Transparent"/>
          <w:rtl/>
        </w:rPr>
        <w:t>. وفي حالة أجراء الاختبار في مقر المجهز أو المقاول الثانوي الذي تعاقد معه المجهز، فبموجب الفقرة (26-</w:t>
      </w:r>
      <w:r w:rsidR="009A59D0" w:rsidRPr="003244BC">
        <w:rPr>
          <w:rFonts w:cs="Arabic Transparent"/>
          <w:rtl/>
        </w:rPr>
        <w:t>3</w:t>
      </w:r>
      <w:r w:rsidRPr="003244BC">
        <w:rPr>
          <w:rFonts w:cs="Arabic Transparent"/>
          <w:rtl/>
        </w:rPr>
        <w:t>) من شروط العقد العامة، على المجهز توفير جميع التسهيلات والمساعدة اللازمة لفريق الاختبار بما في ذلك المخططات وبيانات الإنتاج دون أن يشكل ذلك كلفة إضافية على</w:t>
      </w:r>
      <w:r w:rsidR="008C76E6">
        <w:rPr>
          <w:rFonts w:cs="Arabic Transparent"/>
        </w:rPr>
        <w:t xml:space="preserve"> </w:t>
      </w:r>
      <w:r w:rsidR="00AC2086" w:rsidRPr="003244BC">
        <w:rPr>
          <w:rFonts w:cs="Arabic Transparent"/>
          <w:rtl/>
        </w:rPr>
        <w:t>سلطة التعاقد</w:t>
      </w:r>
      <w:r w:rsidRPr="003244BC">
        <w:rPr>
          <w:rFonts w:cs="Arabic Transparent"/>
          <w:rtl/>
        </w:rPr>
        <w:t>.</w:t>
      </w:r>
    </w:p>
    <w:p w14:paraId="7882C19D" w14:textId="77777777" w:rsidR="00A67D9F" w:rsidRPr="003244BC" w:rsidRDefault="00A67D9F" w:rsidP="00A67D9F">
      <w:pPr>
        <w:bidi/>
        <w:ind w:left="-1"/>
        <w:jc w:val="both"/>
        <w:rPr>
          <w:rFonts w:cs="Arabic Transparent"/>
          <w:rtl/>
        </w:rPr>
      </w:pPr>
    </w:p>
    <w:p w14:paraId="4B4AAAC2" w14:textId="77777777" w:rsidR="00A67D9F" w:rsidRPr="003244BC" w:rsidRDefault="00A67D9F" w:rsidP="008D7037">
      <w:pPr>
        <w:bidi/>
        <w:ind w:left="719" w:hanging="720"/>
        <w:jc w:val="both"/>
        <w:rPr>
          <w:rFonts w:cs="Arabic Transparent"/>
          <w:rtl/>
        </w:rPr>
      </w:pPr>
      <w:r w:rsidRPr="003244BC">
        <w:rPr>
          <w:rFonts w:cs="Arabic Transparent"/>
          <w:rtl/>
        </w:rPr>
        <w:t>26-3</w:t>
      </w:r>
      <w:r w:rsidRPr="003244BC">
        <w:rPr>
          <w:rFonts w:cs="Arabic Transparent"/>
          <w:rtl/>
        </w:rPr>
        <w:tab/>
      </w:r>
      <w:r w:rsidR="00F6521E" w:rsidRPr="003244BC">
        <w:rPr>
          <w:rFonts w:cs="Arabic Transparent"/>
          <w:rtl/>
        </w:rPr>
        <w:t>ي</w:t>
      </w:r>
      <w:r w:rsidR="009A59D0" w:rsidRPr="003244BC">
        <w:rPr>
          <w:rFonts w:cs="Arabic Transparent"/>
          <w:rtl/>
        </w:rPr>
        <w:t xml:space="preserve">حق </w:t>
      </w:r>
      <w:r w:rsidRPr="003244BC">
        <w:rPr>
          <w:rFonts w:cs="Arabic Transparent"/>
          <w:rtl/>
        </w:rPr>
        <w:t>ل</w:t>
      </w:r>
      <w:r w:rsidR="00AC2086" w:rsidRPr="003244BC">
        <w:rPr>
          <w:rFonts w:cs="Arabic Transparent"/>
          <w:rtl/>
        </w:rPr>
        <w:t>سلطة التعاقد</w:t>
      </w:r>
      <w:r w:rsidRPr="003244BC">
        <w:rPr>
          <w:rFonts w:cs="Arabic Transparent"/>
          <w:rtl/>
        </w:rPr>
        <w:t xml:space="preserve"> أو ممثل عنه</w:t>
      </w:r>
      <w:r w:rsidR="009A59D0" w:rsidRPr="003244BC">
        <w:rPr>
          <w:rFonts w:cs="Arabic Transparent"/>
          <w:rtl/>
        </w:rPr>
        <w:t>ا</w:t>
      </w:r>
      <w:r w:rsidRPr="003244BC">
        <w:rPr>
          <w:rFonts w:cs="Arabic Transparent"/>
          <w:rtl/>
        </w:rPr>
        <w:t xml:space="preserve"> حضور الاختبار او الفحوص بموجب الفقرة (26-2) من الشروط العامة للعقد، بشرط أن </w:t>
      </w:r>
      <w:r w:rsidR="009A59D0" w:rsidRPr="003244BC">
        <w:rPr>
          <w:rFonts w:cs="Arabic Transparent"/>
          <w:rtl/>
        </w:rPr>
        <w:t>ت</w:t>
      </w:r>
      <w:r w:rsidRPr="003244BC">
        <w:rPr>
          <w:rFonts w:cs="Arabic Transparent"/>
          <w:rtl/>
        </w:rPr>
        <w:t xml:space="preserve">تحمل </w:t>
      </w:r>
      <w:r w:rsidR="00AC2086" w:rsidRPr="003244BC">
        <w:rPr>
          <w:rFonts w:cs="Arabic Transparent"/>
          <w:rtl/>
        </w:rPr>
        <w:t>سلطة التعاقد</w:t>
      </w:r>
      <w:r w:rsidRPr="003244BC">
        <w:rPr>
          <w:rFonts w:cs="Arabic Transparent"/>
          <w:rtl/>
        </w:rPr>
        <w:t xml:space="preserve"> جميع تكاليفه ونفقاته الشخصية الناتجة عن حضوره، شاملا، على سبيل المثال لا الحصر، تكاليف السفر والإقامة.</w:t>
      </w:r>
    </w:p>
    <w:p w14:paraId="0A859EBC" w14:textId="77777777" w:rsidR="00A67D9F" w:rsidRPr="003244BC" w:rsidRDefault="00A67D9F" w:rsidP="00A67D9F">
      <w:pPr>
        <w:bidi/>
        <w:ind w:left="-1"/>
        <w:jc w:val="both"/>
        <w:rPr>
          <w:rFonts w:cs="Arabic Transparent"/>
          <w:rtl/>
        </w:rPr>
      </w:pPr>
    </w:p>
    <w:p w14:paraId="432745FF" w14:textId="51A2A52A" w:rsidR="00A67D9F" w:rsidRPr="003244BC" w:rsidRDefault="00A67D9F" w:rsidP="009A0A93">
      <w:pPr>
        <w:bidi/>
        <w:ind w:left="719" w:hanging="720"/>
        <w:jc w:val="both"/>
        <w:rPr>
          <w:rFonts w:cs="Arabic Transparent"/>
          <w:rtl/>
        </w:rPr>
      </w:pPr>
      <w:r w:rsidRPr="003244BC">
        <w:rPr>
          <w:rFonts w:cs="Arabic Transparent"/>
          <w:rtl/>
        </w:rPr>
        <w:t>26-4</w:t>
      </w:r>
      <w:r w:rsidRPr="003244BC">
        <w:rPr>
          <w:rFonts w:cs="Arabic Transparent"/>
          <w:rtl/>
        </w:rPr>
        <w:tab/>
        <w:t>على المجهز أن يعطي إخطارا مسبقا ل</w:t>
      </w:r>
      <w:r w:rsidR="00AC2086" w:rsidRPr="003244BC">
        <w:rPr>
          <w:rFonts w:cs="Arabic Transparent"/>
          <w:rtl/>
        </w:rPr>
        <w:t>سلطة التعاقد</w:t>
      </w:r>
      <w:r w:rsidR="002A7B2B">
        <w:rPr>
          <w:rFonts w:cs="Arabic Transparent" w:hint="cs"/>
          <w:rtl/>
        </w:rPr>
        <w:t xml:space="preserve"> </w:t>
      </w:r>
      <w:r w:rsidR="004A5A22">
        <w:rPr>
          <w:rFonts w:cs="Arabic Transparent" w:hint="cs"/>
          <w:rtl/>
        </w:rPr>
        <w:t xml:space="preserve">والحصول على موافقتها </w:t>
      </w:r>
      <w:r w:rsidRPr="003244BC">
        <w:rPr>
          <w:rFonts w:cs="Arabic Transparent"/>
          <w:rtl/>
        </w:rPr>
        <w:t xml:space="preserve">قبل </w:t>
      </w:r>
      <w:r w:rsidR="002A7B2B">
        <w:rPr>
          <w:rFonts w:cs="Arabic Transparent" w:hint="cs"/>
          <w:rtl/>
        </w:rPr>
        <w:t>فترة كافية</w:t>
      </w:r>
      <w:r w:rsidR="002A7B2B" w:rsidRPr="003244BC">
        <w:rPr>
          <w:rFonts w:cs="Arabic Transparent"/>
          <w:rtl/>
        </w:rPr>
        <w:t xml:space="preserve"> </w:t>
      </w:r>
      <w:r w:rsidR="002A7B2B">
        <w:rPr>
          <w:rFonts w:cs="Arabic Transparent" w:hint="cs"/>
          <w:rtl/>
        </w:rPr>
        <w:t xml:space="preserve">من </w:t>
      </w:r>
      <w:r w:rsidRPr="003244BC">
        <w:rPr>
          <w:rFonts w:cs="Arabic Transparent"/>
          <w:rtl/>
        </w:rPr>
        <w:t>إجرائه للاختبار والفح</w:t>
      </w:r>
      <w:r w:rsidR="00BA654B" w:rsidRPr="003244BC">
        <w:rPr>
          <w:rFonts w:cs="Arabic Transparent"/>
          <w:rtl/>
        </w:rPr>
        <w:t>و</w:t>
      </w:r>
      <w:r w:rsidRPr="003244BC">
        <w:rPr>
          <w:rFonts w:cs="Arabic Transparent"/>
          <w:rtl/>
        </w:rPr>
        <w:t>ص</w:t>
      </w:r>
      <w:r w:rsidR="00B0732F" w:rsidRPr="003244BC">
        <w:rPr>
          <w:rFonts w:cs="Arabic Transparent"/>
          <w:rtl/>
        </w:rPr>
        <w:t>ات</w:t>
      </w:r>
      <w:r w:rsidRPr="003244BC">
        <w:rPr>
          <w:rFonts w:cs="Arabic Transparent"/>
          <w:rtl/>
        </w:rPr>
        <w:t>، يعلمه فيه بالتاريخ والمكان الذي سيجرى فيهما</w:t>
      </w:r>
      <w:r w:rsidR="002A7B2B">
        <w:rPr>
          <w:rFonts w:cs="Arabic Transparent" w:hint="cs"/>
          <w:rtl/>
        </w:rPr>
        <w:t xml:space="preserve"> </w:t>
      </w:r>
      <w:r w:rsidRPr="003244BC">
        <w:rPr>
          <w:rFonts w:cs="Arabic Transparent"/>
          <w:rtl/>
        </w:rPr>
        <w:t>وعليه أن يحصل على تصريح أو موافقة أي طرف ثالث له علاقة أو مصنّع على حضور</w:t>
      </w:r>
      <w:r w:rsidR="00AC2086" w:rsidRPr="003244BC">
        <w:rPr>
          <w:rFonts w:cs="Arabic Transparent"/>
          <w:rtl/>
        </w:rPr>
        <w:t>سلطة التعاقد</w:t>
      </w:r>
      <w:r w:rsidRPr="003244BC">
        <w:rPr>
          <w:rFonts w:cs="Arabic Transparent"/>
          <w:rtl/>
        </w:rPr>
        <w:t xml:space="preserve"> أو ممثله مثل هذا الاختبار و/أو الفح</w:t>
      </w:r>
      <w:r w:rsidR="00BA654B" w:rsidRPr="003244BC">
        <w:rPr>
          <w:rFonts w:cs="Arabic Transparent"/>
          <w:rtl/>
        </w:rPr>
        <w:t>وصات</w:t>
      </w:r>
      <w:r w:rsidRPr="003244BC">
        <w:rPr>
          <w:rFonts w:cs="Arabic Transparent"/>
          <w:rtl/>
        </w:rPr>
        <w:t>.</w:t>
      </w:r>
    </w:p>
    <w:p w14:paraId="54B52E36" w14:textId="77777777" w:rsidR="00A67D9F" w:rsidRPr="003244BC" w:rsidRDefault="00A67D9F" w:rsidP="00A67D9F">
      <w:pPr>
        <w:bidi/>
        <w:ind w:left="-1"/>
        <w:jc w:val="both"/>
        <w:rPr>
          <w:rFonts w:cs="Arabic Transparent"/>
          <w:rtl/>
        </w:rPr>
      </w:pPr>
    </w:p>
    <w:p w14:paraId="45BAC102" w14:textId="77777777" w:rsidR="00A67D9F" w:rsidRPr="003244BC" w:rsidRDefault="00A67D9F" w:rsidP="00B0732F">
      <w:pPr>
        <w:bidi/>
        <w:ind w:left="719" w:hanging="720"/>
        <w:jc w:val="both"/>
        <w:rPr>
          <w:rFonts w:cs="Arabic Transparent"/>
          <w:rtl/>
        </w:rPr>
      </w:pPr>
      <w:r w:rsidRPr="003244BC">
        <w:rPr>
          <w:rFonts w:cs="Arabic Transparent"/>
          <w:rtl/>
        </w:rPr>
        <w:t>26-5</w:t>
      </w:r>
      <w:r w:rsidRPr="003244BC">
        <w:rPr>
          <w:rFonts w:cs="Arabic Transparent"/>
          <w:rtl/>
        </w:rPr>
        <w:tab/>
      </w:r>
      <w:r w:rsidR="00F6521E" w:rsidRPr="003244BC">
        <w:rPr>
          <w:rFonts w:cs="Arabic Transparent"/>
          <w:rtl/>
        </w:rPr>
        <w:t>ي</w:t>
      </w:r>
      <w:r w:rsidRPr="003244BC">
        <w:rPr>
          <w:rFonts w:cs="Arabic Transparent"/>
          <w:rtl/>
        </w:rPr>
        <w:t>حق ل</w:t>
      </w:r>
      <w:r w:rsidR="00AC2086" w:rsidRPr="003244BC">
        <w:rPr>
          <w:rFonts w:cs="Arabic Transparent"/>
          <w:rtl/>
        </w:rPr>
        <w:t>سلطة التعاقد</w:t>
      </w:r>
      <w:r w:rsidRPr="003244BC">
        <w:rPr>
          <w:rFonts w:cs="Arabic Transparent"/>
          <w:rtl/>
        </w:rPr>
        <w:t xml:space="preserve"> أن </w:t>
      </w:r>
      <w:r w:rsidR="005C3031" w:rsidRPr="003244BC">
        <w:rPr>
          <w:rFonts w:cs="Arabic Transparent" w:hint="cs"/>
          <w:rtl/>
        </w:rPr>
        <w:t>ت</w:t>
      </w:r>
      <w:r w:rsidR="005C3031" w:rsidRPr="003244BC">
        <w:rPr>
          <w:rFonts w:cs="Arabic Transparent"/>
          <w:rtl/>
        </w:rPr>
        <w:t xml:space="preserve">طلب </w:t>
      </w:r>
      <w:r w:rsidRPr="003244BC">
        <w:rPr>
          <w:rFonts w:cs="Arabic Transparent"/>
          <w:rtl/>
        </w:rPr>
        <w:t xml:space="preserve">من المجهز القيام بأي اختبار و/أو </w:t>
      </w:r>
      <w:r w:rsidR="00BA654B" w:rsidRPr="003244BC">
        <w:rPr>
          <w:rFonts w:cs="Arabic Transparent"/>
          <w:rtl/>
        </w:rPr>
        <w:t xml:space="preserve">الفحوصات </w:t>
      </w:r>
      <w:r w:rsidRPr="003244BC">
        <w:rPr>
          <w:rFonts w:cs="Arabic Transparent"/>
          <w:rtl/>
        </w:rPr>
        <w:t>غير مدرج</w:t>
      </w:r>
      <w:r w:rsidR="00D27A93" w:rsidRPr="003244BC">
        <w:rPr>
          <w:rFonts w:cs="Arabic Transparent"/>
          <w:rtl/>
        </w:rPr>
        <w:t>ة</w:t>
      </w:r>
      <w:r w:rsidRPr="003244BC">
        <w:rPr>
          <w:rFonts w:cs="Arabic Transparent"/>
          <w:rtl/>
        </w:rPr>
        <w:t xml:space="preserve"> في العقد إذا وجد</w:t>
      </w:r>
      <w:r w:rsidR="00B40479" w:rsidRPr="003244BC">
        <w:rPr>
          <w:rFonts w:cs="Arabic Transparent"/>
          <w:rtl/>
        </w:rPr>
        <w:t xml:space="preserve">ته </w:t>
      </w:r>
      <w:r w:rsidRPr="003244BC">
        <w:rPr>
          <w:rFonts w:cs="Arabic Transparent"/>
          <w:rtl/>
        </w:rPr>
        <w:t xml:space="preserve">ضرورياً، للتأكد من أن خصائص وأداء هذه السلع مطابق للمواصفات والقواعد والمقاييس الفنية المبينة في العقد، بشرط أن تضاف التكاليف والنفقات المعقولة المترتبة على </w:t>
      </w:r>
      <w:r w:rsidR="00BA654B" w:rsidRPr="003244BC">
        <w:rPr>
          <w:rFonts w:cs="Arabic Transparent"/>
          <w:rtl/>
        </w:rPr>
        <w:t>المجهز</w:t>
      </w:r>
      <w:r w:rsidRPr="003244BC">
        <w:rPr>
          <w:rFonts w:cs="Arabic Transparent"/>
          <w:rtl/>
        </w:rPr>
        <w:t xml:space="preserve"> لإجراء هذا الاختبار و/أو الفحص إلى قيمة العقد. و يؤخذ بعين الاعتبار أي تأخير في تواريخ التسليم وتواريخ الانتهاء والالتزامات الأخرى المتأثرة والذي يسببه هذا الاختبار و/أو </w:t>
      </w:r>
      <w:r w:rsidR="00BA654B" w:rsidRPr="003244BC">
        <w:rPr>
          <w:rFonts w:cs="Arabic Transparent"/>
          <w:rtl/>
        </w:rPr>
        <w:t xml:space="preserve">الفحوصات </w:t>
      </w:r>
      <w:r w:rsidRPr="003244BC">
        <w:rPr>
          <w:rFonts w:cs="Arabic Transparent"/>
          <w:rtl/>
        </w:rPr>
        <w:t>في سير التصنيع و/أو تنفيذ الم</w:t>
      </w:r>
      <w:r w:rsidR="00B0732F" w:rsidRPr="003244BC">
        <w:rPr>
          <w:rFonts w:cs="Arabic Transparent" w:hint="cs"/>
          <w:rtl/>
        </w:rPr>
        <w:t>جهزين</w:t>
      </w:r>
      <w:r w:rsidRPr="003244BC">
        <w:rPr>
          <w:rFonts w:cs="Arabic Transparent"/>
          <w:rtl/>
        </w:rPr>
        <w:t xml:space="preserve"> لالتزاماتهم </w:t>
      </w:r>
      <w:r w:rsidR="00B0732F" w:rsidRPr="003244BC">
        <w:rPr>
          <w:rFonts w:cs="Arabic Transparent" w:hint="cs"/>
          <w:rtl/>
        </w:rPr>
        <w:t>بموجب</w:t>
      </w:r>
      <w:r w:rsidRPr="003244BC">
        <w:rPr>
          <w:rFonts w:cs="Arabic Transparent"/>
          <w:rtl/>
        </w:rPr>
        <w:t xml:space="preserve"> العقد.</w:t>
      </w:r>
      <w:r w:rsidR="006241D5" w:rsidRPr="003244BC">
        <w:rPr>
          <w:rFonts w:cs="Arabic Transparent" w:hint="cs"/>
          <w:rtl/>
        </w:rPr>
        <w:t>وعند اخفاق السلع في هذه الفحوصات يتحمل المجهز التكاليف المترتبة عليها</w:t>
      </w:r>
      <w:r w:rsidR="005C3031" w:rsidRPr="003244BC">
        <w:rPr>
          <w:rFonts w:cs="Arabic Transparent" w:hint="cs"/>
          <w:rtl/>
        </w:rPr>
        <w:t>.</w:t>
      </w:r>
    </w:p>
    <w:p w14:paraId="288B3914" w14:textId="77777777" w:rsidR="00A67D9F" w:rsidRPr="003244BC" w:rsidRDefault="00A67D9F" w:rsidP="00A67D9F">
      <w:pPr>
        <w:bidi/>
        <w:ind w:left="-1"/>
        <w:jc w:val="both"/>
        <w:rPr>
          <w:rFonts w:cs="Arabic Transparent"/>
          <w:rtl/>
        </w:rPr>
      </w:pPr>
    </w:p>
    <w:p w14:paraId="00197575" w14:textId="77777777" w:rsidR="00A67D9F" w:rsidRPr="003244BC" w:rsidRDefault="00A67D9F" w:rsidP="00F6521E">
      <w:pPr>
        <w:bidi/>
        <w:ind w:left="719" w:hanging="720"/>
        <w:jc w:val="both"/>
        <w:rPr>
          <w:rFonts w:cs="Arabic Transparent"/>
          <w:rtl/>
        </w:rPr>
      </w:pPr>
      <w:r w:rsidRPr="003244BC">
        <w:rPr>
          <w:rFonts w:cs="Arabic Transparent"/>
          <w:rtl/>
        </w:rPr>
        <w:t>26-6</w:t>
      </w:r>
      <w:r w:rsidRPr="003244BC">
        <w:rPr>
          <w:rFonts w:cs="Arabic Transparent"/>
          <w:rtl/>
        </w:rPr>
        <w:tab/>
        <w:t>على المجهز أن يقدم تقريراً ل</w:t>
      </w:r>
      <w:r w:rsidR="00AC2086" w:rsidRPr="003244BC">
        <w:rPr>
          <w:rFonts w:cs="Arabic Transparent"/>
          <w:rtl/>
        </w:rPr>
        <w:t>سلطة التعاقد</w:t>
      </w:r>
      <w:r w:rsidRPr="003244BC">
        <w:rPr>
          <w:rFonts w:cs="Arabic Transparent"/>
          <w:rtl/>
        </w:rPr>
        <w:t xml:space="preserve"> بنتائج جميع عمليات الاختبارات و</w:t>
      </w:r>
      <w:r w:rsidR="00F6521E" w:rsidRPr="003244BC">
        <w:rPr>
          <w:rFonts w:cs="Arabic Transparent"/>
          <w:rtl/>
        </w:rPr>
        <w:t xml:space="preserve"> الفحوصات</w:t>
      </w:r>
      <w:r w:rsidRPr="003244BC">
        <w:rPr>
          <w:rFonts w:cs="Arabic Transparent"/>
          <w:rtl/>
        </w:rPr>
        <w:t xml:space="preserve"> التي يتم إجراؤها.</w:t>
      </w:r>
    </w:p>
    <w:p w14:paraId="6BBBBE07" w14:textId="77777777" w:rsidR="00A67D9F" w:rsidRPr="003244BC" w:rsidRDefault="00A67D9F" w:rsidP="00A67D9F">
      <w:pPr>
        <w:bidi/>
        <w:ind w:left="-1"/>
        <w:jc w:val="both"/>
        <w:rPr>
          <w:rFonts w:cs="Arabic Transparent"/>
          <w:rtl/>
        </w:rPr>
      </w:pPr>
    </w:p>
    <w:p w14:paraId="1C75F90C" w14:textId="77777777" w:rsidR="00A67D9F" w:rsidRPr="003244BC" w:rsidRDefault="00A67D9F" w:rsidP="00B147D2">
      <w:pPr>
        <w:bidi/>
        <w:ind w:left="719" w:hanging="720"/>
        <w:jc w:val="both"/>
        <w:rPr>
          <w:rFonts w:cs="Arabic Transparent"/>
          <w:rtl/>
        </w:rPr>
      </w:pPr>
      <w:r w:rsidRPr="003244BC">
        <w:rPr>
          <w:rFonts w:cs="Arabic Transparent"/>
          <w:rtl/>
        </w:rPr>
        <w:t>26-7</w:t>
      </w:r>
      <w:r w:rsidRPr="003244BC">
        <w:rPr>
          <w:rFonts w:cs="Arabic Transparent"/>
          <w:rtl/>
        </w:rPr>
        <w:tab/>
        <w:t>يحق ل</w:t>
      </w:r>
      <w:r w:rsidR="00AC2086" w:rsidRPr="003244BC">
        <w:rPr>
          <w:rFonts w:cs="Arabic Transparent"/>
          <w:rtl/>
        </w:rPr>
        <w:t>سلطة التعاقد</w:t>
      </w:r>
      <w:r w:rsidRPr="003244BC">
        <w:rPr>
          <w:rFonts w:cs="Arabic Transparent"/>
          <w:rtl/>
        </w:rPr>
        <w:t xml:space="preserve"> رفض السلع أو أي جزء منها يثبت الاختبار و/أو </w:t>
      </w:r>
      <w:r w:rsidR="00F6521E" w:rsidRPr="003244BC">
        <w:rPr>
          <w:rFonts w:cs="Arabic Transparent"/>
          <w:rtl/>
        </w:rPr>
        <w:t>الفحوصات</w:t>
      </w:r>
      <w:r w:rsidRPr="003244BC">
        <w:rPr>
          <w:rFonts w:cs="Arabic Transparent"/>
          <w:rtl/>
        </w:rPr>
        <w:t xml:space="preserve"> عدم مطابقتها للمواصفات. وعلى المجهز أن يقوم بإصلاح أو بتبديل هذه السلع المرفوضة أو إجراء التعديلات اللازمة عليها لجعلها مطــابقة للمواصفات على نفقته الخاصة، ويعيد إجراء الاختبار و/أو </w:t>
      </w:r>
      <w:r w:rsidR="00F6521E" w:rsidRPr="003244BC">
        <w:rPr>
          <w:rFonts w:cs="Arabic Transparent"/>
          <w:rtl/>
        </w:rPr>
        <w:t xml:space="preserve">الفحوصات </w:t>
      </w:r>
      <w:r w:rsidRPr="003244BC">
        <w:rPr>
          <w:rFonts w:cs="Arabic Transparent"/>
          <w:rtl/>
        </w:rPr>
        <w:t>على نفقته بعد إعطاء إشعار مسبق ل</w:t>
      </w:r>
      <w:r w:rsidR="00AC2086" w:rsidRPr="003244BC">
        <w:rPr>
          <w:rFonts w:cs="Arabic Transparent"/>
          <w:rtl/>
        </w:rPr>
        <w:t>سلطة التعاقد</w:t>
      </w:r>
      <w:r w:rsidRPr="003244BC">
        <w:rPr>
          <w:rFonts w:cs="Arabic Transparent"/>
          <w:rtl/>
        </w:rPr>
        <w:t xml:space="preserve"> بحسب الفقرة (</w:t>
      </w:r>
      <w:r w:rsidR="00B40479" w:rsidRPr="003244BC">
        <w:rPr>
          <w:rFonts w:cs="Arabic Transparent"/>
          <w:rtl/>
        </w:rPr>
        <w:t>26</w:t>
      </w:r>
      <w:r w:rsidRPr="003244BC">
        <w:rPr>
          <w:rFonts w:cs="Arabic Transparent"/>
          <w:rtl/>
        </w:rPr>
        <w:t>-4) من الشروط العامة للعقد.</w:t>
      </w:r>
    </w:p>
    <w:p w14:paraId="74E01534" w14:textId="77777777" w:rsidR="006241D5" w:rsidRPr="003244BC" w:rsidRDefault="006241D5" w:rsidP="006241D5">
      <w:pPr>
        <w:bidi/>
        <w:ind w:left="719" w:hanging="720"/>
        <w:jc w:val="both"/>
        <w:rPr>
          <w:rFonts w:cs="Arabic Transparent"/>
          <w:rtl/>
        </w:rPr>
      </w:pPr>
    </w:p>
    <w:p w14:paraId="539A4F8B" w14:textId="67A72707" w:rsidR="00A67D9F" w:rsidRPr="003244BC" w:rsidRDefault="00A67D9F" w:rsidP="0054293C">
      <w:pPr>
        <w:bidi/>
        <w:ind w:left="719" w:hanging="720"/>
        <w:jc w:val="both"/>
        <w:rPr>
          <w:rFonts w:cs="Arabic Transparent"/>
          <w:rtl/>
        </w:rPr>
      </w:pPr>
      <w:r w:rsidRPr="003244BC">
        <w:rPr>
          <w:rFonts w:cs="Arabic Transparent"/>
          <w:rtl/>
        </w:rPr>
        <w:t>26-8</w:t>
      </w:r>
      <w:r w:rsidRPr="003244BC">
        <w:rPr>
          <w:rFonts w:cs="Arabic Transparent"/>
          <w:rtl/>
        </w:rPr>
        <w:tab/>
        <w:t>إن موافقة الم</w:t>
      </w:r>
      <w:r w:rsidR="00F6521E" w:rsidRPr="003244BC">
        <w:rPr>
          <w:rFonts w:cs="Arabic Transparent"/>
          <w:rtl/>
        </w:rPr>
        <w:t>جهز</w:t>
      </w:r>
      <w:r w:rsidRPr="003244BC">
        <w:rPr>
          <w:rFonts w:cs="Arabic Transparent"/>
          <w:rtl/>
        </w:rPr>
        <w:t xml:space="preserve"> على إجراء أي اختبار و/أو </w:t>
      </w:r>
      <w:r w:rsidR="00F6521E" w:rsidRPr="003244BC">
        <w:rPr>
          <w:rFonts w:cs="Arabic Transparent"/>
          <w:rtl/>
        </w:rPr>
        <w:t xml:space="preserve">الفحوصات </w:t>
      </w:r>
      <w:r w:rsidRPr="003244BC">
        <w:rPr>
          <w:rFonts w:cs="Arabic Transparent"/>
          <w:rtl/>
        </w:rPr>
        <w:t xml:space="preserve">وحضور </w:t>
      </w:r>
      <w:r w:rsidR="00AC2086" w:rsidRPr="003244BC">
        <w:rPr>
          <w:rFonts w:cs="Arabic Transparent"/>
          <w:rtl/>
        </w:rPr>
        <w:t>سلطة التعاقد</w:t>
      </w:r>
      <w:r w:rsidRPr="003244BC">
        <w:rPr>
          <w:rFonts w:cs="Arabic Transparent"/>
          <w:rtl/>
        </w:rPr>
        <w:t xml:space="preserve"> أو ممثل عنه</w:t>
      </w:r>
      <w:r w:rsidR="0054293C" w:rsidRPr="003244BC">
        <w:rPr>
          <w:rFonts w:cs="Arabic Transparent" w:hint="cs"/>
          <w:rtl/>
        </w:rPr>
        <w:t>ا</w:t>
      </w:r>
      <w:r w:rsidRPr="003244BC">
        <w:rPr>
          <w:rFonts w:cs="Arabic Transparent"/>
          <w:rtl/>
        </w:rPr>
        <w:t xml:space="preserve"> وإصدار أي تقرير مطلوب بموجب الفقرة (2</w:t>
      </w:r>
      <w:r w:rsidR="0054293C" w:rsidRPr="003244BC">
        <w:rPr>
          <w:rFonts w:cs="Arabic Transparent" w:hint="cs"/>
          <w:rtl/>
        </w:rPr>
        <w:t>6</w:t>
      </w:r>
      <w:r w:rsidR="008210B1" w:rsidRPr="003244BC">
        <w:rPr>
          <w:rFonts w:cs="Arabic Transparent"/>
          <w:rtl/>
        </w:rPr>
        <w:t>-6) من الشروط العامة للعقد</w:t>
      </w:r>
      <w:r w:rsidRPr="003244BC">
        <w:rPr>
          <w:rFonts w:cs="Arabic Transparent"/>
          <w:rtl/>
        </w:rPr>
        <w:t>، لا يعفيه من</w:t>
      </w:r>
      <w:r w:rsidR="0054293C" w:rsidRPr="003244BC">
        <w:rPr>
          <w:rFonts w:cs="Arabic Transparent" w:hint="cs"/>
          <w:rtl/>
        </w:rPr>
        <w:t xml:space="preserve"> الضمانات</w:t>
      </w:r>
      <w:r w:rsidR="009A0A93">
        <w:rPr>
          <w:rFonts w:cs="Arabic Transparent" w:hint="cs"/>
          <w:rtl/>
        </w:rPr>
        <w:t xml:space="preserve"> </w:t>
      </w:r>
      <w:r w:rsidR="0054293C" w:rsidRPr="003244BC">
        <w:rPr>
          <w:rFonts w:cs="Arabic Transparent" w:hint="cs"/>
          <w:rtl/>
        </w:rPr>
        <w:t>و</w:t>
      </w:r>
      <w:r w:rsidRPr="003244BC">
        <w:rPr>
          <w:rFonts w:cs="Arabic Transparent"/>
          <w:rtl/>
        </w:rPr>
        <w:t>أية التزامات أخرى مبينة في العقد.</w:t>
      </w:r>
    </w:p>
    <w:p w14:paraId="61EA77D0" w14:textId="77777777" w:rsidR="00A67D9F" w:rsidRPr="003244BC" w:rsidRDefault="00A67D9F" w:rsidP="00A67D9F">
      <w:pPr>
        <w:bidi/>
        <w:ind w:left="719" w:hanging="720"/>
        <w:jc w:val="both"/>
        <w:rPr>
          <w:rFonts w:cs="Arabic Transparent"/>
          <w:rtl/>
        </w:rPr>
      </w:pPr>
    </w:p>
    <w:p w14:paraId="7B034B1D" w14:textId="77777777" w:rsidR="00A67D9F" w:rsidRPr="003244BC" w:rsidRDefault="00A67D9F" w:rsidP="006F4045">
      <w:pPr>
        <w:bidi/>
        <w:ind w:left="-1"/>
        <w:jc w:val="both"/>
        <w:outlineLvl w:val="0"/>
        <w:rPr>
          <w:rFonts w:cs="Arabic Transparent"/>
          <w:rtl/>
        </w:rPr>
      </w:pPr>
      <w:bookmarkStart w:id="179" w:name="_Toc260415480"/>
      <w:bookmarkStart w:id="180" w:name="_Toc421603696"/>
      <w:bookmarkStart w:id="181" w:name="_Toc421603930"/>
      <w:bookmarkStart w:id="182" w:name="_Toc421604278"/>
      <w:bookmarkStart w:id="183" w:name="_Toc440641910"/>
      <w:r w:rsidRPr="003244BC">
        <w:rPr>
          <w:rFonts w:cs="Arabic Transparent"/>
          <w:rtl/>
        </w:rPr>
        <w:t>27</w:t>
      </w:r>
      <w:r w:rsidRPr="003244BC">
        <w:rPr>
          <w:rFonts w:cs="Arabic Transparent"/>
          <w:rtl/>
        </w:rPr>
        <w:tab/>
      </w:r>
      <w:r w:rsidRPr="003244BC">
        <w:rPr>
          <w:rFonts w:cs="Arabic Transparent"/>
          <w:b/>
          <w:bCs/>
          <w:u w:val="single"/>
          <w:rtl/>
        </w:rPr>
        <w:t>الغرامات التأخيرية</w:t>
      </w:r>
      <w:bookmarkEnd w:id="179"/>
      <w:bookmarkEnd w:id="180"/>
      <w:bookmarkEnd w:id="181"/>
      <w:bookmarkEnd w:id="182"/>
      <w:bookmarkEnd w:id="183"/>
    </w:p>
    <w:p w14:paraId="48658E99" w14:textId="77777777" w:rsidR="00A67D9F" w:rsidRPr="003244BC" w:rsidRDefault="00A67D9F" w:rsidP="00A67D9F">
      <w:pPr>
        <w:bidi/>
        <w:ind w:left="-1"/>
        <w:jc w:val="both"/>
        <w:rPr>
          <w:rFonts w:cs="Arabic Transparent"/>
          <w:rtl/>
        </w:rPr>
      </w:pPr>
    </w:p>
    <w:p w14:paraId="7B1C4F2E" w14:textId="12913188" w:rsidR="00A67D9F" w:rsidRPr="003244BC" w:rsidRDefault="00A67D9F" w:rsidP="009A0A93">
      <w:pPr>
        <w:bidi/>
        <w:ind w:left="719" w:hanging="720"/>
        <w:jc w:val="both"/>
        <w:rPr>
          <w:rFonts w:cs="Arabic Transparent"/>
          <w:rtl/>
        </w:rPr>
      </w:pPr>
      <w:r w:rsidRPr="003244BC">
        <w:rPr>
          <w:rFonts w:cs="Arabic Transparent"/>
          <w:rtl/>
        </w:rPr>
        <w:t>27-1</w:t>
      </w:r>
      <w:r w:rsidRPr="003244BC">
        <w:rPr>
          <w:rFonts w:cs="Arabic Transparent"/>
          <w:rtl/>
        </w:rPr>
        <w:tab/>
        <w:t>باستثناء البنود المنصوص عليها في الفقرة (32)</w:t>
      </w:r>
      <w:r w:rsidR="00EE0189">
        <w:rPr>
          <w:rFonts w:cs="Arabic Transparent"/>
        </w:rPr>
        <w:t xml:space="preserve"> </w:t>
      </w:r>
      <w:r w:rsidRPr="003244BC">
        <w:rPr>
          <w:rFonts w:cs="Arabic Transparent"/>
          <w:rtl/>
        </w:rPr>
        <w:t xml:space="preserve">من الشروط العامة للعقد، فإنه في حالة </w:t>
      </w:r>
      <w:r w:rsidR="00B40479" w:rsidRPr="003244BC">
        <w:rPr>
          <w:rFonts w:cs="Arabic Transparent"/>
          <w:rtl/>
        </w:rPr>
        <w:t>إ</w:t>
      </w:r>
      <w:r w:rsidRPr="003244BC">
        <w:rPr>
          <w:rFonts w:cs="Arabic Transparent"/>
          <w:rtl/>
        </w:rPr>
        <w:t>خفاق المجهز في تسليم جميع السلع المطلوبة، أو أي منها، في موعد (مواعيد) التسليم المحدد/ة في العقد، يحق ل</w:t>
      </w:r>
      <w:r w:rsidR="00AC2086" w:rsidRPr="003244BC">
        <w:rPr>
          <w:rFonts w:cs="Arabic Transparent"/>
          <w:rtl/>
        </w:rPr>
        <w:t>سلطة التعاقد</w:t>
      </w:r>
      <w:r w:rsidRPr="003244BC">
        <w:rPr>
          <w:rFonts w:cs="Arabic Transparent"/>
          <w:rtl/>
        </w:rPr>
        <w:t xml:space="preserve"> دون إجحاف ببنود العقد الأخرى، </w:t>
      </w:r>
      <w:r w:rsidR="00437599">
        <w:rPr>
          <w:rFonts w:cs="Arabic Transparent"/>
          <w:rtl/>
        </w:rPr>
        <w:t>خصم</w:t>
      </w:r>
      <w:r w:rsidRPr="003244BC">
        <w:rPr>
          <w:rFonts w:cs="Arabic Transparent"/>
          <w:rtl/>
        </w:rPr>
        <w:t xml:space="preserve"> مبلغ من قيمة العقد كغرامات تأخيرية، مساو للنسبة المحددة في </w:t>
      </w:r>
      <w:r w:rsidRPr="003244BC">
        <w:rPr>
          <w:rFonts w:cs="Arabic Transparent"/>
          <w:b/>
          <w:bCs/>
          <w:rtl/>
        </w:rPr>
        <w:t>الشروط الخاصة للعقد</w:t>
      </w:r>
      <w:r w:rsidR="00B40479" w:rsidRPr="003244BC">
        <w:rPr>
          <w:rFonts w:cs="Arabic Transparent"/>
          <w:rtl/>
        </w:rPr>
        <w:t xml:space="preserve"> من </w:t>
      </w:r>
      <w:r w:rsidRPr="003244BC">
        <w:rPr>
          <w:rFonts w:cs="Arabic Transparent"/>
          <w:rtl/>
        </w:rPr>
        <w:t xml:space="preserve">سعر التسليم للسلع المتأخرة أو الخدمات غير المنفذة عن كل </w:t>
      </w:r>
      <w:r w:rsidR="006C5E40" w:rsidRPr="003244BC">
        <w:rPr>
          <w:rFonts w:cs="Arabic Transparent"/>
          <w:rtl/>
        </w:rPr>
        <w:t>يوم</w:t>
      </w:r>
      <w:r w:rsidRPr="003244BC">
        <w:rPr>
          <w:rFonts w:cs="Arabic Transparent"/>
          <w:rtl/>
        </w:rPr>
        <w:t xml:space="preserve"> تأخير حتى يتم تسليمها أو تنفيذها الفعلي. </w:t>
      </w:r>
      <w:r w:rsidRPr="009A0A93">
        <w:rPr>
          <w:rFonts w:cs="Arabic Transparent"/>
          <w:highlight w:val="yellow"/>
          <w:rtl/>
        </w:rPr>
        <w:t>وفي حالة الوصول إلى الحد الأعلى</w:t>
      </w:r>
      <w:r w:rsidR="00B40479" w:rsidRPr="009A0A93">
        <w:rPr>
          <w:rFonts w:cs="Arabic Transparent"/>
          <w:highlight w:val="yellow"/>
          <w:rtl/>
        </w:rPr>
        <w:t xml:space="preserve"> المحدد في </w:t>
      </w:r>
      <w:r w:rsidR="00B40479" w:rsidRPr="009A0A93">
        <w:rPr>
          <w:rFonts w:cs="Arabic Transparent"/>
          <w:b/>
          <w:bCs/>
          <w:highlight w:val="yellow"/>
          <w:rtl/>
        </w:rPr>
        <w:t>الشروط الخاصة للعقد،</w:t>
      </w:r>
      <w:r w:rsidR="004A5A22" w:rsidRPr="009A0A93">
        <w:rPr>
          <w:rFonts w:cs="Arabic Transparent" w:hint="cs"/>
          <w:b/>
          <w:bCs/>
          <w:highlight w:val="yellow"/>
          <w:rtl/>
        </w:rPr>
        <w:t xml:space="preserve"> </w:t>
      </w:r>
      <w:r w:rsidRPr="009A0A93">
        <w:rPr>
          <w:rFonts w:cs="Arabic Transparent"/>
          <w:highlight w:val="yellow"/>
          <w:rtl/>
        </w:rPr>
        <w:t>يحق ل</w:t>
      </w:r>
      <w:r w:rsidR="00AC2086" w:rsidRPr="009A0A93">
        <w:rPr>
          <w:rFonts w:cs="Arabic Transparent"/>
          <w:highlight w:val="yellow"/>
          <w:rtl/>
        </w:rPr>
        <w:t>سلطة التعاقد</w:t>
      </w:r>
      <w:r w:rsidR="004A5A22" w:rsidRPr="009A0A93">
        <w:rPr>
          <w:rFonts w:cs="Arabic Transparent" w:hint="cs"/>
          <w:highlight w:val="yellow"/>
          <w:rtl/>
        </w:rPr>
        <w:t xml:space="preserve"> </w:t>
      </w:r>
      <w:r w:rsidR="00B6138A" w:rsidRPr="009A0A93">
        <w:rPr>
          <w:rFonts w:cs="Arabic Transparent" w:hint="cs"/>
          <w:highlight w:val="yellow"/>
          <w:rtl/>
        </w:rPr>
        <w:t>سحب</w:t>
      </w:r>
      <w:r w:rsidR="004A5A22" w:rsidRPr="009A0A93">
        <w:rPr>
          <w:rFonts w:cs="Arabic Transparent" w:hint="cs"/>
          <w:highlight w:val="yellow"/>
          <w:rtl/>
        </w:rPr>
        <w:t xml:space="preserve"> أعمال</w:t>
      </w:r>
      <w:r w:rsidRPr="009A0A93">
        <w:rPr>
          <w:rFonts w:cs="Arabic Transparent"/>
          <w:highlight w:val="yellow"/>
          <w:rtl/>
        </w:rPr>
        <w:t xml:space="preserve"> العقد بموجب الفقرة </w:t>
      </w:r>
      <w:r w:rsidR="00BC54B8" w:rsidRPr="009A0A93">
        <w:rPr>
          <w:rFonts w:cs="Arabic Transparent"/>
          <w:highlight w:val="yellow"/>
          <w:rtl/>
        </w:rPr>
        <w:t>(</w:t>
      </w:r>
      <w:r w:rsidRPr="009A0A93">
        <w:rPr>
          <w:rFonts w:cs="Arabic Transparent"/>
          <w:highlight w:val="yellow"/>
          <w:rtl/>
        </w:rPr>
        <w:t>35</w:t>
      </w:r>
      <w:r w:rsidR="00BC54B8" w:rsidRPr="009A0A93">
        <w:rPr>
          <w:rFonts w:cs="Arabic Transparent"/>
          <w:highlight w:val="yellow"/>
          <w:rtl/>
        </w:rPr>
        <w:t>)</w:t>
      </w:r>
      <w:r w:rsidRPr="009A0A93">
        <w:rPr>
          <w:rFonts w:cs="Arabic Transparent"/>
          <w:highlight w:val="yellow"/>
          <w:rtl/>
        </w:rPr>
        <w:t xml:space="preserve"> من الشروط العامة للعقد.</w:t>
      </w:r>
    </w:p>
    <w:p w14:paraId="0816A27B" w14:textId="77777777" w:rsidR="00A67D9F" w:rsidRPr="003244BC" w:rsidRDefault="00A67D9F" w:rsidP="00A67D9F">
      <w:pPr>
        <w:bidi/>
        <w:ind w:left="719" w:hanging="720"/>
        <w:jc w:val="both"/>
        <w:rPr>
          <w:rFonts w:cs="Arabic Transparent"/>
          <w:rtl/>
        </w:rPr>
      </w:pPr>
    </w:p>
    <w:p w14:paraId="67640B71" w14:textId="77777777" w:rsidR="00A67D9F" w:rsidRPr="003244BC" w:rsidRDefault="00A67D9F" w:rsidP="006F4045">
      <w:pPr>
        <w:bidi/>
        <w:ind w:left="-1"/>
        <w:jc w:val="both"/>
        <w:outlineLvl w:val="0"/>
        <w:rPr>
          <w:rFonts w:cs="Arabic Transparent"/>
          <w:b/>
          <w:bCs/>
          <w:rtl/>
        </w:rPr>
      </w:pPr>
      <w:bookmarkStart w:id="184" w:name="_Toc260415481"/>
      <w:bookmarkStart w:id="185" w:name="_Toc421603697"/>
      <w:bookmarkStart w:id="186" w:name="_Toc421603931"/>
      <w:bookmarkStart w:id="187" w:name="_Toc421604279"/>
      <w:bookmarkStart w:id="188" w:name="_Toc440641911"/>
      <w:r w:rsidRPr="003244BC">
        <w:rPr>
          <w:rFonts w:cs="Arabic Transparent"/>
          <w:b/>
          <w:bCs/>
          <w:rtl/>
        </w:rPr>
        <w:t>28.</w:t>
      </w:r>
      <w:r w:rsidRPr="003244BC">
        <w:rPr>
          <w:rFonts w:cs="Arabic Transparent"/>
          <w:b/>
          <w:bCs/>
          <w:rtl/>
        </w:rPr>
        <w:tab/>
      </w:r>
      <w:r w:rsidRPr="003244BC">
        <w:rPr>
          <w:rFonts w:cs="Arabic Transparent"/>
          <w:b/>
          <w:bCs/>
          <w:u w:val="single"/>
          <w:rtl/>
        </w:rPr>
        <w:t>الضمانة المصنعية</w:t>
      </w:r>
      <w:bookmarkEnd w:id="184"/>
      <w:bookmarkEnd w:id="185"/>
      <w:bookmarkEnd w:id="186"/>
      <w:bookmarkEnd w:id="187"/>
      <w:bookmarkEnd w:id="188"/>
    </w:p>
    <w:p w14:paraId="0417E830" w14:textId="77777777" w:rsidR="00A67D9F" w:rsidRPr="003244BC" w:rsidRDefault="00A67D9F" w:rsidP="00A67D9F">
      <w:pPr>
        <w:bidi/>
        <w:ind w:left="-1"/>
        <w:jc w:val="both"/>
        <w:rPr>
          <w:rFonts w:cs="Arabic Transparent"/>
          <w:b/>
          <w:bCs/>
          <w:rtl/>
        </w:rPr>
      </w:pPr>
    </w:p>
    <w:p w14:paraId="24332FC3" w14:textId="4556EF07" w:rsidR="00A67D9F" w:rsidRPr="003244BC" w:rsidRDefault="00A67D9F" w:rsidP="000E79C6">
      <w:pPr>
        <w:bidi/>
        <w:ind w:left="719" w:hanging="720"/>
        <w:jc w:val="both"/>
        <w:rPr>
          <w:rFonts w:cs="Arabic Transparent"/>
          <w:rtl/>
        </w:rPr>
      </w:pPr>
      <w:r w:rsidRPr="003244BC">
        <w:rPr>
          <w:rFonts w:cs="Arabic Transparent"/>
          <w:rtl/>
        </w:rPr>
        <w:t>28-1</w:t>
      </w:r>
      <w:r w:rsidRPr="003244BC">
        <w:rPr>
          <w:rFonts w:cs="Arabic Transparent"/>
          <w:rtl/>
        </w:rPr>
        <w:tab/>
        <w:t>يكفل المجهز كون جميع السلع جديدة وغير مستخدمة ومن أحدث طراز وتتضمن التطورات</w:t>
      </w:r>
      <w:r w:rsidR="00896651">
        <w:rPr>
          <w:rFonts w:cs="Arabic Transparent" w:hint="cs"/>
          <w:rtl/>
        </w:rPr>
        <w:t xml:space="preserve"> </w:t>
      </w:r>
      <w:r w:rsidRPr="003244BC">
        <w:rPr>
          <w:rFonts w:cs="Arabic Transparent"/>
          <w:rtl/>
        </w:rPr>
        <w:t>كافة في التصميم والمواد ما لم ينص على غير ذلك</w:t>
      </w:r>
      <w:r w:rsidR="000E79C6" w:rsidRPr="003244BC">
        <w:rPr>
          <w:rFonts w:cs="Arabic Transparent"/>
          <w:rtl/>
        </w:rPr>
        <w:t xml:space="preserve"> في العقد</w:t>
      </w:r>
      <w:r w:rsidRPr="003244BC">
        <w:rPr>
          <w:rFonts w:cs="Arabic Transparent"/>
          <w:rtl/>
        </w:rPr>
        <w:t>.</w:t>
      </w:r>
    </w:p>
    <w:p w14:paraId="5ABC19C4" w14:textId="77777777" w:rsidR="00A67D9F" w:rsidRPr="003244BC" w:rsidRDefault="00A67D9F" w:rsidP="00A67D9F">
      <w:pPr>
        <w:bidi/>
        <w:ind w:left="-1"/>
        <w:jc w:val="both"/>
        <w:rPr>
          <w:rFonts w:cs="Arabic Transparent"/>
          <w:rtl/>
        </w:rPr>
      </w:pPr>
    </w:p>
    <w:p w14:paraId="7D354A71" w14:textId="5BCB14D6" w:rsidR="00A67D9F" w:rsidRPr="003244BC" w:rsidRDefault="00A67D9F" w:rsidP="004A5A22">
      <w:pPr>
        <w:bidi/>
        <w:ind w:left="719" w:hanging="720"/>
        <w:jc w:val="both"/>
        <w:rPr>
          <w:rFonts w:cs="Arabic Transparent"/>
          <w:rtl/>
        </w:rPr>
      </w:pPr>
      <w:r w:rsidRPr="003244BC">
        <w:rPr>
          <w:rFonts w:cs="Arabic Transparent"/>
          <w:rtl/>
        </w:rPr>
        <w:t>28-2</w:t>
      </w:r>
      <w:r w:rsidRPr="003244BC">
        <w:rPr>
          <w:rFonts w:cs="Arabic Transparent"/>
          <w:rtl/>
        </w:rPr>
        <w:tab/>
        <w:t xml:space="preserve">بموجب </w:t>
      </w:r>
      <w:r w:rsidR="004A5A22">
        <w:rPr>
          <w:rFonts w:cs="Arabic Transparent" w:hint="cs"/>
          <w:rtl/>
        </w:rPr>
        <w:t>الفقرة</w:t>
      </w:r>
      <w:r w:rsidR="004A5A22" w:rsidRPr="003244BC">
        <w:rPr>
          <w:rFonts w:cs="Arabic Transparent"/>
          <w:rtl/>
        </w:rPr>
        <w:t xml:space="preserve"> </w:t>
      </w:r>
      <w:r w:rsidRPr="003244BC">
        <w:rPr>
          <w:rFonts w:cs="Arabic Transparent"/>
          <w:rtl/>
        </w:rPr>
        <w:t xml:space="preserve">(22-1-ب) من شروط العقد العامة، فعلى </w:t>
      </w:r>
      <w:r w:rsidR="00B6138A" w:rsidRPr="003244BC">
        <w:rPr>
          <w:rFonts w:cs="Arabic Transparent" w:hint="cs"/>
          <w:rtl/>
        </w:rPr>
        <w:t>المجهز</w:t>
      </w:r>
      <w:r w:rsidRPr="003244BC">
        <w:rPr>
          <w:rFonts w:cs="Arabic Transparent"/>
          <w:rtl/>
        </w:rPr>
        <w:t xml:space="preserve"> أن يكفل خلو السلع من أية عيوب ناتجة عن أي إغفال من </w:t>
      </w:r>
      <w:r w:rsidR="00B6138A" w:rsidRPr="003244BC">
        <w:rPr>
          <w:rFonts w:cs="Arabic Transparent" w:hint="cs"/>
          <w:rtl/>
        </w:rPr>
        <w:t>المجهز</w:t>
      </w:r>
      <w:r w:rsidRPr="003244BC">
        <w:rPr>
          <w:rFonts w:cs="Arabic Transparent"/>
          <w:rtl/>
        </w:rPr>
        <w:t xml:space="preserve"> أو ناتجة عن التصميم أو المواد أو التصنيع، والتي قد تظهر تحت الظروف السائدة في دولة </w:t>
      </w:r>
      <w:r w:rsidR="00B40479" w:rsidRPr="003244BC">
        <w:rPr>
          <w:rFonts w:cs="Arabic Transparent"/>
          <w:rtl/>
        </w:rPr>
        <w:t>الوجهة</w:t>
      </w:r>
      <w:r w:rsidRPr="003244BC">
        <w:rPr>
          <w:rFonts w:cs="Arabic Transparent"/>
          <w:rtl/>
        </w:rPr>
        <w:t xml:space="preserve"> النهائي</w:t>
      </w:r>
      <w:r w:rsidR="00B40479" w:rsidRPr="003244BC">
        <w:rPr>
          <w:rFonts w:cs="Arabic Transparent"/>
          <w:rtl/>
        </w:rPr>
        <w:t>ة</w:t>
      </w:r>
      <w:r w:rsidRPr="003244BC">
        <w:rPr>
          <w:rFonts w:cs="Arabic Transparent"/>
          <w:rtl/>
        </w:rPr>
        <w:t>.</w:t>
      </w:r>
    </w:p>
    <w:p w14:paraId="0075D3E1" w14:textId="77777777" w:rsidR="00A67D9F" w:rsidRPr="003244BC" w:rsidRDefault="00A67D9F" w:rsidP="00A67D9F">
      <w:pPr>
        <w:bidi/>
        <w:ind w:left="-1"/>
        <w:jc w:val="both"/>
        <w:rPr>
          <w:rFonts w:cs="Arabic Transparent"/>
          <w:rtl/>
        </w:rPr>
      </w:pPr>
    </w:p>
    <w:p w14:paraId="434E17E9" w14:textId="18EB4A55" w:rsidR="00A67D9F" w:rsidRPr="003244BC" w:rsidRDefault="00A67D9F" w:rsidP="004A5A22">
      <w:pPr>
        <w:bidi/>
        <w:ind w:left="719" w:hanging="720"/>
        <w:jc w:val="both"/>
        <w:rPr>
          <w:rFonts w:cs="Arabic Transparent"/>
          <w:rtl/>
        </w:rPr>
      </w:pPr>
      <w:r w:rsidRPr="003244BC">
        <w:rPr>
          <w:rFonts w:cs="Arabic Transparent"/>
          <w:rtl/>
        </w:rPr>
        <w:t>28-3</w:t>
      </w:r>
      <w:r w:rsidRPr="003244BC">
        <w:rPr>
          <w:rFonts w:cs="Arabic Transparent"/>
          <w:rtl/>
        </w:rPr>
        <w:tab/>
      </w:r>
      <w:r w:rsidR="00B40479" w:rsidRPr="003244BC">
        <w:rPr>
          <w:rFonts w:cs="Arabic Transparent"/>
          <w:rtl/>
        </w:rPr>
        <w:t xml:space="preserve">ما لم تحدد </w:t>
      </w:r>
      <w:r w:rsidR="00B40479" w:rsidRPr="003244BC">
        <w:rPr>
          <w:rFonts w:cs="Arabic Transparent"/>
          <w:b/>
          <w:bCs/>
          <w:rtl/>
        </w:rPr>
        <w:t>الشروط الخاصة للعقد</w:t>
      </w:r>
      <w:r w:rsidR="00B40479" w:rsidRPr="003244BC">
        <w:rPr>
          <w:rFonts w:cs="Arabic Transparent"/>
          <w:rtl/>
        </w:rPr>
        <w:t xml:space="preserve"> غير ذلك، </w:t>
      </w:r>
      <w:r w:rsidRPr="003244BC">
        <w:rPr>
          <w:rFonts w:cs="Arabic Transparent"/>
          <w:rtl/>
        </w:rPr>
        <w:t>يجب أن يستمر سريان مفعول ضمان السلع أو أي جزء منها مدة (12) شهراً من تاريخ التسليم والموافقة عليها في موقع التسليم المحدد في شروط العقد الخاصة.</w:t>
      </w:r>
    </w:p>
    <w:p w14:paraId="25F80FD4" w14:textId="77777777" w:rsidR="00A67D9F" w:rsidRPr="003244BC" w:rsidRDefault="00A67D9F" w:rsidP="00A67D9F">
      <w:pPr>
        <w:bidi/>
        <w:ind w:left="-1"/>
        <w:jc w:val="both"/>
        <w:rPr>
          <w:rFonts w:cs="Arabic Transparent"/>
          <w:rtl/>
        </w:rPr>
      </w:pPr>
    </w:p>
    <w:p w14:paraId="3883F036" w14:textId="201157F7" w:rsidR="00A67D9F" w:rsidRPr="003244BC" w:rsidRDefault="00A67D9F" w:rsidP="001D0A23">
      <w:pPr>
        <w:bidi/>
        <w:ind w:left="719" w:hanging="720"/>
        <w:jc w:val="both"/>
        <w:rPr>
          <w:rFonts w:cs="Arabic Transparent"/>
          <w:rtl/>
        </w:rPr>
      </w:pPr>
      <w:r w:rsidRPr="003244BC">
        <w:rPr>
          <w:rFonts w:cs="Arabic Transparent"/>
          <w:rtl/>
        </w:rPr>
        <w:t>28-4</w:t>
      </w:r>
      <w:r w:rsidRPr="003244BC">
        <w:rPr>
          <w:rFonts w:cs="Arabic Transparent"/>
          <w:rtl/>
        </w:rPr>
        <w:tab/>
      </w:r>
      <w:r w:rsidR="00170241" w:rsidRPr="003244BC">
        <w:rPr>
          <w:rFonts w:cs="Arabic Transparent"/>
          <w:rtl/>
        </w:rPr>
        <w:t>ت</w:t>
      </w:r>
      <w:r w:rsidRPr="003244BC">
        <w:rPr>
          <w:rFonts w:cs="Arabic Transparent"/>
          <w:rtl/>
        </w:rPr>
        <w:t xml:space="preserve">بلغ </w:t>
      </w:r>
      <w:r w:rsidR="00AC2086" w:rsidRPr="003244BC">
        <w:rPr>
          <w:rFonts w:cs="Arabic Transparent"/>
          <w:rtl/>
        </w:rPr>
        <w:t>سلطة التعاقد</w:t>
      </w:r>
      <w:r w:rsidRPr="003244BC">
        <w:rPr>
          <w:rFonts w:cs="Arabic Transparent"/>
          <w:rtl/>
        </w:rPr>
        <w:t xml:space="preserve"> المجهز</w:t>
      </w:r>
      <w:r w:rsidR="001D0A23">
        <w:rPr>
          <w:rFonts w:cs="Arabic Transparent" w:hint="cs"/>
          <w:rtl/>
        </w:rPr>
        <w:t xml:space="preserve"> </w:t>
      </w:r>
      <w:r w:rsidRPr="003244BC">
        <w:rPr>
          <w:rFonts w:cs="Arabic Transparent"/>
          <w:rtl/>
        </w:rPr>
        <w:t>حول أية عيوب تظهر في السلع وطبيعة هذه العيوب مرفقة بكل الدلائل الم</w:t>
      </w:r>
      <w:r w:rsidR="00B6138A" w:rsidRPr="003244BC">
        <w:rPr>
          <w:rFonts w:cs="Arabic Transparent"/>
          <w:rtl/>
        </w:rPr>
        <w:t xml:space="preserve">وجودة </w:t>
      </w:r>
      <w:r w:rsidR="004A5A22">
        <w:rPr>
          <w:rFonts w:cs="Arabic Transparent" w:hint="cs"/>
          <w:rtl/>
        </w:rPr>
        <w:t>عند</w:t>
      </w:r>
      <w:r w:rsidR="004A5A22" w:rsidRPr="003244BC">
        <w:rPr>
          <w:rFonts w:cs="Arabic Transparent"/>
          <w:rtl/>
        </w:rPr>
        <w:t xml:space="preserve"> </w:t>
      </w:r>
      <w:r w:rsidR="00B6138A" w:rsidRPr="003244BC">
        <w:rPr>
          <w:rFonts w:cs="Arabic Transparent"/>
          <w:rtl/>
        </w:rPr>
        <w:t xml:space="preserve">اكتشاف العيوب. وعلى </w:t>
      </w:r>
      <w:r w:rsidR="00AC2086" w:rsidRPr="003244BC">
        <w:rPr>
          <w:rFonts w:cs="Arabic Transparent"/>
          <w:rtl/>
        </w:rPr>
        <w:t>سلطة التعاقد</w:t>
      </w:r>
      <w:r w:rsidRPr="003244BC">
        <w:rPr>
          <w:rFonts w:cs="Arabic Transparent"/>
          <w:rtl/>
        </w:rPr>
        <w:t xml:space="preserve"> إتاحة الفرصة المناسبة للمجهز ليقوم بفحص العيوب.</w:t>
      </w:r>
    </w:p>
    <w:p w14:paraId="38A32A4C" w14:textId="77777777" w:rsidR="00A67D9F" w:rsidRPr="003244BC" w:rsidRDefault="00A67D9F" w:rsidP="00A67D9F">
      <w:pPr>
        <w:bidi/>
        <w:ind w:left="-1"/>
        <w:jc w:val="both"/>
        <w:rPr>
          <w:rFonts w:cs="Arabic Transparent"/>
          <w:rtl/>
        </w:rPr>
      </w:pPr>
    </w:p>
    <w:p w14:paraId="669A87EA" w14:textId="77777777" w:rsidR="00A67D9F" w:rsidRPr="003244BC" w:rsidRDefault="00A67D9F" w:rsidP="00170241">
      <w:pPr>
        <w:bidi/>
        <w:ind w:left="719" w:hanging="720"/>
        <w:jc w:val="both"/>
        <w:rPr>
          <w:rFonts w:cs="Arabic Transparent"/>
          <w:rtl/>
        </w:rPr>
      </w:pPr>
      <w:r w:rsidRPr="003244BC">
        <w:rPr>
          <w:rFonts w:cs="Arabic Transparent"/>
          <w:rtl/>
        </w:rPr>
        <w:t>28-5</w:t>
      </w:r>
      <w:r w:rsidRPr="003244BC">
        <w:rPr>
          <w:rFonts w:cs="Arabic Transparent"/>
          <w:rtl/>
        </w:rPr>
        <w:tab/>
        <w:t>يقوم المجهز بإصلاح أو تبديل هذه السلع أو ا</w:t>
      </w:r>
      <w:r w:rsidR="00B6138A" w:rsidRPr="003244BC">
        <w:rPr>
          <w:rFonts w:cs="Arabic Transparent"/>
          <w:rtl/>
        </w:rPr>
        <w:t xml:space="preserve">لجزء المتضرر منها دون حساب أية </w:t>
      </w:r>
      <w:r w:rsidRPr="003244BC">
        <w:rPr>
          <w:rFonts w:cs="Arabic Transparent"/>
          <w:rtl/>
        </w:rPr>
        <w:t xml:space="preserve">كلفة إضافية على </w:t>
      </w:r>
      <w:r w:rsidR="00AC2086" w:rsidRPr="003244BC">
        <w:rPr>
          <w:rFonts w:cs="Arabic Transparent"/>
          <w:rtl/>
        </w:rPr>
        <w:t>سلطة التعاقد</w:t>
      </w:r>
      <w:r w:rsidRPr="003244BC">
        <w:rPr>
          <w:rFonts w:cs="Arabic Transparent"/>
          <w:rtl/>
        </w:rPr>
        <w:t xml:space="preserve"> عند استلامه مثل هذا البلاغ، وذلك خلال الفترة المحددة في </w:t>
      </w:r>
      <w:r w:rsidRPr="003244BC">
        <w:rPr>
          <w:rFonts w:cs="Arabic Transparent"/>
          <w:b/>
          <w:bCs/>
          <w:rtl/>
        </w:rPr>
        <w:t>الشروط الخاصة للعقد</w:t>
      </w:r>
      <w:r w:rsidRPr="003244BC">
        <w:rPr>
          <w:rFonts w:cs="Arabic Transparent"/>
          <w:rtl/>
        </w:rPr>
        <w:t>.</w:t>
      </w:r>
    </w:p>
    <w:p w14:paraId="515D01D6" w14:textId="77777777" w:rsidR="00A67D9F" w:rsidRPr="003244BC" w:rsidRDefault="00A67D9F" w:rsidP="00A67D9F">
      <w:pPr>
        <w:bidi/>
        <w:ind w:left="719" w:hanging="720"/>
        <w:jc w:val="both"/>
        <w:rPr>
          <w:rFonts w:cs="Arabic Transparent"/>
          <w:rtl/>
        </w:rPr>
      </w:pPr>
    </w:p>
    <w:p w14:paraId="781C42CF" w14:textId="39FA94D4" w:rsidR="00A67D9F" w:rsidRPr="003244BC" w:rsidRDefault="00A67D9F" w:rsidP="004A5A22">
      <w:pPr>
        <w:bidi/>
        <w:ind w:left="719" w:hanging="720"/>
        <w:jc w:val="both"/>
        <w:rPr>
          <w:rFonts w:cs="Arabic Transparent"/>
          <w:rtl/>
        </w:rPr>
      </w:pPr>
      <w:r w:rsidRPr="003244BC">
        <w:rPr>
          <w:rFonts w:cs="Arabic Transparent"/>
          <w:rtl/>
        </w:rPr>
        <w:t>28-6</w:t>
      </w:r>
      <w:r w:rsidRPr="003244BC">
        <w:rPr>
          <w:rFonts w:cs="Arabic Transparent"/>
          <w:rtl/>
        </w:rPr>
        <w:tab/>
        <w:t xml:space="preserve">إذا أخفق المجهز خلال الفترة المذكورة في </w:t>
      </w:r>
      <w:r w:rsidR="000C5B89" w:rsidRPr="003244BC">
        <w:rPr>
          <w:rFonts w:cs="Arabic Transparent" w:hint="cs"/>
          <w:rtl/>
        </w:rPr>
        <w:t>ال</w:t>
      </w:r>
      <w:r w:rsidRPr="003244BC">
        <w:rPr>
          <w:rFonts w:cs="Arabic Transparent"/>
          <w:rtl/>
        </w:rPr>
        <w:t>شروط</w:t>
      </w:r>
      <w:r w:rsidR="000C5B89" w:rsidRPr="003244BC">
        <w:rPr>
          <w:rFonts w:cs="Arabic Transparent"/>
          <w:rtl/>
        </w:rPr>
        <w:t xml:space="preserve"> الخاصة</w:t>
      </w:r>
      <w:r w:rsidR="004A5A22">
        <w:rPr>
          <w:rFonts w:cs="Arabic Transparent" w:hint="cs"/>
          <w:rtl/>
        </w:rPr>
        <w:t xml:space="preserve"> </w:t>
      </w:r>
      <w:r w:rsidR="000C5B89" w:rsidRPr="003244BC">
        <w:rPr>
          <w:rFonts w:cs="Arabic Transparent" w:hint="cs"/>
          <w:rtl/>
        </w:rPr>
        <w:t>ل</w:t>
      </w:r>
      <w:r w:rsidRPr="003244BC">
        <w:rPr>
          <w:rFonts w:cs="Arabic Transparent"/>
          <w:rtl/>
        </w:rPr>
        <w:t>لعقد ، في إصلاح أو تبديل السلع، يحق ل</w:t>
      </w:r>
      <w:r w:rsidR="00AC2086" w:rsidRPr="003244BC">
        <w:rPr>
          <w:rFonts w:cs="Arabic Transparent"/>
          <w:rtl/>
        </w:rPr>
        <w:t>سلطة التعاقد</w:t>
      </w:r>
      <w:r w:rsidRPr="003244BC">
        <w:rPr>
          <w:rFonts w:cs="Arabic Transparent"/>
          <w:rtl/>
        </w:rPr>
        <w:t xml:space="preserve"> خلال فترة </w:t>
      </w:r>
      <w:r w:rsidR="004A5A22">
        <w:rPr>
          <w:rFonts w:cs="Arabic Transparent" w:hint="cs"/>
          <w:rtl/>
        </w:rPr>
        <w:t>مناسبة</w:t>
      </w:r>
      <w:r w:rsidR="004A5A22" w:rsidRPr="003244BC">
        <w:rPr>
          <w:rFonts w:cs="Arabic Transparent"/>
          <w:rtl/>
        </w:rPr>
        <w:t xml:space="preserve"> </w:t>
      </w:r>
      <w:r w:rsidRPr="003244BC">
        <w:rPr>
          <w:rFonts w:cs="Arabic Transparent"/>
          <w:rtl/>
        </w:rPr>
        <w:t xml:space="preserve">أن </w:t>
      </w:r>
      <w:r w:rsidR="00B40479" w:rsidRPr="003244BC">
        <w:rPr>
          <w:rFonts w:cs="Arabic Transparent"/>
          <w:rtl/>
        </w:rPr>
        <w:t>ت</w:t>
      </w:r>
      <w:r w:rsidRPr="003244BC">
        <w:rPr>
          <w:rFonts w:cs="Arabic Transparent"/>
          <w:rtl/>
        </w:rPr>
        <w:t xml:space="preserve">أخذ أي إجراء إصلاحي </w:t>
      </w:r>
      <w:r w:rsidR="00B40479" w:rsidRPr="003244BC">
        <w:rPr>
          <w:rFonts w:cs="Arabic Transparent"/>
          <w:rtl/>
        </w:rPr>
        <w:t>ت</w:t>
      </w:r>
      <w:r w:rsidRPr="003244BC">
        <w:rPr>
          <w:rFonts w:cs="Arabic Transparent"/>
          <w:rtl/>
        </w:rPr>
        <w:t xml:space="preserve">راه ضرورياً على نفقة ومسئولية المجهز ودون المساس بأي من حقوق </w:t>
      </w:r>
      <w:r w:rsidR="00AC2086" w:rsidRPr="003244BC">
        <w:rPr>
          <w:rFonts w:cs="Arabic Transparent"/>
          <w:rtl/>
        </w:rPr>
        <w:t>سلطة التعاقد</w:t>
      </w:r>
      <w:r w:rsidRPr="003244BC">
        <w:rPr>
          <w:rFonts w:cs="Arabic Transparent"/>
          <w:rtl/>
        </w:rPr>
        <w:t xml:space="preserve"> الأخرى في العقد.</w:t>
      </w:r>
    </w:p>
    <w:p w14:paraId="6F3BF7C2" w14:textId="77777777" w:rsidR="00A67D9F" w:rsidRPr="003244BC" w:rsidRDefault="00A67D9F" w:rsidP="00A67D9F">
      <w:pPr>
        <w:bidi/>
        <w:jc w:val="both"/>
        <w:rPr>
          <w:rFonts w:cs="Arabic Transparent"/>
          <w:rtl/>
        </w:rPr>
      </w:pPr>
    </w:p>
    <w:p w14:paraId="6A9CB15B" w14:textId="77777777" w:rsidR="00A67D9F" w:rsidRPr="003244BC" w:rsidRDefault="00A67D9F" w:rsidP="006F4045">
      <w:pPr>
        <w:bidi/>
        <w:ind w:left="-1"/>
        <w:jc w:val="both"/>
        <w:outlineLvl w:val="0"/>
        <w:rPr>
          <w:rFonts w:cs="Arabic Transparent"/>
          <w:rtl/>
          <w:lang w:bidi="ar-IQ"/>
        </w:rPr>
      </w:pPr>
      <w:bookmarkStart w:id="189" w:name="_Toc260415482"/>
      <w:bookmarkStart w:id="190" w:name="_Toc421603698"/>
      <w:bookmarkStart w:id="191" w:name="_Toc421603932"/>
      <w:bookmarkStart w:id="192" w:name="_Toc421604280"/>
      <w:bookmarkStart w:id="193" w:name="_Toc440641912"/>
      <w:r w:rsidRPr="003244BC">
        <w:rPr>
          <w:rFonts w:cs="Arabic Transparent"/>
          <w:rtl/>
        </w:rPr>
        <w:t>29.</w:t>
      </w:r>
      <w:r w:rsidRPr="003244BC">
        <w:rPr>
          <w:rFonts w:cs="Arabic Transparent"/>
          <w:b/>
          <w:bCs/>
          <w:rtl/>
        </w:rPr>
        <w:tab/>
      </w:r>
      <w:r w:rsidRPr="003244BC">
        <w:rPr>
          <w:rFonts w:cs="Arabic Transparent"/>
          <w:b/>
          <w:bCs/>
          <w:u w:val="single"/>
          <w:rtl/>
        </w:rPr>
        <w:t>التعويض عن براءات الاختراع</w:t>
      </w:r>
      <w:bookmarkEnd w:id="189"/>
      <w:bookmarkEnd w:id="190"/>
      <w:bookmarkEnd w:id="191"/>
      <w:bookmarkEnd w:id="192"/>
      <w:bookmarkEnd w:id="193"/>
    </w:p>
    <w:p w14:paraId="184CCED8" w14:textId="77777777" w:rsidR="00A67D9F" w:rsidRPr="003244BC" w:rsidRDefault="00A67D9F" w:rsidP="00A67D9F">
      <w:pPr>
        <w:bidi/>
        <w:ind w:left="-1"/>
        <w:jc w:val="both"/>
        <w:rPr>
          <w:rFonts w:cs="Arabic Transparent"/>
          <w:rtl/>
          <w:lang w:bidi="ar-IQ"/>
        </w:rPr>
      </w:pPr>
    </w:p>
    <w:p w14:paraId="55A805B1" w14:textId="77777777" w:rsidR="00A67D9F" w:rsidRPr="003244BC" w:rsidRDefault="00A67D9F" w:rsidP="00F878DD">
      <w:pPr>
        <w:bidi/>
        <w:ind w:left="719" w:hanging="720"/>
        <w:jc w:val="both"/>
        <w:rPr>
          <w:rFonts w:cs="Arabic Transparent"/>
          <w:rtl/>
        </w:rPr>
      </w:pPr>
      <w:r w:rsidRPr="003244BC">
        <w:rPr>
          <w:rFonts w:cs="Arabic Transparent"/>
          <w:rtl/>
        </w:rPr>
        <w:t>29-1</w:t>
      </w:r>
      <w:r w:rsidRPr="003244BC">
        <w:rPr>
          <w:rFonts w:cs="Arabic Transparent"/>
          <w:rtl/>
        </w:rPr>
        <w:tab/>
        <w:t>على المجهز، بموجب الفقرة (2</w:t>
      </w:r>
      <w:r w:rsidR="00F878DD" w:rsidRPr="003244BC">
        <w:rPr>
          <w:rFonts w:cs="Arabic Transparent" w:hint="cs"/>
          <w:rtl/>
        </w:rPr>
        <w:t>9</w:t>
      </w:r>
      <w:r w:rsidRPr="003244BC">
        <w:rPr>
          <w:rFonts w:cs="Arabic Transparent"/>
          <w:rtl/>
        </w:rPr>
        <w:t xml:space="preserve">-2) من الشروط العامة للعقد، </w:t>
      </w:r>
      <w:r w:rsidR="00527A9F" w:rsidRPr="003244BC">
        <w:rPr>
          <w:rFonts w:cs="Arabic Transparent"/>
          <w:rtl/>
        </w:rPr>
        <w:t>ت</w:t>
      </w:r>
      <w:r w:rsidRPr="003244BC">
        <w:rPr>
          <w:rFonts w:cs="Arabic Transparent"/>
          <w:rtl/>
        </w:rPr>
        <w:t xml:space="preserve">عويض </w:t>
      </w:r>
      <w:r w:rsidR="00AC2086" w:rsidRPr="003244BC">
        <w:rPr>
          <w:rFonts w:cs="Arabic Transparent"/>
          <w:rtl/>
        </w:rPr>
        <w:t>سلطة التعاقد</w:t>
      </w:r>
      <w:r w:rsidRPr="003244BC">
        <w:rPr>
          <w:rFonts w:cs="Arabic Transparent"/>
          <w:rtl/>
        </w:rPr>
        <w:t xml:space="preserve"> وعدم تحميله</w:t>
      </w:r>
      <w:r w:rsidR="00E0590E" w:rsidRPr="003244BC">
        <w:rPr>
          <w:rFonts w:cs="Arabic Transparent"/>
          <w:rtl/>
        </w:rPr>
        <w:t>ا</w:t>
      </w:r>
      <w:r w:rsidRPr="003244BC">
        <w:rPr>
          <w:rFonts w:cs="Arabic Transparent"/>
          <w:rtl/>
        </w:rPr>
        <w:t xml:space="preserve"> اية مسؤولية وموظفيه</w:t>
      </w:r>
      <w:r w:rsidR="00527A9F" w:rsidRPr="003244BC">
        <w:rPr>
          <w:rFonts w:cs="Arabic Transparent"/>
          <w:rtl/>
        </w:rPr>
        <w:t>ا</w:t>
      </w:r>
      <w:r w:rsidRPr="003244BC">
        <w:rPr>
          <w:rFonts w:cs="Arabic Transparent"/>
          <w:rtl/>
        </w:rPr>
        <w:t xml:space="preserve"> والمسئولين الذين يعملون في خدمته</w:t>
      </w:r>
      <w:r w:rsidR="00527A9F" w:rsidRPr="003244BC">
        <w:rPr>
          <w:rFonts w:cs="Arabic Transparent"/>
          <w:rtl/>
        </w:rPr>
        <w:t>ا</w:t>
      </w:r>
      <w:r w:rsidRPr="003244BC">
        <w:rPr>
          <w:rFonts w:cs="Arabic Transparent"/>
          <w:rtl/>
        </w:rPr>
        <w:t xml:space="preserve"> من و/ اوضد جميع القضايا أو الأفعال أو الإجراءات </w:t>
      </w:r>
      <w:r w:rsidR="00527A9F" w:rsidRPr="003244BC">
        <w:rPr>
          <w:rFonts w:cs="Arabic Transparent"/>
          <w:rtl/>
        </w:rPr>
        <w:t>ال</w:t>
      </w:r>
      <w:r w:rsidRPr="003244BC">
        <w:rPr>
          <w:rFonts w:cs="Arabic Transparent"/>
          <w:rtl/>
        </w:rPr>
        <w:t xml:space="preserve">إدارية أو الدعاوى أو المطالبات أو الخسائر أو الأضرار أو التكاليف أو أية مصاريف بما فيها أتعاب المحاماة ومصاريفها، والتي قد </w:t>
      </w:r>
      <w:r w:rsidR="00527A9F" w:rsidRPr="003244BC">
        <w:rPr>
          <w:rFonts w:cs="Arabic Transparent"/>
          <w:rtl/>
        </w:rPr>
        <w:t>ت</w:t>
      </w:r>
      <w:r w:rsidRPr="003244BC">
        <w:rPr>
          <w:rFonts w:cs="Arabic Transparent"/>
          <w:rtl/>
        </w:rPr>
        <w:t xml:space="preserve">تعرض لها </w:t>
      </w:r>
      <w:r w:rsidR="00AC2086" w:rsidRPr="003244BC">
        <w:rPr>
          <w:rFonts w:cs="Arabic Transparent"/>
          <w:rtl/>
        </w:rPr>
        <w:t>سلطة التعاقد</w:t>
      </w:r>
      <w:r w:rsidRPr="003244BC">
        <w:rPr>
          <w:rFonts w:cs="Arabic Transparent"/>
          <w:rtl/>
        </w:rPr>
        <w:t xml:space="preserve"> نتيجة انتهاك أو اتهام بانتهاك أي من براءات الاختراع، أو النماذج أو التصاميم المسجلة أو العلامات التجارية أو حقوق النشر أو أي حق آخر من حقوق الملكية الفكرية المسجلة أو الموجودة بأي صورة أخرى وقت توقيع العقد بسبب ما يأتي:</w:t>
      </w:r>
    </w:p>
    <w:p w14:paraId="29EF2D3F" w14:textId="77777777" w:rsidR="00A67D9F" w:rsidRPr="003244BC" w:rsidRDefault="00A67D9F" w:rsidP="00A67D9F">
      <w:pPr>
        <w:bidi/>
        <w:ind w:left="-1"/>
        <w:jc w:val="both"/>
        <w:rPr>
          <w:rFonts w:cs="Arabic Transparent"/>
          <w:rtl/>
        </w:rPr>
      </w:pPr>
    </w:p>
    <w:p w14:paraId="57A78A79" w14:textId="77777777" w:rsidR="00A67D9F" w:rsidRPr="003244BC" w:rsidRDefault="00A67D9F" w:rsidP="006B13AE">
      <w:pPr>
        <w:pStyle w:val="ListParagraph"/>
        <w:numPr>
          <w:ilvl w:val="0"/>
          <w:numId w:val="32"/>
        </w:numPr>
        <w:bidi/>
        <w:jc w:val="both"/>
        <w:rPr>
          <w:rFonts w:cs="Arabic Transparent"/>
          <w:rtl/>
        </w:rPr>
      </w:pPr>
      <w:r w:rsidRPr="003244BC">
        <w:rPr>
          <w:rFonts w:cs="Arabic Transparent"/>
          <w:rtl/>
        </w:rPr>
        <w:t>تركيب السلع من</w:t>
      </w:r>
      <w:r w:rsidR="00BB7F67" w:rsidRPr="003244BC">
        <w:rPr>
          <w:rFonts w:cs="Arabic Transparent"/>
          <w:rtl/>
        </w:rPr>
        <w:t xml:space="preserve"> قبل</w:t>
      </w:r>
      <w:r w:rsidRPr="003244BC">
        <w:rPr>
          <w:rFonts w:cs="Arabic Transparent"/>
          <w:rtl/>
        </w:rPr>
        <w:t xml:space="preserve"> المجهز أو استخ</w:t>
      </w:r>
      <w:r w:rsidR="00F878DD" w:rsidRPr="003244BC">
        <w:rPr>
          <w:rFonts w:cs="Arabic Transparent"/>
          <w:rtl/>
        </w:rPr>
        <w:t xml:space="preserve">دامها في الاقليم ؛ </w:t>
      </w:r>
      <w:r w:rsidR="003C41BA" w:rsidRPr="003244BC">
        <w:rPr>
          <w:rFonts w:cs="Arabic Transparent"/>
          <w:rtl/>
        </w:rPr>
        <w:t>أ</w:t>
      </w:r>
      <w:r w:rsidR="00F878DD" w:rsidRPr="003244BC">
        <w:rPr>
          <w:rFonts w:cs="Arabic Transparent"/>
          <w:rtl/>
        </w:rPr>
        <w:t>و</w:t>
      </w:r>
    </w:p>
    <w:p w14:paraId="517833D3" w14:textId="77777777" w:rsidR="00A67D9F" w:rsidRPr="003244BC" w:rsidRDefault="00A67D9F" w:rsidP="006B13AE">
      <w:pPr>
        <w:numPr>
          <w:ilvl w:val="0"/>
          <w:numId w:val="32"/>
        </w:numPr>
        <w:bidi/>
        <w:jc w:val="both"/>
        <w:rPr>
          <w:rFonts w:cs="Arabic Transparent"/>
          <w:rtl/>
        </w:rPr>
      </w:pPr>
      <w:r w:rsidRPr="003244BC">
        <w:rPr>
          <w:rFonts w:cs="Arabic Transparent"/>
          <w:rtl/>
        </w:rPr>
        <w:t xml:space="preserve">بيع </w:t>
      </w:r>
      <w:r w:rsidR="00BB7F67" w:rsidRPr="003244BC">
        <w:rPr>
          <w:rFonts w:cs="Arabic Transparent"/>
          <w:rtl/>
        </w:rPr>
        <w:t>ال</w:t>
      </w:r>
      <w:r w:rsidRPr="003244BC">
        <w:rPr>
          <w:rFonts w:cs="Arabic Transparent"/>
          <w:rtl/>
        </w:rPr>
        <w:t>منتجات هذه السلع في أي دولة كانت.</w:t>
      </w:r>
    </w:p>
    <w:p w14:paraId="0B6906C3" w14:textId="77777777" w:rsidR="00A67D9F" w:rsidRPr="003244BC" w:rsidRDefault="00A67D9F" w:rsidP="00A67D9F">
      <w:pPr>
        <w:bidi/>
        <w:ind w:left="719"/>
        <w:jc w:val="both"/>
        <w:rPr>
          <w:rFonts w:cs="Arabic Transparent"/>
        </w:rPr>
      </w:pPr>
    </w:p>
    <w:p w14:paraId="573529E6" w14:textId="77777777" w:rsidR="00A67D9F" w:rsidRPr="003244BC" w:rsidRDefault="00A67D9F" w:rsidP="00A67D9F">
      <w:pPr>
        <w:bidi/>
        <w:ind w:left="708"/>
        <w:jc w:val="both"/>
        <w:rPr>
          <w:rFonts w:cs="Arabic Transparent"/>
          <w:rtl/>
        </w:rPr>
      </w:pPr>
      <w:r w:rsidRPr="003244BC">
        <w:rPr>
          <w:rFonts w:cs="Arabic Transparent"/>
          <w:rtl/>
        </w:rPr>
        <w:t>هذا التعويض لا يغطي أي استخدام آخر لهذه السلع أو أي جزء منها في غير الغرض المنصوص عليه أو الذي يمكن استنتاجه من العقد، ولا يغطي التعويض أي انتهاك ينتج عن استخدام هذه السلع أو أي جزء منها أو أي من منتجاتها الناتجة عن ارتباطها أو تركيبها مع أية معدات أو مواد لم يوردها المجهز بموجب العقد.</w:t>
      </w:r>
    </w:p>
    <w:p w14:paraId="2D954C33" w14:textId="77777777" w:rsidR="00A67D9F" w:rsidRPr="003244BC" w:rsidRDefault="00A67D9F" w:rsidP="00B147D2">
      <w:pPr>
        <w:bidi/>
        <w:ind w:left="708"/>
        <w:jc w:val="both"/>
        <w:rPr>
          <w:rFonts w:cs="Arabic Transparent"/>
          <w:rtl/>
        </w:rPr>
      </w:pPr>
    </w:p>
    <w:p w14:paraId="53990CBB" w14:textId="331CADD8" w:rsidR="00A67D9F" w:rsidRPr="003244BC" w:rsidRDefault="00A67D9F" w:rsidP="009A6DEB">
      <w:pPr>
        <w:bidi/>
        <w:ind w:left="720" w:hanging="720"/>
        <w:jc w:val="both"/>
        <w:rPr>
          <w:rFonts w:cs="Arabic Transparent"/>
          <w:rtl/>
        </w:rPr>
      </w:pPr>
      <w:r w:rsidRPr="003244BC">
        <w:rPr>
          <w:rFonts w:cs="Arabic Transparent"/>
          <w:rtl/>
        </w:rPr>
        <w:t>29-2</w:t>
      </w:r>
      <w:r w:rsidRPr="003244BC">
        <w:rPr>
          <w:rFonts w:cs="Arabic Transparent"/>
          <w:rtl/>
        </w:rPr>
        <w:tab/>
        <w:t>إذا اتخذت أية إجر</w:t>
      </w:r>
      <w:r w:rsidR="002B1315" w:rsidRPr="003244BC">
        <w:rPr>
          <w:rFonts w:cs="Arabic Transparent"/>
          <w:rtl/>
        </w:rPr>
        <w:t>اءات أو وجهت أية دعاوى ضد</w:t>
      </w:r>
      <w:r w:rsidR="00896651">
        <w:rPr>
          <w:rFonts w:cs="Arabic Transparent" w:hint="cs"/>
          <w:rtl/>
        </w:rPr>
        <w:t xml:space="preserve"> </w:t>
      </w:r>
      <w:r w:rsidR="00AC2086" w:rsidRPr="003244BC">
        <w:rPr>
          <w:rFonts w:cs="Arabic Transparent"/>
          <w:rtl/>
        </w:rPr>
        <w:t>سلطة التعاقد</w:t>
      </w:r>
      <w:r w:rsidRPr="003244BC">
        <w:rPr>
          <w:rFonts w:cs="Arabic Transparent"/>
          <w:rtl/>
        </w:rPr>
        <w:t xml:space="preserve"> بسبب أحد الأمور المشار إليها في الفقر</w:t>
      </w:r>
      <w:r w:rsidR="005B673F" w:rsidRPr="003244BC">
        <w:rPr>
          <w:rFonts w:cs="Arabic Transparent"/>
          <w:rtl/>
        </w:rPr>
        <w:t>ة (29-1) من الشروط العامة للعقد</w:t>
      </w:r>
      <w:r w:rsidRPr="003244BC">
        <w:rPr>
          <w:rFonts w:cs="Arabic Transparent"/>
          <w:rtl/>
        </w:rPr>
        <w:t>، فعليه</w:t>
      </w:r>
      <w:r w:rsidR="00F7283C" w:rsidRPr="003244BC">
        <w:rPr>
          <w:rFonts w:cs="Arabic Transparent" w:hint="cs"/>
          <w:rtl/>
        </w:rPr>
        <w:t>ا</w:t>
      </w:r>
      <w:r w:rsidRPr="003244BC">
        <w:rPr>
          <w:rFonts w:cs="Arabic Transparent"/>
          <w:rtl/>
        </w:rPr>
        <w:t xml:space="preserve"> إبلاغ المجهز بها على الفور، </w:t>
      </w:r>
      <w:r w:rsidR="00F7283C" w:rsidRPr="003244BC">
        <w:rPr>
          <w:rFonts w:cs="Arabic Transparent" w:hint="cs"/>
          <w:rtl/>
        </w:rPr>
        <w:t>ويقوم</w:t>
      </w:r>
      <w:r w:rsidR="00EE0189">
        <w:rPr>
          <w:rFonts w:cs="Arabic Transparent"/>
        </w:rPr>
        <w:t xml:space="preserve"> </w:t>
      </w:r>
      <w:r w:rsidR="002B1315" w:rsidRPr="003244BC">
        <w:rPr>
          <w:rFonts w:cs="Arabic Transparent" w:hint="cs"/>
          <w:rtl/>
        </w:rPr>
        <w:t>ا</w:t>
      </w:r>
      <w:r w:rsidRPr="003244BC">
        <w:rPr>
          <w:rFonts w:cs="Arabic Transparent"/>
          <w:rtl/>
        </w:rPr>
        <w:t>لمجهز على نفقته الخاصة</w:t>
      </w:r>
      <w:r w:rsidR="00FE2E91" w:rsidRPr="003244BC">
        <w:rPr>
          <w:rFonts w:cs="Arabic Transparent" w:hint="cs"/>
          <w:rtl/>
        </w:rPr>
        <w:t>،</w:t>
      </w:r>
      <w:r w:rsidRPr="003244BC">
        <w:rPr>
          <w:rFonts w:cs="Arabic Transparent"/>
          <w:rtl/>
        </w:rPr>
        <w:t xml:space="preserve"> وباسم </w:t>
      </w:r>
      <w:r w:rsidR="00AC2086" w:rsidRPr="003244BC">
        <w:rPr>
          <w:rFonts w:cs="Arabic Transparent"/>
          <w:rtl/>
        </w:rPr>
        <w:t>سلطة التعاقد</w:t>
      </w:r>
      <w:r w:rsidR="00FE2E91" w:rsidRPr="003244BC">
        <w:rPr>
          <w:rFonts w:cs="Arabic Transparent" w:hint="cs"/>
          <w:rtl/>
        </w:rPr>
        <w:t>،</w:t>
      </w:r>
      <w:r w:rsidRPr="003244BC">
        <w:rPr>
          <w:rFonts w:cs="Arabic Transparent"/>
          <w:rtl/>
        </w:rPr>
        <w:t xml:space="preserve"> ب</w:t>
      </w:r>
      <w:r w:rsidR="00F7283C" w:rsidRPr="003244BC">
        <w:rPr>
          <w:rFonts w:cs="Arabic Transparent" w:hint="cs"/>
          <w:rtl/>
        </w:rPr>
        <w:t>ال</w:t>
      </w:r>
      <w:r w:rsidRPr="003244BC">
        <w:rPr>
          <w:rFonts w:cs="Arabic Transparent"/>
          <w:rtl/>
        </w:rPr>
        <w:t>إجراءات أو الدعاوى أو أية مفاوضات للتوصل إلى تسوية لمثل هذه الإجراءات أو الدعاوى.</w:t>
      </w:r>
    </w:p>
    <w:p w14:paraId="318A315C" w14:textId="77777777" w:rsidR="00A67D9F" w:rsidRPr="003244BC" w:rsidRDefault="00A67D9F" w:rsidP="00A67D9F">
      <w:pPr>
        <w:bidi/>
        <w:ind w:left="-1"/>
        <w:jc w:val="both"/>
        <w:rPr>
          <w:rFonts w:cs="Arabic Transparent"/>
          <w:rtl/>
        </w:rPr>
      </w:pPr>
    </w:p>
    <w:p w14:paraId="1D945E95" w14:textId="77777777" w:rsidR="00A67D9F" w:rsidRPr="003244BC" w:rsidRDefault="002B1315" w:rsidP="00A67D9F">
      <w:pPr>
        <w:bidi/>
        <w:ind w:left="719" w:hanging="720"/>
        <w:jc w:val="both"/>
        <w:rPr>
          <w:rFonts w:cs="Arabic Transparent"/>
        </w:rPr>
      </w:pPr>
      <w:r w:rsidRPr="003244BC">
        <w:rPr>
          <w:rFonts w:cs="Arabic Transparent"/>
          <w:rtl/>
        </w:rPr>
        <w:t>29-3</w:t>
      </w:r>
      <w:r w:rsidRPr="003244BC">
        <w:rPr>
          <w:rFonts w:cs="Arabic Transparent"/>
          <w:rtl/>
        </w:rPr>
        <w:tab/>
        <w:t xml:space="preserve">إذا لم يبلغ المجهز </w:t>
      </w:r>
      <w:r w:rsidR="00AC2086" w:rsidRPr="003244BC">
        <w:rPr>
          <w:rFonts w:cs="Arabic Transparent"/>
          <w:rtl/>
        </w:rPr>
        <w:t>سلطة التعاقد</w:t>
      </w:r>
      <w:r w:rsidR="00A67D9F" w:rsidRPr="003244BC">
        <w:rPr>
          <w:rFonts w:cs="Arabic Transparent"/>
          <w:rtl/>
        </w:rPr>
        <w:t xml:space="preserve"> بنيته اتخاذ أية إجراءات أو دعاوى خلال ثمانية وعشر</w:t>
      </w:r>
      <w:r w:rsidRPr="003244BC">
        <w:rPr>
          <w:rFonts w:cs="Arabic Transparent"/>
          <w:rtl/>
        </w:rPr>
        <w:t xml:space="preserve">ين يوماً من تاريخ التبليغ، فإن </w:t>
      </w:r>
      <w:r w:rsidR="00A67D9F" w:rsidRPr="003244BC">
        <w:rPr>
          <w:rFonts w:cs="Arabic Transparent"/>
          <w:rtl/>
        </w:rPr>
        <w:t>ل</w:t>
      </w:r>
      <w:r w:rsidR="00AC2086" w:rsidRPr="003244BC">
        <w:rPr>
          <w:rFonts w:cs="Arabic Transparent"/>
          <w:rtl/>
        </w:rPr>
        <w:t>سلطة التعاقد</w:t>
      </w:r>
      <w:r w:rsidR="00A67D9F" w:rsidRPr="003244BC">
        <w:rPr>
          <w:rFonts w:cs="Arabic Transparent"/>
          <w:rtl/>
        </w:rPr>
        <w:t xml:space="preserve"> الحق أن </w:t>
      </w:r>
      <w:r w:rsidR="000C5B89" w:rsidRPr="003244BC">
        <w:rPr>
          <w:rFonts w:cs="Arabic Transparent" w:hint="cs"/>
          <w:rtl/>
        </w:rPr>
        <w:t>ت</w:t>
      </w:r>
      <w:r w:rsidR="00A67D9F" w:rsidRPr="003244BC">
        <w:rPr>
          <w:rFonts w:cs="Arabic Transparent"/>
          <w:rtl/>
        </w:rPr>
        <w:t>تخذ الإجراءات ذاتها بنفسه</w:t>
      </w:r>
      <w:r w:rsidR="000C5B89" w:rsidRPr="003244BC">
        <w:rPr>
          <w:rFonts w:cs="Arabic Transparent" w:hint="cs"/>
          <w:rtl/>
        </w:rPr>
        <w:t>ا</w:t>
      </w:r>
      <w:r w:rsidR="00A67D9F" w:rsidRPr="003244BC">
        <w:rPr>
          <w:rFonts w:cs="Arabic Transparent"/>
          <w:rtl/>
        </w:rPr>
        <w:t>.</w:t>
      </w:r>
    </w:p>
    <w:p w14:paraId="5FFD2A88" w14:textId="77777777" w:rsidR="00A67D9F" w:rsidRPr="003244BC" w:rsidRDefault="00A67D9F" w:rsidP="00A67D9F">
      <w:pPr>
        <w:bidi/>
        <w:ind w:left="-1"/>
        <w:jc w:val="both"/>
        <w:rPr>
          <w:rFonts w:cs="Arabic Transparent"/>
          <w:rtl/>
        </w:rPr>
      </w:pPr>
    </w:p>
    <w:p w14:paraId="0E558A49" w14:textId="77777777" w:rsidR="00A67D9F" w:rsidRPr="003244BC" w:rsidRDefault="00A67D9F" w:rsidP="002B1315">
      <w:pPr>
        <w:bidi/>
        <w:ind w:left="719" w:hanging="720"/>
        <w:jc w:val="both"/>
        <w:rPr>
          <w:rFonts w:cs="Arabic Transparent"/>
        </w:rPr>
      </w:pPr>
      <w:r w:rsidRPr="003244BC">
        <w:rPr>
          <w:rFonts w:cs="Arabic Transparent"/>
          <w:rtl/>
        </w:rPr>
        <w:t>29-4</w:t>
      </w:r>
      <w:r w:rsidRPr="003244BC">
        <w:rPr>
          <w:rFonts w:cs="Arabic Transparent"/>
          <w:rtl/>
        </w:rPr>
        <w:tab/>
      </w:r>
      <w:r w:rsidR="00527A9F" w:rsidRPr="003244BC">
        <w:rPr>
          <w:rFonts w:cs="Arabic Transparent"/>
          <w:rtl/>
        </w:rPr>
        <w:t>ت</w:t>
      </w:r>
      <w:r w:rsidRPr="003244BC">
        <w:rPr>
          <w:rFonts w:cs="Arabic Transparent"/>
          <w:rtl/>
        </w:rPr>
        <w:t xml:space="preserve">عمل </w:t>
      </w:r>
      <w:r w:rsidR="00AC2086" w:rsidRPr="003244BC">
        <w:rPr>
          <w:rFonts w:cs="Arabic Transparent"/>
          <w:rtl/>
        </w:rPr>
        <w:t>سلطة التعاقد</w:t>
      </w:r>
      <w:r w:rsidRPr="003244BC">
        <w:rPr>
          <w:rFonts w:cs="Arabic Transparent"/>
          <w:rtl/>
        </w:rPr>
        <w:t>، بناء على طلب من المجهز، بتوفير المساعدة الممكنة في إقامة مثل هذه الإجراءات أو الدعاوى، ويتم تعويضه</w:t>
      </w:r>
      <w:r w:rsidR="00527A9F" w:rsidRPr="003244BC">
        <w:rPr>
          <w:rFonts w:cs="Arabic Transparent"/>
          <w:rtl/>
        </w:rPr>
        <w:t>ا</w:t>
      </w:r>
      <w:r w:rsidRPr="003244BC">
        <w:rPr>
          <w:rFonts w:cs="Arabic Transparent"/>
          <w:rtl/>
        </w:rPr>
        <w:t xml:space="preserve"> من المجهز عن أية تكاليف إضافية تنتج عن هذه المساعدة.</w:t>
      </w:r>
    </w:p>
    <w:p w14:paraId="02A6D50F" w14:textId="77777777" w:rsidR="00A67D9F" w:rsidRPr="003244BC" w:rsidRDefault="00A67D9F" w:rsidP="00A67D9F">
      <w:pPr>
        <w:bidi/>
        <w:ind w:left="-1"/>
        <w:jc w:val="both"/>
        <w:rPr>
          <w:rFonts w:cs="Arabic Transparent"/>
          <w:rtl/>
        </w:rPr>
      </w:pPr>
    </w:p>
    <w:p w14:paraId="55485F50" w14:textId="77777777" w:rsidR="00A67D9F" w:rsidRDefault="00A67D9F" w:rsidP="00B147D2">
      <w:pPr>
        <w:bidi/>
        <w:ind w:left="719" w:hanging="720"/>
        <w:jc w:val="both"/>
        <w:rPr>
          <w:rFonts w:cs="Arabic Transparent"/>
          <w:rtl/>
        </w:rPr>
      </w:pPr>
      <w:r w:rsidRPr="003244BC">
        <w:rPr>
          <w:rFonts w:cs="Arabic Transparent"/>
          <w:rtl/>
        </w:rPr>
        <w:t>29-5</w:t>
      </w:r>
      <w:r w:rsidRPr="003244BC">
        <w:rPr>
          <w:rFonts w:cs="Arabic Transparent"/>
          <w:rtl/>
        </w:rPr>
        <w:tab/>
        <w:t xml:space="preserve">على </w:t>
      </w:r>
      <w:r w:rsidR="00AC2086" w:rsidRPr="003244BC">
        <w:rPr>
          <w:rFonts w:cs="Arabic Transparent"/>
          <w:rtl/>
        </w:rPr>
        <w:t>سلطة التعاقد</w:t>
      </w:r>
      <w:r w:rsidRPr="003244BC">
        <w:rPr>
          <w:rFonts w:cs="Arabic Transparent"/>
          <w:rtl/>
        </w:rPr>
        <w:t xml:space="preserve"> أن </w:t>
      </w:r>
      <w:r w:rsidR="00527A9F" w:rsidRPr="003244BC">
        <w:rPr>
          <w:rFonts w:cs="Arabic Transparent"/>
          <w:rtl/>
        </w:rPr>
        <w:t>ت</w:t>
      </w:r>
      <w:r w:rsidRPr="003244BC">
        <w:rPr>
          <w:rFonts w:cs="Arabic Transparent"/>
          <w:rtl/>
        </w:rPr>
        <w:t>عوض و</w:t>
      </w:r>
      <w:r w:rsidR="00527A9F" w:rsidRPr="003244BC">
        <w:rPr>
          <w:rFonts w:cs="Arabic Transparent"/>
          <w:rtl/>
        </w:rPr>
        <w:t>ت</w:t>
      </w:r>
      <w:r w:rsidRPr="003244BC">
        <w:rPr>
          <w:rFonts w:cs="Arabic Transparent"/>
          <w:rtl/>
        </w:rPr>
        <w:t>بر</w:t>
      </w:r>
      <w:r w:rsidR="00527A9F" w:rsidRPr="003244BC">
        <w:rPr>
          <w:rFonts w:cs="Arabic Transparent"/>
          <w:rtl/>
        </w:rPr>
        <w:t>يء</w:t>
      </w:r>
      <w:r w:rsidRPr="003244BC">
        <w:rPr>
          <w:rFonts w:cs="Arabic Transparent"/>
          <w:rtl/>
        </w:rPr>
        <w:t xml:space="preserve"> المجهز وموظفيه والمسئولين ومقاولين الثانويين الذين يعملون في خدمته من وضد جميع القضايا أو الأفعال أو الإجراءات </w:t>
      </w:r>
      <w:r w:rsidR="00780410" w:rsidRPr="003244BC">
        <w:rPr>
          <w:rFonts w:cs="Arabic Transparent" w:hint="cs"/>
          <w:rtl/>
        </w:rPr>
        <w:t>ال</w:t>
      </w:r>
      <w:r w:rsidRPr="003244BC">
        <w:rPr>
          <w:rFonts w:cs="Arabic Transparent"/>
          <w:rtl/>
        </w:rPr>
        <w:t xml:space="preserve">إدارية أو الدعاوى أو المطالبات أو الخسائر أو الأضرار أو التكاليف أو أية مصاريف بما فيها أتعاب المحاماة ومصاريفها، والتي قد يتعرض لها المجهز نتيجة انتهاك أو اتهام بانتهاك أي من براءات الاختراع، أو النماذج أو التصاميم المسجلة أو العلامات التجارية أو حقوق النشر أو أي حق آخر من حقوق الملكية الفكرية المسجلة أو الموجودة بأي صورة أخرى وقت توقيع العقد الناتجة عن أو على صلة بأي تصميم، أو بيانات أو مخططات أو مواصفات أو وثائق أو مواد أخرى قدمت أو صممت من </w:t>
      </w:r>
      <w:r w:rsidR="00AC2086" w:rsidRPr="003244BC">
        <w:rPr>
          <w:rFonts w:cs="Arabic Transparent"/>
          <w:rtl/>
        </w:rPr>
        <w:t>سلطة التعاقد</w:t>
      </w:r>
      <w:r w:rsidRPr="003244BC">
        <w:rPr>
          <w:rFonts w:cs="Arabic Transparent"/>
          <w:rtl/>
        </w:rPr>
        <w:t xml:space="preserve"> أو بالنيابة عنه</w:t>
      </w:r>
      <w:r w:rsidR="00F7283C" w:rsidRPr="003244BC">
        <w:rPr>
          <w:rFonts w:cs="Arabic Transparent" w:hint="cs"/>
          <w:rtl/>
        </w:rPr>
        <w:t>ا</w:t>
      </w:r>
      <w:r w:rsidRPr="003244BC">
        <w:rPr>
          <w:rFonts w:cs="Arabic Transparent"/>
          <w:rtl/>
        </w:rPr>
        <w:t>.</w:t>
      </w:r>
    </w:p>
    <w:p w14:paraId="5F2D989F" w14:textId="77777777" w:rsidR="00082934" w:rsidRDefault="00082934" w:rsidP="00082934">
      <w:pPr>
        <w:bidi/>
        <w:ind w:left="719" w:hanging="720"/>
        <w:jc w:val="both"/>
        <w:rPr>
          <w:rFonts w:cs="Arabic Transparent"/>
          <w:rtl/>
        </w:rPr>
      </w:pPr>
    </w:p>
    <w:p w14:paraId="7344ED9E" w14:textId="77777777" w:rsidR="00082934" w:rsidRPr="003244BC" w:rsidRDefault="00082934" w:rsidP="00082934">
      <w:pPr>
        <w:bidi/>
        <w:ind w:left="719" w:hanging="720"/>
        <w:jc w:val="both"/>
        <w:rPr>
          <w:rFonts w:cs="Arabic Transparent"/>
          <w:rtl/>
        </w:rPr>
      </w:pPr>
    </w:p>
    <w:p w14:paraId="547D691D" w14:textId="77777777" w:rsidR="00A67D9F" w:rsidRPr="003244BC" w:rsidRDefault="00A67D9F" w:rsidP="00A67D9F">
      <w:pPr>
        <w:bidi/>
        <w:jc w:val="both"/>
        <w:rPr>
          <w:rFonts w:cs="Arabic Transparent"/>
        </w:rPr>
      </w:pPr>
    </w:p>
    <w:p w14:paraId="6A366156" w14:textId="77777777" w:rsidR="00A67D9F" w:rsidRPr="003244BC" w:rsidRDefault="00A67D9F" w:rsidP="006F4045">
      <w:pPr>
        <w:bidi/>
        <w:ind w:left="719" w:hanging="720"/>
        <w:jc w:val="both"/>
        <w:outlineLvl w:val="0"/>
        <w:rPr>
          <w:rFonts w:cs="Arabic Transparent"/>
          <w:b/>
          <w:bCs/>
          <w:u w:val="single"/>
          <w:rtl/>
        </w:rPr>
      </w:pPr>
      <w:bookmarkStart w:id="194" w:name="_Toc260415483"/>
      <w:bookmarkStart w:id="195" w:name="_Toc421603699"/>
      <w:bookmarkStart w:id="196" w:name="_Toc421603933"/>
      <w:bookmarkStart w:id="197" w:name="_Toc421604281"/>
      <w:bookmarkStart w:id="198" w:name="_Toc440641913"/>
      <w:r w:rsidRPr="003244BC">
        <w:rPr>
          <w:rFonts w:cs="Arabic Transparent"/>
          <w:rtl/>
        </w:rPr>
        <w:lastRenderedPageBreak/>
        <w:t>30</w:t>
      </w:r>
      <w:r w:rsidRPr="003244BC">
        <w:rPr>
          <w:rFonts w:cs="Arabic Transparent"/>
          <w:b/>
          <w:bCs/>
          <w:rtl/>
        </w:rPr>
        <w:t>.</w:t>
      </w:r>
      <w:r w:rsidRPr="003244BC">
        <w:rPr>
          <w:rFonts w:cs="Arabic Transparent"/>
          <w:b/>
          <w:bCs/>
          <w:u w:val="single"/>
          <w:rtl/>
        </w:rPr>
        <w:t xml:space="preserve"> حدود المسؤولية</w:t>
      </w:r>
      <w:bookmarkEnd w:id="194"/>
      <w:bookmarkEnd w:id="195"/>
      <w:bookmarkEnd w:id="196"/>
      <w:bookmarkEnd w:id="197"/>
      <w:bookmarkEnd w:id="198"/>
    </w:p>
    <w:p w14:paraId="43411E59" w14:textId="77777777" w:rsidR="00E0590E" w:rsidRPr="003244BC" w:rsidRDefault="00E0590E" w:rsidP="00E0590E">
      <w:pPr>
        <w:bidi/>
        <w:ind w:left="719" w:hanging="720"/>
        <w:jc w:val="both"/>
        <w:outlineLvl w:val="0"/>
        <w:rPr>
          <w:rFonts w:cs="Arabic Transparent"/>
          <w:b/>
          <w:bCs/>
          <w:rtl/>
        </w:rPr>
      </w:pPr>
    </w:p>
    <w:p w14:paraId="34360AB5" w14:textId="77777777" w:rsidR="00A67D9F" w:rsidRPr="003244BC" w:rsidRDefault="000C5B89" w:rsidP="00A67D9F">
      <w:pPr>
        <w:bidi/>
        <w:ind w:left="719" w:hanging="720"/>
        <w:jc w:val="both"/>
        <w:rPr>
          <w:rFonts w:cs="Arabic Transparent"/>
          <w:rtl/>
        </w:rPr>
      </w:pPr>
      <w:r w:rsidRPr="003244BC">
        <w:rPr>
          <w:rFonts w:cs="Arabic Transparent"/>
          <w:rtl/>
        </w:rPr>
        <w:t>30-1</w:t>
      </w:r>
      <w:r w:rsidRPr="003244BC">
        <w:rPr>
          <w:rFonts w:cs="Arabic Transparent"/>
          <w:rtl/>
        </w:rPr>
        <w:tab/>
        <w:t>في</w:t>
      </w:r>
      <w:r w:rsidR="00A67D9F" w:rsidRPr="003244BC">
        <w:rPr>
          <w:rFonts w:cs="Arabic Transparent"/>
          <w:rtl/>
        </w:rPr>
        <w:t>ما عدا حالة الإهمال او سوء التصرف المتعمد</w:t>
      </w:r>
      <w:r w:rsidRPr="003244BC">
        <w:rPr>
          <w:rFonts w:cs="Arabic Transparent"/>
          <w:rtl/>
        </w:rPr>
        <w:t xml:space="preserve"> من قبل المجهز:</w:t>
      </w:r>
    </w:p>
    <w:p w14:paraId="18459B72" w14:textId="77777777" w:rsidR="00E0590E" w:rsidRPr="003244BC" w:rsidRDefault="00E0590E" w:rsidP="00E0590E">
      <w:pPr>
        <w:bidi/>
        <w:ind w:left="719" w:hanging="720"/>
        <w:jc w:val="both"/>
        <w:rPr>
          <w:rFonts w:cs="Arabic Transparent"/>
          <w:rtl/>
        </w:rPr>
      </w:pPr>
    </w:p>
    <w:p w14:paraId="41692826" w14:textId="77777777" w:rsidR="00A67D9F" w:rsidRPr="003244BC" w:rsidRDefault="00A67D9F" w:rsidP="002B1315">
      <w:pPr>
        <w:bidi/>
        <w:ind w:left="719" w:hanging="720"/>
        <w:jc w:val="both"/>
        <w:rPr>
          <w:rFonts w:cs="Arabic Transparent"/>
          <w:rtl/>
        </w:rPr>
      </w:pPr>
      <w:r w:rsidRPr="003244BC">
        <w:rPr>
          <w:rFonts w:cs="Arabic Transparent"/>
          <w:rtl/>
        </w:rPr>
        <w:t xml:space="preserve">     ا.   لن يترتب على المجهز اية مسؤولية تقصيرية اوغيرها تجاه </w:t>
      </w:r>
      <w:r w:rsidR="00AC2086" w:rsidRPr="003244BC">
        <w:rPr>
          <w:rFonts w:cs="Arabic Transparent"/>
          <w:rtl/>
        </w:rPr>
        <w:t>سلطة التعاقد</w:t>
      </w:r>
      <w:r w:rsidRPr="003244BC">
        <w:rPr>
          <w:rFonts w:cs="Arabic Transparent"/>
          <w:rtl/>
        </w:rPr>
        <w:t xml:space="preserve"> بموجب العقد عن اية خسائر غير مباشرة، والخسائر الناتجة عن الضرر الحاصل في السلع ، أو استخدامها اوالانتاج أواية خسارة في الأرباح. إلا ان هذا الاستثناء لن يعفي المجهز من دفع اية تعويضات عن الأضرار </w:t>
      </w:r>
      <w:r w:rsidR="002B1315" w:rsidRPr="003244BC">
        <w:rPr>
          <w:rFonts w:cs="Arabic Transparent"/>
          <w:rtl/>
        </w:rPr>
        <w:t>المباشرة المترتبة على العقد.</w:t>
      </w:r>
    </w:p>
    <w:p w14:paraId="7A361B6F" w14:textId="77777777" w:rsidR="00A67D9F" w:rsidRPr="003244BC" w:rsidRDefault="00A67D9F" w:rsidP="00A67D9F">
      <w:pPr>
        <w:bidi/>
        <w:ind w:left="719" w:hanging="720"/>
        <w:jc w:val="both"/>
        <w:rPr>
          <w:rFonts w:cs="Arabic Transparent"/>
        </w:rPr>
      </w:pPr>
    </w:p>
    <w:p w14:paraId="08C7652B" w14:textId="77777777" w:rsidR="00A67D9F" w:rsidRPr="003244BC" w:rsidRDefault="00A67D9F" w:rsidP="00CF101B">
      <w:pPr>
        <w:bidi/>
        <w:ind w:left="720" w:hanging="345"/>
        <w:jc w:val="both"/>
        <w:rPr>
          <w:rFonts w:cs="Arabic Transparent"/>
        </w:rPr>
      </w:pPr>
      <w:r w:rsidRPr="003244BC">
        <w:rPr>
          <w:rFonts w:cs="Arabic Transparent"/>
          <w:rtl/>
        </w:rPr>
        <w:t xml:space="preserve">ب.  ان المسؤلية الكلية للمجهز تجاه </w:t>
      </w:r>
      <w:r w:rsidR="00AC2086" w:rsidRPr="003244BC">
        <w:rPr>
          <w:rFonts w:cs="Arabic Transparent"/>
          <w:rtl/>
        </w:rPr>
        <w:t>سلطة التعاقد</w:t>
      </w:r>
      <w:r w:rsidRPr="003244BC">
        <w:rPr>
          <w:rFonts w:cs="Arabic Transparent"/>
          <w:rtl/>
        </w:rPr>
        <w:t xml:space="preserve"> بموجب العقد عن اية تقصير او غيرذلك سوف لن </w:t>
      </w:r>
      <w:r w:rsidR="00C326D3" w:rsidRPr="003244BC">
        <w:rPr>
          <w:rFonts w:cs="Arabic Transparent"/>
          <w:rtl/>
        </w:rPr>
        <w:t>ت</w:t>
      </w:r>
      <w:r w:rsidRPr="003244BC">
        <w:rPr>
          <w:rFonts w:cs="Arabic Transparent"/>
          <w:rtl/>
        </w:rPr>
        <w:t xml:space="preserve">تجاوز </w:t>
      </w:r>
      <w:r w:rsidR="00C326D3" w:rsidRPr="003244BC">
        <w:rPr>
          <w:rFonts w:cs="Arabic Transparent"/>
          <w:rtl/>
        </w:rPr>
        <w:t xml:space="preserve">مبلغ العقد، </w:t>
      </w:r>
      <w:r w:rsidRPr="003244BC">
        <w:rPr>
          <w:rFonts w:cs="Arabic Transparent"/>
          <w:rtl/>
        </w:rPr>
        <w:t xml:space="preserve">بشرط ان </w:t>
      </w:r>
      <w:r w:rsidR="00C326D3" w:rsidRPr="003244BC">
        <w:rPr>
          <w:rFonts w:cs="Arabic Transparent"/>
          <w:rtl/>
        </w:rPr>
        <w:t xml:space="preserve">لا يشمل </w:t>
      </w:r>
      <w:r w:rsidRPr="003244BC">
        <w:rPr>
          <w:rFonts w:cs="Arabic Transparent"/>
          <w:rtl/>
        </w:rPr>
        <w:t>هذا التحديد للمسؤولية كلف</w:t>
      </w:r>
      <w:r w:rsidR="00C326D3" w:rsidRPr="003244BC">
        <w:rPr>
          <w:rFonts w:cs="Arabic Transparent"/>
          <w:rtl/>
        </w:rPr>
        <w:t>ة</w:t>
      </w:r>
      <w:r w:rsidRPr="003244BC">
        <w:rPr>
          <w:rFonts w:cs="Arabic Transparent"/>
          <w:rtl/>
        </w:rPr>
        <w:t xml:space="preserve"> إصلاح او </w:t>
      </w:r>
      <w:r w:rsidR="00C326D3" w:rsidRPr="003244BC">
        <w:rPr>
          <w:rFonts w:cs="Arabic Transparent"/>
          <w:rtl/>
        </w:rPr>
        <w:t xml:space="preserve">استبدال </w:t>
      </w:r>
      <w:r w:rsidRPr="003244BC">
        <w:rPr>
          <w:rFonts w:cs="Arabic Transparent"/>
          <w:rtl/>
        </w:rPr>
        <w:t xml:space="preserve">المعدات </w:t>
      </w:r>
      <w:r w:rsidR="00C326D3" w:rsidRPr="003244BC">
        <w:rPr>
          <w:rFonts w:cs="Arabic Transparent"/>
          <w:rtl/>
        </w:rPr>
        <w:t xml:space="preserve">التالفة او المعطلة </w:t>
      </w:r>
      <w:r w:rsidRPr="003244BC">
        <w:rPr>
          <w:rFonts w:cs="Arabic Transparent"/>
          <w:rtl/>
        </w:rPr>
        <w:t xml:space="preserve">او التزام المورد بتعويض </w:t>
      </w:r>
      <w:r w:rsidR="00AC2086" w:rsidRPr="003244BC">
        <w:rPr>
          <w:rFonts w:cs="Arabic Transparent"/>
          <w:rtl/>
        </w:rPr>
        <w:t>سلطة التعاقد</w:t>
      </w:r>
      <w:r w:rsidRPr="003244BC">
        <w:rPr>
          <w:rFonts w:cs="Arabic Transparent"/>
          <w:rtl/>
        </w:rPr>
        <w:t xml:space="preserve"> عن اي خرق في مواصفات السلع.</w:t>
      </w:r>
    </w:p>
    <w:p w14:paraId="6480CF34" w14:textId="77777777" w:rsidR="00A67D9F" w:rsidRPr="003244BC" w:rsidRDefault="00A67D9F" w:rsidP="00A67D9F">
      <w:pPr>
        <w:bidi/>
        <w:ind w:left="-1"/>
        <w:jc w:val="both"/>
        <w:rPr>
          <w:rFonts w:cs="Arabic Transparent"/>
          <w:rtl/>
        </w:rPr>
      </w:pPr>
    </w:p>
    <w:p w14:paraId="3C99DAA7" w14:textId="5D2C69E5" w:rsidR="00A67D9F" w:rsidRPr="003244BC" w:rsidRDefault="00A67D9F" w:rsidP="006B13AE">
      <w:pPr>
        <w:numPr>
          <w:ilvl w:val="0"/>
          <w:numId w:val="21"/>
        </w:numPr>
        <w:bidi/>
        <w:jc w:val="both"/>
        <w:outlineLvl w:val="0"/>
        <w:rPr>
          <w:rFonts w:cs="Arabic Transparent"/>
          <w:rtl/>
        </w:rPr>
      </w:pPr>
      <w:bookmarkStart w:id="199" w:name="_Toc260415484"/>
      <w:bookmarkStart w:id="200" w:name="_Toc421603700"/>
      <w:bookmarkStart w:id="201" w:name="_Toc421603934"/>
      <w:bookmarkStart w:id="202" w:name="_Toc421604282"/>
      <w:bookmarkStart w:id="203" w:name="_Toc440641914"/>
      <w:r w:rsidRPr="003244BC">
        <w:rPr>
          <w:rFonts w:cs="Arabic Transparent"/>
          <w:b/>
          <w:bCs/>
          <w:u w:val="single"/>
          <w:rtl/>
        </w:rPr>
        <w:t>التغيير في القوانين والأنظمة</w:t>
      </w:r>
      <w:bookmarkEnd w:id="199"/>
      <w:bookmarkEnd w:id="200"/>
      <w:bookmarkEnd w:id="201"/>
      <w:bookmarkEnd w:id="202"/>
      <w:bookmarkEnd w:id="203"/>
    </w:p>
    <w:p w14:paraId="75660D8F" w14:textId="77777777" w:rsidR="00A67D9F" w:rsidRPr="003244BC" w:rsidRDefault="00A67D9F" w:rsidP="00A67D9F">
      <w:pPr>
        <w:bidi/>
        <w:ind w:left="-1"/>
        <w:jc w:val="both"/>
        <w:rPr>
          <w:rFonts w:cs="Arabic Transparent"/>
          <w:rtl/>
        </w:rPr>
      </w:pPr>
    </w:p>
    <w:p w14:paraId="67231F6F" w14:textId="6169BC2E" w:rsidR="00780410" w:rsidRPr="003244BC" w:rsidRDefault="00A67D9F" w:rsidP="00082934">
      <w:pPr>
        <w:numPr>
          <w:ilvl w:val="1"/>
          <w:numId w:val="14"/>
        </w:numPr>
        <w:tabs>
          <w:tab w:val="clear" w:pos="360"/>
          <w:tab w:val="num" w:pos="6"/>
        </w:tabs>
        <w:bidi/>
        <w:ind w:left="746" w:hanging="746"/>
        <w:jc w:val="both"/>
        <w:rPr>
          <w:rFonts w:cs="Arabic Transparent"/>
        </w:rPr>
      </w:pPr>
      <w:r w:rsidRPr="003244BC">
        <w:rPr>
          <w:rFonts w:cs="Arabic Transparent"/>
          <w:rtl/>
        </w:rPr>
        <w:t>31-1    ما لم ينص على خلاف ذلك في العقد</w:t>
      </w:r>
      <w:r w:rsidR="00527A9F" w:rsidRPr="003244BC">
        <w:rPr>
          <w:rFonts w:cs="Arabic Transparent"/>
          <w:rtl/>
        </w:rPr>
        <w:t>،</w:t>
      </w:r>
      <w:r w:rsidR="00082934">
        <w:rPr>
          <w:rFonts w:cs="Arabic Transparent" w:hint="cs"/>
          <w:rtl/>
        </w:rPr>
        <w:t xml:space="preserve"> </w:t>
      </w:r>
      <w:r w:rsidRPr="003244BC">
        <w:rPr>
          <w:rFonts w:cs="Arabic Transparent"/>
          <w:rtl/>
        </w:rPr>
        <w:t xml:space="preserve">اذا تغير اي من قوانين او أنظمة او مراسيم او أنظمة داخلية او تم تفعيل او إلغاء اي من القوانين </w:t>
      </w:r>
      <w:r w:rsidR="000C5B89" w:rsidRPr="003244BC">
        <w:rPr>
          <w:rFonts w:cs="Arabic Transparent" w:hint="cs"/>
          <w:rtl/>
        </w:rPr>
        <w:t>النافذة</w:t>
      </w:r>
      <w:r w:rsidR="00082934">
        <w:rPr>
          <w:rFonts w:cs="Arabic Transparent" w:hint="cs"/>
          <w:rtl/>
        </w:rPr>
        <w:t xml:space="preserve"> </w:t>
      </w:r>
      <w:r w:rsidRPr="003244BC">
        <w:rPr>
          <w:rFonts w:cs="Arabic Transparent"/>
          <w:rtl/>
        </w:rPr>
        <w:t xml:space="preserve">في </w:t>
      </w:r>
      <w:r w:rsidR="00BD1CB5" w:rsidRPr="003244BC">
        <w:rPr>
          <w:rFonts w:cs="Arabic Transparent"/>
          <w:rtl/>
        </w:rPr>
        <w:t>الاقليم</w:t>
      </w:r>
      <w:r w:rsidRPr="003244BC">
        <w:rPr>
          <w:rFonts w:cs="Arabic Transparent"/>
          <w:rtl/>
        </w:rPr>
        <w:t xml:space="preserve"> خلال فترة </w:t>
      </w:r>
      <w:r w:rsidR="00BD1CB5" w:rsidRPr="003244BC">
        <w:rPr>
          <w:rFonts w:cs="Arabic Transparent"/>
          <w:rtl/>
        </w:rPr>
        <w:t>14</w:t>
      </w:r>
      <w:r w:rsidRPr="003244BC">
        <w:rPr>
          <w:rFonts w:cs="Arabic Transparent"/>
          <w:rtl/>
        </w:rPr>
        <w:t xml:space="preserve"> يوما التي تسبق تاريخ </w:t>
      </w:r>
      <w:r w:rsidR="000C5B89" w:rsidRPr="003244BC">
        <w:rPr>
          <w:rFonts w:cs="Arabic Transparent" w:hint="cs"/>
          <w:rtl/>
        </w:rPr>
        <w:t>تقديم</w:t>
      </w:r>
      <w:r w:rsidR="00E17E7B">
        <w:rPr>
          <w:rFonts w:cs="Arabic Transparent" w:hint="cs"/>
          <w:rtl/>
        </w:rPr>
        <w:t xml:space="preserve"> </w:t>
      </w:r>
      <w:r w:rsidRPr="003244BC">
        <w:rPr>
          <w:rFonts w:cs="Arabic Transparent"/>
          <w:rtl/>
        </w:rPr>
        <w:t xml:space="preserve">العطاء (بحيث يشمل تغييرا على تطبيق او تفسير العقد من السلطات المسئولة) وبالتالي يؤثر على تاريخ التسليم </w:t>
      </w:r>
      <w:r w:rsidR="00E17E7B">
        <w:rPr>
          <w:rFonts w:cs="Arabic Transparent" w:hint="cs"/>
          <w:rtl/>
        </w:rPr>
        <w:t>و</w:t>
      </w:r>
      <w:r w:rsidR="00082934">
        <w:rPr>
          <w:rFonts w:cs="Arabic Transparent" w:hint="cs"/>
          <w:rtl/>
        </w:rPr>
        <w:t>/</w:t>
      </w:r>
      <w:r w:rsidR="00E17E7B">
        <w:rPr>
          <w:rFonts w:cs="Arabic Transparent" w:hint="cs"/>
          <w:rtl/>
        </w:rPr>
        <w:t>ا</w:t>
      </w:r>
      <w:r w:rsidRPr="003244BC">
        <w:rPr>
          <w:rFonts w:cs="Arabic Transparent"/>
          <w:rtl/>
        </w:rPr>
        <w:t>وقيمة العطاء</w:t>
      </w:r>
      <w:r w:rsidR="00527A9F" w:rsidRPr="003244BC">
        <w:rPr>
          <w:rFonts w:cs="Arabic Transparent"/>
          <w:rtl/>
        </w:rPr>
        <w:t>،</w:t>
      </w:r>
      <w:r w:rsidRPr="003244BC">
        <w:rPr>
          <w:rFonts w:cs="Arabic Transparent"/>
          <w:rtl/>
        </w:rPr>
        <w:t xml:space="preserve"> فان هذ</w:t>
      </w:r>
      <w:r w:rsidR="00527A9F" w:rsidRPr="003244BC">
        <w:rPr>
          <w:rFonts w:cs="Arabic Transparent"/>
          <w:rtl/>
        </w:rPr>
        <w:t>ا</w:t>
      </w:r>
      <w:r w:rsidRPr="003244BC">
        <w:rPr>
          <w:rFonts w:cs="Arabic Transparent"/>
          <w:rtl/>
        </w:rPr>
        <w:t xml:space="preserve"> بد</w:t>
      </w:r>
      <w:r w:rsidR="005B673F" w:rsidRPr="003244BC">
        <w:rPr>
          <w:rFonts w:cs="Arabic Transparent"/>
          <w:rtl/>
        </w:rPr>
        <w:t>وره سيعدل بالمقدار التي أثر فيه</w:t>
      </w:r>
      <w:r w:rsidRPr="003244BC">
        <w:rPr>
          <w:rFonts w:cs="Arabic Transparent"/>
          <w:rtl/>
        </w:rPr>
        <w:t xml:space="preserve">، على أداء المجهز والتزاماته فيما يخص العقد. يتم </w:t>
      </w:r>
      <w:r w:rsidR="000C5B89" w:rsidRPr="003244BC">
        <w:rPr>
          <w:rFonts w:cs="Arabic Transparent"/>
          <w:rtl/>
        </w:rPr>
        <w:t>مراجعة الاسعار</w:t>
      </w:r>
      <w:r w:rsidRPr="003244BC">
        <w:rPr>
          <w:rFonts w:cs="Arabic Transparent"/>
          <w:rtl/>
        </w:rPr>
        <w:t xml:space="preserve"> بالزيادة او النقصان </w:t>
      </w:r>
      <w:r w:rsidR="009A5550" w:rsidRPr="003244BC">
        <w:rPr>
          <w:rFonts w:cs="Arabic Transparent"/>
          <w:rtl/>
        </w:rPr>
        <w:t>و</w:t>
      </w:r>
      <w:r w:rsidRPr="003244BC">
        <w:rPr>
          <w:rFonts w:cs="Arabic Transparent"/>
          <w:rtl/>
        </w:rPr>
        <w:t xml:space="preserve">كذلك توقيتات التجهيز بشكل لايدع لهذه القوانين والتعليمات التأثير على المجهز في تحقيق التزاماته. على الرغم مما ورد آنفا فلن يتم منح المجهز الزيادة او النقصان اذا كان سبق وأن تمت معالجة ذلك </w:t>
      </w:r>
      <w:r w:rsidR="00C326D3" w:rsidRPr="003244BC">
        <w:rPr>
          <w:rFonts w:cs="Arabic Transparent" w:hint="cs"/>
          <w:rtl/>
        </w:rPr>
        <w:t>من خلال تعديل الاسعار</w:t>
      </w:r>
      <w:r w:rsidRPr="003244BC">
        <w:rPr>
          <w:rFonts w:cs="Arabic Transparent"/>
          <w:rtl/>
        </w:rPr>
        <w:t xml:space="preserve">بموجب </w:t>
      </w:r>
      <w:r w:rsidR="00780410" w:rsidRPr="003244BC">
        <w:rPr>
          <w:rFonts w:cs="Arabic Transparent"/>
          <w:rtl/>
        </w:rPr>
        <w:t>الفقرة</w:t>
      </w:r>
      <w:r w:rsidRPr="003244BC">
        <w:rPr>
          <w:rFonts w:cs="Arabic Transparent"/>
          <w:rtl/>
        </w:rPr>
        <w:t xml:space="preserve"> (15) من الشروط العامة للعقد.</w:t>
      </w:r>
    </w:p>
    <w:p w14:paraId="5DE40240" w14:textId="77777777" w:rsidR="00BF336B" w:rsidRDefault="00BF336B" w:rsidP="00BF336B">
      <w:pPr>
        <w:bidi/>
        <w:jc w:val="both"/>
        <w:rPr>
          <w:rFonts w:cs="Arabic Transparent"/>
          <w:rtl/>
        </w:rPr>
      </w:pPr>
    </w:p>
    <w:p w14:paraId="39FCADC9" w14:textId="77777777" w:rsidR="00BF336B" w:rsidRPr="003244BC" w:rsidRDefault="00BF336B" w:rsidP="00BF336B">
      <w:pPr>
        <w:bidi/>
        <w:jc w:val="both"/>
        <w:rPr>
          <w:rFonts w:cs="Arabic Transparent"/>
          <w:rtl/>
        </w:rPr>
      </w:pPr>
    </w:p>
    <w:p w14:paraId="15E4327B" w14:textId="77777777" w:rsidR="00A67D9F" w:rsidRPr="003244BC" w:rsidRDefault="00A67D9F" w:rsidP="006B13AE">
      <w:pPr>
        <w:pStyle w:val="ListParagraph"/>
        <w:numPr>
          <w:ilvl w:val="0"/>
          <w:numId w:val="21"/>
        </w:numPr>
        <w:bidi/>
        <w:jc w:val="both"/>
        <w:outlineLvl w:val="0"/>
        <w:rPr>
          <w:rFonts w:cs="Arabic Transparent"/>
          <w:b/>
          <w:bCs/>
          <w:u w:val="single"/>
        </w:rPr>
      </w:pPr>
      <w:bookmarkStart w:id="204" w:name="_Toc260415485"/>
      <w:bookmarkStart w:id="205" w:name="_Toc421603701"/>
      <w:bookmarkStart w:id="206" w:name="_Toc421603935"/>
      <w:bookmarkStart w:id="207" w:name="_Toc421604283"/>
      <w:bookmarkStart w:id="208" w:name="_Toc440641915"/>
      <w:r w:rsidRPr="003244BC">
        <w:rPr>
          <w:rFonts w:cs="Arabic Transparent"/>
          <w:b/>
          <w:bCs/>
          <w:u w:val="single"/>
          <w:rtl/>
        </w:rPr>
        <w:t>القوة القاهرة</w:t>
      </w:r>
      <w:bookmarkEnd w:id="204"/>
      <w:bookmarkEnd w:id="205"/>
      <w:bookmarkEnd w:id="206"/>
      <w:bookmarkEnd w:id="207"/>
      <w:bookmarkEnd w:id="208"/>
    </w:p>
    <w:p w14:paraId="33FB3B39" w14:textId="78DF1F6D" w:rsidR="00AD34FC" w:rsidRPr="003244BC" w:rsidRDefault="00BD1CB5" w:rsidP="00BF336B">
      <w:pPr>
        <w:bidi/>
        <w:ind w:left="719" w:hanging="720"/>
        <w:jc w:val="both"/>
        <w:rPr>
          <w:rFonts w:cs="Arabic Transparent"/>
          <w:rtl/>
        </w:rPr>
      </w:pPr>
      <w:r w:rsidRPr="003244BC">
        <w:rPr>
          <w:rFonts w:cs="Arabic Transparent"/>
          <w:rtl/>
        </w:rPr>
        <w:tab/>
      </w:r>
    </w:p>
    <w:p w14:paraId="481BB965" w14:textId="22C58D57" w:rsidR="00AD34FC" w:rsidRPr="003244BC" w:rsidRDefault="00AD34FC" w:rsidP="00E17E7B">
      <w:pPr>
        <w:bidi/>
        <w:ind w:left="651" w:hanging="709"/>
        <w:jc w:val="both"/>
        <w:rPr>
          <w:rFonts w:cs="Arabic Transparent"/>
          <w:rtl/>
        </w:rPr>
      </w:pPr>
      <w:r w:rsidRPr="003244BC">
        <w:rPr>
          <w:rFonts w:cs="Arabic Transparent" w:hint="cs"/>
          <w:rtl/>
        </w:rPr>
        <w:t>32-</w:t>
      </w:r>
      <w:r w:rsidR="00E17E7B">
        <w:rPr>
          <w:rFonts w:cs="Arabic Transparent" w:hint="cs"/>
          <w:rtl/>
        </w:rPr>
        <w:t>1</w:t>
      </w:r>
      <w:r w:rsidRPr="003244BC">
        <w:rPr>
          <w:rFonts w:cs="Arabic Transparent" w:hint="cs"/>
          <w:rtl/>
        </w:rPr>
        <w:tab/>
      </w:r>
      <w:r w:rsidRPr="003244BC">
        <w:rPr>
          <w:rFonts w:cs="Arabic Transparent"/>
          <w:rtl/>
        </w:rPr>
        <w:t>لأغراض هذه الفقرة، تعني "القوة القاهرة" أي حدث أو حالة خارجة عن ارادة أي من الطرفين، ولا يمكن تجنبها أو توقعها وهي غير ناتجة عن إهمال أو تقصير أي من الطرفين</w:t>
      </w:r>
      <w:r w:rsidRPr="003244BC">
        <w:rPr>
          <w:rFonts w:cs="Arabic Transparent" w:hint="cs"/>
          <w:rtl/>
        </w:rPr>
        <w:t xml:space="preserve"> وتؤدي الى استحالة تنفيذ الالتزامات المترتبة بموجب العقد</w:t>
      </w:r>
      <w:r w:rsidRPr="003244BC">
        <w:rPr>
          <w:rFonts w:cs="Arabic Transparent"/>
          <w:rtl/>
        </w:rPr>
        <w:t>. هذه الحالات قد تشمل، على سبيل المثال لا الحصر الحروب أوالثورات أوالحرائق أ</w:t>
      </w:r>
      <w:r w:rsidRPr="003244BC">
        <w:rPr>
          <w:rFonts w:cs="Arabic Transparent" w:hint="cs"/>
          <w:rtl/>
        </w:rPr>
        <w:t>و</w:t>
      </w:r>
      <w:r w:rsidRPr="003244BC">
        <w:rPr>
          <w:rFonts w:cs="Arabic Transparent"/>
          <w:rtl/>
        </w:rPr>
        <w:t xml:space="preserve"> الفيضانات أوالأوبئة أوالحظر الصحي أوحظر الشحن.</w:t>
      </w:r>
    </w:p>
    <w:p w14:paraId="6AA440AA" w14:textId="77777777" w:rsidR="00AD34FC" w:rsidRPr="003244BC" w:rsidRDefault="00AD34FC" w:rsidP="00CF101B">
      <w:pPr>
        <w:bidi/>
        <w:ind w:left="719" w:hanging="720"/>
        <w:jc w:val="both"/>
        <w:rPr>
          <w:rFonts w:cs="Arabic Transparent"/>
          <w:rtl/>
        </w:rPr>
      </w:pPr>
    </w:p>
    <w:p w14:paraId="3A51A5F4" w14:textId="0FCBF616" w:rsidR="00A67D9F" w:rsidRDefault="00A67D9F" w:rsidP="00E17E7B">
      <w:pPr>
        <w:bidi/>
        <w:ind w:left="719" w:hanging="720"/>
        <w:jc w:val="both"/>
        <w:rPr>
          <w:rFonts w:cs="Arabic Transparent"/>
          <w:rtl/>
        </w:rPr>
      </w:pPr>
      <w:r w:rsidRPr="003244BC">
        <w:rPr>
          <w:rFonts w:cs="Arabic Transparent"/>
          <w:rtl/>
        </w:rPr>
        <w:t>32-</w:t>
      </w:r>
      <w:r w:rsidR="00E17E7B">
        <w:rPr>
          <w:rFonts w:cs="Arabic Transparent" w:hint="cs"/>
          <w:rtl/>
        </w:rPr>
        <w:t>2</w:t>
      </w:r>
      <w:r w:rsidRPr="003244BC">
        <w:rPr>
          <w:rFonts w:cs="Arabic Transparent"/>
          <w:rtl/>
        </w:rPr>
        <w:tab/>
        <w:t xml:space="preserve">على المجهز أن يعلم </w:t>
      </w:r>
      <w:r w:rsidR="00AC2086" w:rsidRPr="003244BC">
        <w:rPr>
          <w:rFonts w:cs="Arabic Transparent"/>
          <w:rtl/>
        </w:rPr>
        <w:t>سلطة التعاقد</w:t>
      </w:r>
      <w:r w:rsidRPr="003244BC">
        <w:rPr>
          <w:rFonts w:cs="Arabic Transparent"/>
          <w:rtl/>
        </w:rPr>
        <w:t xml:space="preserve"> خطياً فور حدوث القوة القاهرة وأسبابها وعلى المجهز بعدها أن يحاول الإيفاء بالتزاماته بحدود ما يسمح به الظرف الجديد، أو أن يبحث عن بدائل أخرى لاستكمال العمل، إلا إذا طلب</w:t>
      </w:r>
      <w:r w:rsidR="009625B1" w:rsidRPr="003244BC">
        <w:rPr>
          <w:rFonts w:cs="Arabic Transparent"/>
          <w:rtl/>
        </w:rPr>
        <w:t>ت</w:t>
      </w:r>
      <w:r w:rsidRPr="003244BC">
        <w:rPr>
          <w:rFonts w:cs="Arabic Transparent"/>
          <w:rtl/>
        </w:rPr>
        <w:t xml:space="preserve"> منه </w:t>
      </w:r>
      <w:r w:rsidR="00AC2086" w:rsidRPr="003244BC">
        <w:rPr>
          <w:rFonts w:cs="Arabic Transparent"/>
          <w:rtl/>
        </w:rPr>
        <w:t>سلطة التعاقد</w:t>
      </w:r>
      <w:r w:rsidRPr="003244BC">
        <w:rPr>
          <w:rFonts w:cs="Arabic Transparent"/>
          <w:rtl/>
        </w:rPr>
        <w:t xml:space="preserve"> خطياً خلاف ذلك. </w:t>
      </w:r>
    </w:p>
    <w:p w14:paraId="221B2FC2" w14:textId="291BAB69" w:rsidR="00E17E7B" w:rsidRPr="003244BC" w:rsidRDefault="00E17E7B" w:rsidP="00082934">
      <w:pPr>
        <w:bidi/>
        <w:ind w:left="719" w:hanging="720"/>
        <w:jc w:val="both"/>
        <w:rPr>
          <w:rFonts w:cs="Arabic Transparent"/>
          <w:rtl/>
        </w:rPr>
      </w:pPr>
      <w:r>
        <w:rPr>
          <w:rFonts w:cs="Arabic Transparent" w:hint="cs"/>
          <w:rtl/>
        </w:rPr>
        <w:t>32-3</w:t>
      </w:r>
      <w:r>
        <w:rPr>
          <w:rFonts w:cs="Arabic Transparent" w:hint="cs"/>
          <w:rtl/>
        </w:rPr>
        <w:tab/>
      </w:r>
      <w:r w:rsidRPr="003244BC">
        <w:rPr>
          <w:rFonts w:cs="Arabic Transparent"/>
          <w:rtl/>
        </w:rPr>
        <w:t xml:space="preserve">لا يصادر ضمان حسن التنفيذ المقدم من المجهز ولا </w:t>
      </w:r>
      <w:r>
        <w:rPr>
          <w:rFonts w:cs="Arabic Transparent" w:hint="cs"/>
          <w:rtl/>
        </w:rPr>
        <w:t>تفرض</w:t>
      </w:r>
      <w:r w:rsidRPr="003244BC">
        <w:rPr>
          <w:rFonts w:cs="Arabic Transparent"/>
          <w:rtl/>
        </w:rPr>
        <w:t xml:space="preserve"> الغرامات التأخيرية ولا يتم </w:t>
      </w:r>
      <w:r>
        <w:rPr>
          <w:rFonts w:cs="Arabic Transparent" w:hint="cs"/>
          <w:rtl/>
        </w:rPr>
        <w:t>سحب أعمال</w:t>
      </w:r>
      <w:r w:rsidRPr="003244BC">
        <w:rPr>
          <w:rFonts w:cs="Arabic Transparent"/>
          <w:rtl/>
        </w:rPr>
        <w:t xml:space="preserve"> العقد إذا كان تأخير الأداء أو أي إخفاق آخر في تنفيذ التزاماته بموجب العقد ناتج عن القوة القاهرة.</w:t>
      </w:r>
    </w:p>
    <w:p w14:paraId="6A96467E" w14:textId="77777777" w:rsidR="00E17E7B" w:rsidRPr="003244BC" w:rsidRDefault="00E17E7B" w:rsidP="00E17E7B">
      <w:pPr>
        <w:bidi/>
        <w:ind w:left="719" w:hanging="720"/>
        <w:jc w:val="both"/>
        <w:rPr>
          <w:rFonts w:cs="Arabic Transparent"/>
          <w:rtl/>
        </w:rPr>
      </w:pPr>
    </w:p>
    <w:p w14:paraId="69586691" w14:textId="77777777" w:rsidR="00A67D9F" w:rsidRPr="003244BC" w:rsidRDefault="00A67D9F" w:rsidP="00A67D9F">
      <w:pPr>
        <w:bidi/>
        <w:ind w:left="-1"/>
        <w:jc w:val="both"/>
        <w:rPr>
          <w:rFonts w:cs="Arabic Transparent"/>
          <w:rtl/>
        </w:rPr>
      </w:pPr>
    </w:p>
    <w:p w14:paraId="7F63BC36" w14:textId="77777777" w:rsidR="00A67D9F" w:rsidRPr="003244BC" w:rsidRDefault="00A67D9F" w:rsidP="00DF216E">
      <w:pPr>
        <w:bidi/>
        <w:jc w:val="both"/>
        <w:outlineLvl w:val="0"/>
        <w:rPr>
          <w:rFonts w:cs="Arabic Transparent"/>
          <w:rtl/>
        </w:rPr>
      </w:pPr>
      <w:bookmarkStart w:id="209" w:name="_Toc260415486"/>
      <w:bookmarkStart w:id="210" w:name="_Toc421603702"/>
      <w:bookmarkStart w:id="211" w:name="_Toc421603936"/>
      <w:bookmarkStart w:id="212" w:name="_Toc421604284"/>
      <w:bookmarkStart w:id="213" w:name="_Toc440641916"/>
      <w:r w:rsidRPr="003244BC">
        <w:rPr>
          <w:rFonts w:cs="Arabic Transparent"/>
          <w:rtl/>
        </w:rPr>
        <w:t>33</w:t>
      </w:r>
      <w:r w:rsidRPr="003244BC">
        <w:rPr>
          <w:rFonts w:cs="Arabic Transparent"/>
          <w:b/>
          <w:bCs/>
          <w:rtl/>
        </w:rPr>
        <w:t>.</w:t>
      </w:r>
      <w:r w:rsidRPr="003244BC">
        <w:rPr>
          <w:rFonts w:cs="Arabic Transparent"/>
          <w:b/>
          <w:bCs/>
          <w:rtl/>
        </w:rPr>
        <w:tab/>
      </w:r>
      <w:r w:rsidR="00DF216E" w:rsidRPr="003244BC">
        <w:rPr>
          <w:rFonts w:cs="Arabic Transparent"/>
          <w:b/>
          <w:bCs/>
          <w:u w:val="single"/>
          <w:rtl/>
        </w:rPr>
        <w:t>اوامر التغيير</w:t>
      </w:r>
      <w:r w:rsidRPr="003244BC">
        <w:rPr>
          <w:rFonts w:cs="Arabic Transparent"/>
          <w:b/>
          <w:bCs/>
          <w:u w:val="single"/>
          <w:rtl/>
        </w:rPr>
        <w:t xml:space="preserve"> وتعديل العقد</w:t>
      </w:r>
      <w:bookmarkEnd w:id="209"/>
      <w:bookmarkEnd w:id="210"/>
      <w:bookmarkEnd w:id="211"/>
      <w:bookmarkEnd w:id="212"/>
      <w:bookmarkEnd w:id="213"/>
    </w:p>
    <w:p w14:paraId="30386744" w14:textId="77777777" w:rsidR="00A67D9F" w:rsidRPr="003244BC" w:rsidRDefault="00A67D9F" w:rsidP="00A67D9F">
      <w:pPr>
        <w:bidi/>
        <w:ind w:left="-1"/>
        <w:jc w:val="both"/>
        <w:rPr>
          <w:rFonts w:cs="Arabic Transparent"/>
          <w:rtl/>
        </w:rPr>
      </w:pPr>
    </w:p>
    <w:p w14:paraId="7EDE7B15" w14:textId="5451445C" w:rsidR="00A67D9F" w:rsidRPr="003244BC" w:rsidRDefault="00A67D9F" w:rsidP="00E17E7B">
      <w:pPr>
        <w:bidi/>
        <w:ind w:left="719" w:hanging="720"/>
        <w:jc w:val="both"/>
        <w:rPr>
          <w:rFonts w:cs="Arabic Transparent"/>
          <w:rtl/>
        </w:rPr>
      </w:pPr>
      <w:r w:rsidRPr="003244BC">
        <w:rPr>
          <w:rFonts w:cs="Arabic Transparent"/>
          <w:rtl/>
        </w:rPr>
        <w:t>33-1</w:t>
      </w:r>
      <w:r w:rsidRPr="003244BC">
        <w:rPr>
          <w:rFonts w:cs="Arabic Transparent"/>
          <w:rtl/>
        </w:rPr>
        <w:tab/>
        <w:t>يحق ل</w:t>
      </w:r>
      <w:r w:rsidR="00AC2086" w:rsidRPr="003244BC">
        <w:rPr>
          <w:rFonts w:cs="Arabic Transparent"/>
          <w:rtl/>
        </w:rPr>
        <w:t>سلطة التعاقد</w:t>
      </w:r>
      <w:r w:rsidRPr="003244BC">
        <w:rPr>
          <w:rFonts w:cs="Arabic Transparent"/>
          <w:rtl/>
        </w:rPr>
        <w:t xml:space="preserve"> في أي وقت، أن </w:t>
      </w:r>
      <w:r w:rsidR="00E17E7B">
        <w:rPr>
          <w:rFonts w:cs="Arabic Transparent" w:hint="cs"/>
          <w:rtl/>
        </w:rPr>
        <w:t>تأمر</w:t>
      </w:r>
      <w:r w:rsidR="00E17E7B" w:rsidRPr="003244BC">
        <w:rPr>
          <w:rFonts w:cs="Arabic Transparent"/>
          <w:rtl/>
        </w:rPr>
        <w:t xml:space="preserve"> </w:t>
      </w:r>
      <w:r w:rsidR="00FE676F" w:rsidRPr="003244BC">
        <w:rPr>
          <w:rFonts w:cs="Arabic Transparent"/>
          <w:rtl/>
        </w:rPr>
        <w:t xml:space="preserve">كتابةً </w:t>
      </w:r>
      <w:r w:rsidRPr="003244BC">
        <w:rPr>
          <w:rFonts w:cs="Arabic Transparent"/>
          <w:rtl/>
        </w:rPr>
        <w:t xml:space="preserve">بموجب </w:t>
      </w:r>
      <w:r w:rsidR="00F737EE" w:rsidRPr="003244BC">
        <w:rPr>
          <w:rFonts w:cs="Arabic Transparent"/>
          <w:rtl/>
        </w:rPr>
        <w:t>الفقرة</w:t>
      </w:r>
      <w:r w:rsidRPr="003244BC">
        <w:rPr>
          <w:rFonts w:cs="Arabic Transparent"/>
          <w:rtl/>
        </w:rPr>
        <w:t xml:space="preserve"> (8) من الشروط العامة للعقد من المجهز تغيير النطاق العام للعقد، في واحد أو أكثر مما يأتي:</w:t>
      </w:r>
    </w:p>
    <w:p w14:paraId="3824DD99" w14:textId="77777777" w:rsidR="00A67D9F" w:rsidRPr="003244BC" w:rsidRDefault="00A67D9F" w:rsidP="00A67D9F">
      <w:pPr>
        <w:bidi/>
        <w:ind w:left="-1"/>
        <w:jc w:val="both"/>
        <w:rPr>
          <w:rFonts w:cs="Arabic Transparent"/>
          <w:rtl/>
        </w:rPr>
      </w:pPr>
    </w:p>
    <w:p w14:paraId="795611EB" w14:textId="77777777" w:rsidR="00A67D9F" w:rsidRPr="003244BC" w:rsidRDefault="00A67D9F" w:rsidP="00AA1FAE">
      <w:pPr>
        <w:bidi/>
        <w:ind w:left="1439" w:hanging="720"/>
        <w:jc w:val="both"/>
        <w:rPr>
          <w:rFonts w:cs="Arabic Transparent"/>
          <w:rtl/>
        </w:rPr>
      </w:pPr>
      <w:r w:rsidRPr="003244BC">
        <w:rPr>
          <w:rFonts w:cs="Arabic Transparent"/>
          <w:rtl/>
        </w:rPr>
        <w:t>(أ)</w:t>
      </w:r>
      <w:r w:rsidRPr="003244BC">
        <w:rPr>
          <w:rFonts w:cs="Arabic Transparent"/>
          <w:rtl/>
        </w:rPr>
        <w:tab/>
        <w:t>المخططات، والتصاميم، والمواصفات إذا كانت السلع التي سيتم توفيرها بموجب العقد مصنعة خصيصاً ل</w:t>
      </w:r>
      <w:r w:rsidR="00AC2086" w:rsidRPr="003244BC">
        <w:rPr>
          <w:rFonts w:cs="Arabic Transparent"/>
          <w:rtl/>
        </w:rPr>
        <w:t>سلطة التعاقد</w:t>
      </w:r>
      <w:r w:rsidRPr="003244BC">
        <w:rPr>
          <w:rFonts w:cs="Arabic Transparent"/>
          <w:rtl/>
        </w:rPr>
        <w:t>.</w:t>
      </w:r>
    </w:p>
    <w:p w14:paraId="75FA4E51" w14:textId="77777777" w:rsidR="00A67D9F" w:rsidRPr="003244BC" w:rsidRDefault="00A67D9F" w:rsidP="00A67D9F">
      <w:pPr>
        <w:bidi/>
        <w:ind w:left="1439" w:hanging="720"/>
        <w:jc w:val="both"/>
        <w:rPr>
          <w:rFonts w:cs="Arabic Transparent"/>
          <w:rtl/>
        </w:rPr>
      </w:pPr>
    </w:p>
    <w:p w14:paraId="1E9B73A3" w14:textId="77777777" w:rsidR="00A67D9F" w:rsidRPr="003244BC" w:rsidRDefault="00A67D9F" w:rsidP="00A67D9F">
      <w:pPr>
        <w:bidi/>
        <w:ind w:left="-1" w:firstLine="720"/>
        <w:jc w:val="both"/>
        <w:rPr>
          <w:rFonts w:cs="Arabic Transparent"/>
          <w:rtl/>
          <w:lang w:bidi="ar-IQ"/>
        </w:rPr>
      </w:pPr>
      <w:r w:rsidRPr="003244BC">
        <w:rPr>
          <w:rFonts w:cs="Arabic Transparent"/>
          <w:rtl/>
        </w:rPr>
        <w:lastRenderedPageBreak/>
        <w:t>(ب)</w:t>
      </w:r>
      <w:r w:rsidRPr="003244BC">
        <w:rPr>
          <w:rFonts w:cs="Arabic Transparent"/>
          <w:rtl/>
        </w:rPr>
        <w:tab/>
        <w:t>طريقة التغليف والشحن.</w:t>
      </w:r>
    </w:p>
    <w:p w14:paraId="4CAFF195" w14:textId="77777777" w:rsidR="00A67D9F" w:rsidRPr="003244BC" w:rsidRDefault="00A67D9F" w:rsidP="00A67D9F">
      <w:pPr>
        <w:bidi/>
        <w:ind w:left="-1" w:firstLine="720"/>
        <w:jc w:val="both"/>
        <w:rPr>
          <w:rFonts w:cs="Arabic Transparent"/>
          <w:rtl/>
          <w:lang w:bidi="ar-IQ"/>
        </w:rPr>
      </w:pPr>
    </w:p>
    <w:p w14:paraId="14D3B1E8" w14:textId="77777777" w:rsidR="00A67D9F" w:rsidRPr="003244BC" w:rsidRDefault="00A67D9F" w:rsidP="00A67D9F">
      <w:pPr>
        <w:bidi/>
        <w:ind w:left="-1" w:firstLine="720"/>
        <w:jc w:val="both"/>
        <w:rPr>
          <w:rFonts w:cs="Arabic Transparent"/>
          <w:rtl/>
          <w:lang w:bidi="ar-IQ"/>
        </w:rPr>
      </w:pPr>
      <w:r w:rsidRPr="003244BC">
        <w:rPr>
          <w:rFonts w:cs="Arabic Transparent"/>
          <w:rtl/>
        </w:rPr>
        <w:t>(ج)</w:t>
      </w:r>
      <w:r w:rsidRPr="003244BC">
        <w:rPr>
          <w:rFonts w:cs="Arabic Transparent"/>
          <w:rtl/>
        </w:rPr>
        <w:tab/>
        <w:t>مكان التسليم؛</w:t>
      </w:r>
    </w:p>
    <w:p w14:paraId="185CBD6B" w14:textId="77777777" w:rsidR="00A67D9F" w:rsidRPr="003244BC" w:rsidRDefault="00A67D9F" w:rsidP="00A67D9F">
      <w:pPr>
        <w:bidi/>
        <w:ind w:left="-1" w:firstLine="720"/>
        <w:jc w:val="both"/>
        <w:rPr>
          <w:rFonts w:cs="Arabic Transparent"/>
          <w:rtl/>
          <w:lang w:bidi="ar-IQ"/>
        </w:rPr>
      </w:pPr>
    </w:p>
    <w:p w14:paraId="38DB64D3" w14:textId="77777777" w:rsidR="00A67D9F" w:rsidRPr="003244BC" w:rsidRDefault="00A67D9F" w:rsidP="00AF727E">
      <w:pPr>
        <w:bidi/>
        <w:ind w:left="-1" w:firstLine="720"/>
        <w:jc w:val="both"/>
        <w:rPr>
          <w:rFonts w:cs="Arabic Transparent"/>
          <w:rtl/>
        </w:rPr>
      </w:pPr>
      <w:r w:rsidRPr="003244BC">
        <w:rPr>
          <w:rFonts w:cs="Arabic Transparent"/>
          <w:rtl/>
        </w:rPr>
        <w:t>(د)</w:t>
      </w:r>
      <w:r w:rsidRPr="003244BC">
        <w:rPr>
          <w:rFonts w:cs="Arabic Transparent"/>
          <w:rtl/>
        </w:rPr>
        <w:tab/>
        <w:t>الخدمات المتصلة التي يجب أن يؤمنها المجهز.</w:t>
      </w:r>
    </w:p>
    <w:p w14:paraId="53B7B9E9" w14:textId="77777777" w:rsidR="00AA1FAE" w:rsidRPr="003244BC" w:rsidRDefault="00AA1FAE" w:rsidP="00AA1FAE">
      <w:pPr>
        <w:bidi/>
        <w:ind w:left="-1" w:firstLine="720"/>
        <w:jc w:val="both"/>
        <w:rPr>
          <w:rFonts w:cs="Arabic Transparent"/>
          <w:rtl/>
        </w:rPr>
      </w:pPr>
    </w:p>
    <w:p w14:paraId="4A63EF85" w14:textId="77777777" w:rsidR="00AA1FAE" w:rsidRPr="003244BC" w:rsidRDefault="00AA1FAE" w:rsidP="00B147D2">
      <w:pPr>
        <w:bidi/>
        <w:ind w:left="-1" w:firstLine="720"/>
        <w:jc w:val="both"/>
        <w:rPr>
          <w:rFonts w:cs="Arabic Transparent"/>
        </w:rPr>
      </w:pPr>
      <w:r w:rsidRPr="003244BC">
        <w:rPr>
          <w:rFonts w:cs="Arabic Transparent"/>
          <w:rtl/>
        </w:rPr>
        <w:t>(ه</w:t>
      </w:r>
      <w:r w:rsidR="00FE676F" w:rsidRPr="003244BC">
        <w:rPr>
          <w:rFonts w:cs="Arabic Transparent"/>
          <w:rtl/>
        </w:rPr>
        <w:t>ـ</w:t>
      </w:r>
      <w:r w:rsidRPr="003244BC">
        <w:rPr>
          <w:rFonts w:cs="Arabic Transparent"/>
          <w:rtl/>
        </w:rPr>
        <w:t xml:space="preserve">) </w:t>
      </w:r>
      <w:r w:rsidRPr="003244BC">
        <w:rPr>
          <w:rFonts w:cs="Arabic Transparent"/>
          <w:rtl/>
        </w:rPr>
        <w:tab/>
        <w:t xml:space="preserve">الكميات </w:t>
      </w:r>
      <w:r w:rsidR="00FE676F" w:rsidRPr="003244BC">
        <w:rPr>
          <w:rFonts w:cs="Arabic Transparent"/>
          <w:rtl/>
        </w:rPr>
        <w:t>–سواءً بال</w:t>
      </w:r>
      <w:r w:rsidR="00447545" w:rsidRPr="003244BC">
        <w:rPr>
          <w:rFonts w:cs="Arabic Transparent"/>
          <w:rtl/>
        </w:rPr>
        <w:t xml:space="preserve">زيادة </w:t>
      </w:r>
      <w:r w:rsidR="00EE0189">
        <w:rPr>
          <w:rFonts w:cs="Arabic Transparent"/>
        </w:rPr>
        <w:t xml:space="preserve"> </w:t>
      </w:r>
      <w:r w:rsidR="00447545" w:rsidRPr="003244BC">
        <w:rPr>
          <w:rFonts w:cs="Arabic Transparent"/>
          <w:rtl/>
        </w:rPr>
        <w:t>او</w:t>
      </w:r>
      <w:r w:rsidR="00EE0189">
        <w:rPr>
          <w:rFonts w:cs="Arabic Transparent"/>
        </w:rPr>
        <w:t xml:space="preserve"> </w:t>
      </w:r>
      <w:r w:rsidR="00FE676F" w:rsidRPr="003244BC">
        <w:rPr>
          <w:rFonts w:cs="Arabic Transparent"/>
          <w:rtl/>
        </w:rPr>
        <w:t>بال</w:t>
      </w:r>
      <w:r w:rsidR="00447545" w:rsidRPr="003244BC">
        <w:rPr>
          <w:rFonts w:cs="Arabic Transparent"/>
          <w:rtl/>
        </w:rPr>
        <w:t>نقصان</w:t>
      </w:r>
      <w:r w:rsidR="00EE0189">
        <w:rPr>
          <w:rFonts w:cs="Arabic Transparent"/>
        </w:rPr>
        <w:t xml:space="preserve"> </w:t>
      </w:r>
      <w:r w:rsidR="00FE676F" w:rsidRPr="003244BC">
        <w:rPr>
          <w:rFonts w:cs="Arabic Transparent"/>
          <w:rtl/>
        </w:rPr>
        <w:t xml:space="preserve">وبموجب النسبة المحددة في </w:t>
      </w:r>
      <w:r w:rsidR="00FE676F" w:rsidRPr="003244BC">
        <w:rPr>
          <w:rFonts w:cs="Arabic Transparent"/>
          <w:b/>
          <w:bCs/>
          <w:rtl/>
        </w:rPr>
        <w:t>الشروط الخاصة للعقد</w:t>
      </w:r>
      <w:r w:rsidR="00FE676F" w:rsidRPr="003244BC">
        <w:rPr>
          <w:rFonts w:cs="Arabic Transparent"/>
          <w:rtl/>
        </w:rPr>
        <w:t>.</w:t>
      </w:r>
    </w:p>
    <w:p w14:paraId="76E88CEB" w14:textId="77777777" w:rsidR="00A67D9F" w:rsidRPr="003244BC" w:rsidRDefault="00A67D9F" w:rsidP="00A67D9F">
      <w:pPr>
        <w:bidi/>
        <w:ind w:left="-1"/>
        <w:jc w:val="both"/>
        <w:rPr>
          <w:rFonts w:cs="Arabic Transparent"/>
          <w:rtl/>
        </w:rPr>
      </w:pPr>
    </w:p>
    <w:p w14:paraId="5272F7C6" w14:textId="77777777" w:rsidR="00A67D9F" w:rsidRPr="003244BC" w:rsidRDefault="00A67D9F" w:rsidP="009A6DEB">
      <w:pPr>
        <w:bidi/>
        <w:ind w:left="719" w:hanging="720"/>
        <w:jc w:val="both"/>
        <w:rPr>
          <w:rFonts w:cs="Arabic Transparent"/>
          <w:rtl/>
        </w:rPr>
      </w:pPr>
      <w:r w:rsidRPr="003244BC">
        <w:rPr>
          <w:rFonts w:cs="Arabic Transparent"/>
          <w:rtl/>
        </w:rPr>
        <w:t>33-2</w:t>
      </w:r>
      <w:r w:rsidRPr="003244BC">
        <w:rPr>
          <w:rFonts w:cs="Arabic Transparent"/>
          <w:rtl/>
        </w:rPr>
        <w:tab/>
        <w:t xml:space="preserve">إذا أدت أي من هذه التغييرات إلى فرق في السعرسواء بالزيادة أو بالنقصان، أو في الوقت المطلوب </w:t>
      </w:r>
      <w:r w:rsidR="00FE676F" w:rsidRPr="003244BC">
        <w:rPr>
          <w:rFonts w:cs="Arabic Transparent"/>
          <w:rtl/>
        </w:rPr>
        <w:t>لتجهيز السلع أو اكمال الخدمات المتصلة بها</w:t>
      </w:r>
      <w:r w:rsidRPr="003244BC">
        <w:rPr>
          <w:rFonts w:cs="Arabic Transparent"/>
          <w:rtl/>
        </w:rPr>
        <w:t xml:space="preserve"> أو تنفيذ المجهز لأي </w:t>
      </w:r>
      <w:r w:rsidR="00FE676F" w:rsidRPr="003244BC">
        <w:rPr>
          <w:rFonts w:cs="Arabic Transparent"/>
          <w:rtl/>
        </w:rPr>
        <w:t xml:space="preserve">من </w:t>
      </w:r>
      <w:r w:rsidRPr="003244BC">
        <w:rPr>
          <w:rFonts w:cs="Arabic Transparent"/>
          <w:rtl/>
        </w:rPr>
        <w:t xml:space="preserve">أحكام العقد، يجب عندها إجراء تعديل مساو على </w:t>
      </w:r>
      <w:r w:rsidR="00C04B0C" w:rsidRPr="003244BC">
        <w:rPr>
          <w:rFonts w:cs="Arabic Transparent" w:hint="cs"/>
          <w:rtl/>
        </w:rPr>
        <w:t>مبلغ</w:t>
      </w:r>
      <w:r w:rsidR="00196754">
        <w:rPr>
          <w:rFonts w:cs="Arabic Transparent"/>
        </w:rPr>
        <w:t xml:space="preserve"> </w:t>
      </w:r>
      <w:r w:rsidRPr="003244BC">
        <w:rPr>
          <w:rFonts w:cs="Arabic Transparent"/>
          <w:rtl/>
        </w:rPr>
        <w:t xml:space="preserve">العقد، وجداول التسليم </w:t>
      </w:r>
      <w:r w:rsidR="00FE676F" w:rsidRPr="003244BC">
        <w:rPr>
          <w:rFonts w:cs="Arabic Transparent"/>
          <w:rtl/>
        </w:rPr>
        <w:t>والاكمال</w:t>
      </w:r>
      <w:r w:rsidRPr="003244BC">
        <w:rPr>
          <w:rFonts w:cs="Arabic Transparent"/>
          <w:rtl/>
        </w:rPr>
        <w:t xml:space="preserve">. ويجب على المجهز أن يطالب بالتعديل تحت هذه الفقرة خلال 28 يوماً من تاريخ تسلمه أمر التغيير من </w:t>
      </w:r>
      <w:r w:rsidR="00AC2086" w:rsidRPr="003244BC">
        <w:rPr>
          <w:rFonts w:cs="Arabic Transparent"/>
          <w:rtl/>
        </w:rPr>
        <w:t>سلطة التعاقد</w:t>
      </w:r>
      <w:r w:rsidR="00FE676F" w:rsidRPr="003244BC">
        <w:rPr>
          <w:rFonts w:cs="Arabic Transparent"/>
          <w:rtl/>
        </w:rPr>
        <w:t>.</w:t>
      </w:r>
    </w:p>
    <w:p w14:paraId="1F98500E" w14:textId="77777777" w:rsidR="00A67D9F" w:rsidRPr="003244BC" w:rsidRDefault="00A67D9F" w:rsidP="00A67D9F">
      <w:pPr>
        <w:bidi/>
        <w:ind w:left="-1"/>
        <w:jc w:val="both"/>
        <w:rPr>
          <w:rFonts w:cs="Arabic Transparent"/>
          <w:rtl/>
        </w:rPr>
      </w:pPr>
    </w:p>
    <w:p w14:paraId="3143FCDB" w14:textId="77777777" w:rsidR="00A67D9F" w:rsidRPr="003244BC" w:rsidRDefault="00A67D9F" w:rsidP="00A67D9F">
      <w:pPr>
        <w:bidi/>
        <w:ind w:left="719" w:hanging="720"/>
        <w:jc w:val="both"/>
        <w:rPr>
          <w:rFonts w:cs="Arabic Transparent"/>
        </w:rPr>
      </w:pPr>
      <w:r w:rsidRPr="003244BC">
        <w:rPr>
          <w:rFonts w:cs="Arabic Transparent"/>
          <w:rtl/>
        </w:rPr>
        <w:t>33-3</w:t>
      </w:r>
      <w:r w:rsidRPr="003244BC">
        <w:rPr>
          <w:rFonts w:cs="Arabic Transparent"/>
          <w:rtl/>
        </w:rPr>
        <w:tab/>
        <w:t>على الطرفين أن يتفقا مسبقا</w:t>
      </w:r>
      <w:r w:rsidR="00FE676F" w:rsidRPr="003244BC">
        <w:rPr>
          <w:rFonts w:cs="Arabic Transparent"/>
          <w:rtl/>
        </w:rPr>
        <w:t>ً</w:t>
      </w:r>
      <w:r w:rsidRPr="003244BC">
        <w:rPr>
          <w:rFonts w:cs="Arabic Transparent"/>
          <w:rtl/>
        </w:rPr>
        <w:t xml:space="preserve"> على سعر أي من الخدمات المتصلة بالعقد والتي قد يحتاجها المجهز ولكن لم يتم ذكرها في العقد، على ألا يتجاوز سعرها معدل الأسعار التي يطلبها المجهز لقاء نفس الخدمات من أطراف أخرى.</w:t>
      </w:r>
    </w:p>
    <w:p w14:paraId="18483A3F" w14:textId="77777777" w:rsidR="00A67D9F" w:rsidRPr="003244BC" w:rsidRDefault="00A67D9F" w:rsidP="00A67D9F">
      <w:pPr>
        <w:bidi/>
        <w:ind w:left="-1"/>
        <w:jc w:val="both"/>
        <w:rPr>
          <w:rFonts w:cs="Arabic Transparent"/>
          <w:rtl/>
        </w:rPr>
      </w:pPr>
    </w:p>
    <w:p w14:paraId="25EF50D0" w14:textId="77777777" w:rsidR="00A67D9F" w:rsidRPr="003244BC" w:rsidRDefault="00A67D9F" w:rsidP="00A67D9F">
      <w:pPr>
        <w:bidi/>
        <w:ind w:left="726" w:hanging="727"/>
        <w:jc w:val="both"/>
        <w:rPr>
          <w:rFonts w:cs="Arabic Transparent"/>
        </w:rPr>
      </w:pPr>
      <w:r w:rsidRPr="003244BC">
        <w:rPr>
          <w:rFonts w:cs="Arabic Transparent"/>
          <w:rtl/>
        </w:rPr>
        <w:t>33-4</w:t>
      </w:r>
      <w:r w:rsidRPr="003244BC">
        <w:rPr>
          <w:rFonts w:cs="Arabic Transparent"/>
          <w:rtl/>
        </w:rPr>
        <w:tab/>
        <w:t>استناداً الى ماجاء في أعلاه، لن تقبل أية تعديلات أو تغييرات على شروط العقد إلا إذا كانت خطية وموقعة من الطرفين.</w:t>
      </w:r>
    </w:p>
    <w:p w14:paraId="68FC11CE" w14:textId="77777777" w:rsidR="00A67D9F" w:rsidRPr="003244BC" w:rsidRDefault="00A67D9F" w:rsidP="00A67D9F">
      <w:pPr>
        <w:bidi/>
        <w:jc w:val="both"/>
        <w:rPr>
          <w:rFonts w:cs="Arabic Transparent"/>
          <w:b/>
          <w:bCs/>
          <w:rtl/>
        </w:rPr>
      </w:pPr>
    </w:p>
    <w:p w14:paraId="2943E84D" w14:textId="77777777" w:rsidR="00A67D9F" w:rsidRPr="003244BC" w:rsidRDefault="00A67D9F" w:rsidP="006F4045">
      <w:pPr>
        <w:bidi/>
        <w:ind w:left="-1"/>
        <w:jc w:val="both"/>
        <w:outlineLvl w:val="0"/>
        <w:rPr>
          <w:rFonts w:cs="Arabic Transparent"/>
          <w:rtl/>
        </w:rPr>
      </w:pPr>
      <w:bookmarkStart w:id="214" w:name="_Toc260415487"/>
      <w:bookmarkStart w:id="215" w:name="_Toc421603703"/>
      <w:bookmarkStart w:id="216" w:name="_Toc421603937"/>
      <w:bookmarkStart w:id="217" w:name="_Toc421604285"/>
      <w:bookmarkStart w:id="218" w:name="_Toc440641917"/>
      <w:r w:rsidRPr="003244BC">
        <w:rPr>
          <w:rFonts w:cs="Arabic Transparent"/>
          <w:b/>
          <w:bCs/>
          <w:rtl/>
        </w:rPr>
        <w:t>34 .</w:t>
      </w:r>
      <w:r w:rsidRPr="003244BC">
        <w:rPr>
          <w:rFonts w:cs="Arabic Transparent"/>
          <w:b/>
          <w:bCs/>
          <w:rtl/>
        </w:rPr>
        <w:tab/>
      </w:r>
      <w:r w:rsidRPr="003244BC">
        <w:rPr>
          <w:rFonts w:cs="Arabic Transparent"/>
          <w:b/>
          <w:bCs/>
          <w:u w:val="single"/>
          <w:rtl/>
        </w:rPr>
        <w:t>تمديد المدة</w:t>
      </w:r>
      <w:bookmarkEnd w:id="214"/>
      <w:bookmarkEnd w:id="215"/>
      <w:bookmarkEnd w:id="216"/>
      <w:bookmarkEnd w:id="217"/>
      <w:bookmarkEnd w:id="218"/>
    </w:p>
    <w:p w14:paraId="2D338AFF" w14:textId="77777777" w:rsidR="00A67D9F" w:rsidRPr="003244BC" w:rsidRDefault="00A67D9F" w:rsidP="00A67D9F">
      <w:pPr>
        <w:bidi/>
        <w:ind w:left="-1"/>
        <w:jc w:val="both"/>
        <w:rPr>
          <w:rFonts w:cs="Arabic Transparent"/>
          <w:rtl/>
        </w:rPr>
      </w:pPr>
    </w:p>
    <w:p w14:paraId="2D6814E1" w14:textId="7E1BD820" w:rsidR="00A67D9F" w:rsidRPr="003244BC" w:rsidRDefault="00A67D9F" w:rsidP="00A71918">
      <w:pPr>
        <w:bidi/>
        <w:ind w:left="719" w:hanging="720"/>
        <w:jc w:val="both"/>
        <w:rPr>
          <w:rFonts w:cs="Arabic Transparent"/>
          <w:rtl/>
        </w:rPr>
      </w:pPr>
      <w:r w:rsidRPr="003244BC">
        <w:rPr>
          <w:rFonts w:cs="Arabic Transparent"/>
          <w:rtl/>
        </w:rPr>
        <w:t>34-1</w:t>
      </w:r>
      <w:r w:rsidRPr="003244BC">
        <w:rPr>
          <w:rFonts w:cs="Arabic Transparent"/>
          <w:rtl/>
        </w:rPr>
        <w:tab/>
        <w:t xml:space="preserve">إذا واجه المجهز أو أي من المقاولين الثانويين لديه خلال فترة تنفيذ العقد ظروفا تؤخر تسليم السلع أو اكمال الخدمات المتصلة بها في الوقت المحدد بحسب </w:t>
      </w:r>
      <w:r w:rsidR="00F737EE" w:rsidRPr="003244BC">
        <w:rPr>
          <w:rFonts w:cs="Arabic Transparent"/>
          <w:rtl/>
        </w:rPr>
        <w:t>الفقرة</w:t>
      </w:r>
      <w:r w:rsidRPr="003244BC">
        <w:rPr>
          <w:rFonts w:cs="Arabic Transparent"/>
          <w:rtl/>
        </w:rPr>
        <w:t xml:space="preserve"> (13) من الشروط العامة للعقد، فيجب على المجهز أن يعلم </w:t>
      </w:r>
      <w:r w:rsidR="00AC2086" w:rsidRPr="003244BC">
        <w:rPr>
          <w:rFonts w:cs="Arabic Transparent"/>
          <w:rtl/>
        </w:rPr>
        <w:t>سلطة التعاقد</w:t>
      </w:r>
      <w:r w:rsidRPr="003244BC">
        <w:rPr>
          <w:rFonts w:cs="Arabic Transparent"/>
          <w:rtl/>
        </w:rPr>
        <w:t xml:space="preserve"> بها </w:t>
      </w:r>
      <w:r w:rsidR="00D134FC" w:rsidRPr="003244BC">
        <w:rPr>
          <w:rFonts w:cs="Arabic Transparent"/>
          <w:rtl/>
        </w:rPr>
        <w:t xml:space="preserve">كتابةً </w:t>
      </w:r>
      <w:r w:rsidRPr="003244BC">
        <w:rPr>
          <w:rFonts w:cs="Arabic Transparent"/>
          <w:rtl/>
        </w:rPr>
        <w:t xml:space="preserve">وخلال </w:t>
      </w:r>
      <w:r w:rsidR="00A71918">
        <w:rPr>
          <w:rFonts w:cs="Arabic Transparent" w:hint="cs"/>
          <w:rtl/>
        </w:rPr>
        <w:t>28</w:t>
      </w:r>
      <w:r w:rsidR="00A71918" w:rsidRPr="003244BC">
        <w:rPr>
          <w:rFonts w:cs="Arabic Transparent"/>
          <w:rtl/>
        </w:rPr>
        <w:t xml:space="preserve"> </w:t>
      </w:r>
      <w:r w:rsidRPr="003244BC">
        <w:rPr>
          <w:rFonts w:cs="Arabic Transparent"/>
          <w:rtl/>
        </w:rPr>
        <w:t xml:space="preserve">يوماً من تاريخ نشوء الظروف، مبيناً سببها ومدة استمرارها. وعلى </w:t>
      </w:r>
      <w:r w:rsidR="00AC2086" w:rsidRPr="003244BC">
        <w:rPr>
          <w:rFonts w:cs="Arabic Transparent"/>
          <w:rtl/>
        </w:rPr>
        <w:t>سلطة التعاقد</w:t>
      </w:r>
      <w:r w:rsidRPr="003244BC">
        <w:rPr>
          <w:rFonts w:cs="Arabic Transparent"/>
          <w:rtl/>
        </w:rPr>
        <w:t xml:space="preserve"> أن </w:t>
      </w:r>
      <w:r w:rsidR="00D134FC" w:rsidRPr="003244BC">
        <w:rPr>
          <w:rFonts w:cs="Arabic Transparent"/>
          <w:rtl/>
        </w:rPr>
        <w:t>ت</w:t>
      </w:r>
      <w:r w:rsidRPr="003244BC">
        <w:rPr>
          <w:rFonts w:cs="Arabic Transparent"/>
          <w:rtl/>
        </w:rPr>
        <w:t>قوم بتقييم الحالة فور استلامه</w:t>
      </w:r>
      <w:r w:rsidR="00D134FC" w:rsidRPr="003244BC">
        <w:rPr>
          <w:rFonts w:cs="Arabic Transparent"/>
          <w:rtl/>
        </w:rPr>
        <w:t>ا</w:t>
      </w:r>
      <w:r w:rsidRPr="003244BC">
        <w:rPr>
          <w:rFonts w:cs="Arabic Transparent"/>
          <w:rtl/>
        </w:rPr>
        <w:t xml:space="preserve"> للتبليغ وله</w:t>
      </w:r>
      <w:r w:rsidR="00D134FC" w:rsidRPr="003244BC">
        <w:rPr>
          <w:rFonts w:cs="Arabic Transparent"/>
          <w:rtl/>
        </w:rPr>
        <w:t>ا</w:t>
      </w:r>
      <w:r w:rsidRPr="003244BC">
        <w:rPr>
          <w:rFonts w:cs="Arabic Transparent"/>
          <w:rtl/>
        </w:rPr>
        <w:t xml:space="preserve"> أن </w:t>
      </w:r>
      <w:r w:rsidR="00D134FC" w:rsidRPr="003244BC">
        <w:rPr>
          <w:rFonts w:cs="Arabic Transparent"/>
          <w:rtl/>
        </w:rPr>
        <w:t>ت</w:t>
      </w:r>
      <w:r w:rsidRPr="003244BC">
        <w:rPr>
          <w:rFonts w:cs="Arabic Transparent"/>
          <w:rtl/>
        </w:rPr>
        <w:t>مدد مدة العقد</w:t>
      </w:r>
      <w:r w:rsidR="00A71918">
        <w:rPr>
          <w:rFonts w:cs="Arabic Transparent" w:hint="cs"/>
          <w:rtl/>
        </w:rPr>
        <w:t>.</w:t>
      </w:r>
      <w:r w:rsidRPr="003244BC">
        <w:rPr>
          <w:rFonts w:cs="Arabic Transparent"/>
          <w:rtl/>
        </w:rPr>
        <w:t xml:space="preserve"> </w:t>
      </w:r>
    </w:p>
    <w:p w14:paraId="0CF5D714" w14:textId="77777777" w:rsidR="00A67D9F" w:rsidRPr="003244BC" w:rsidRDefault="00A67D9F" w:rsidP="009A6DEB">
      <w:pPr>
        <w:bidi/>
        <w:ind w:left="719" w:hanging="720"/>
        <w:jc w:val="both"/>
        <w:rPr>
          <w:rFonts w:cs="Arabic Transparent"/>
          <w:rtl/>
        </w:rPr>
      </w:pPr>
      <w:r w:rsidRPr="003244BC">
        <w:rPr>
          <w:rFonts w:cs="Arabic Transparent"/>
          <w:rtl/>
        </w:rPr>
        <w:t>34-2</w:t>
      </w:r>
      <w:r w:rsidRPr="003244BC">
        <w:rPr>
          <w:rFonts w:cs="Arabic Transparent"/>
          <w:rtl/>
        </w:rPr>
        <w:tab/>
        <w:t xml:space="preserve">باستثناء حالة القوة القاهرة الواردة في الفقرة </w:t>
      </w:r>
      <w:r w:rsidR="00AF7D42" w:rsidRPr="003244BC">
        <w:rPr>
          <w:rFonts w:cs="Arabic Transparent" w:hint="cs"/>
          <w:rtl/>
        </w:rPr>
        <w:t>(</w:t>
      </w:r>
      <w:r w:rsidRPr="003244BC">
        <w:rPr>
          <w:rFonts w:cs="Arabic Transparent"/>
          <w:rtl/>
        </w:rPr>
        <w:t>32</w:t>
      </w:r>
      <w:r w:rsidR="00AF7D42" w:rsidRPr="003244BC">
        <w:rPr>
          <w:rFonts w:cs="Arabic Transparent" w:hint="cs"/>
          <w:rtl/>
        </w:rPr>
        <w:t>)</w:t>
      </w:r>
      <w:r w:rsidRPr="003244BC">
        <w:rPr>
          <w:rFonts w:cs="Arabic Transparent"/>
          <w:rtl/>
        </w:rPr>
        <w:t xml:space="preserve"> من الشروط العامة للعقد ، فإن أي تأخير في الأداء والتسليم وإتمام الالتزامات يضع المجهز تحت طائلة فرض الغرامات التأخيرية حسب الفقرة </w:t>
      </w:r>
      <w:r w:rsidR="00AF7D42" w:rsidRPr="003244BC">
        <w:rPr>
          <w:rFonts w:cs="Arabic Transparent" w:hint="cs"/>
          <w:rtl/>
        </w:rPr>
        <w:t>(27-1)</w:t>
      </w:r>
      <w:r w:rsidR="00196754">
        <w:rPr>
          <w:rFonts w:cs="Arabic Transparent"/>
        </w:rPr>
        <w:t xml:space="preserve"> </w:t>
      </w:r>
      <w:r w:rsidRPr="003244BC">
        <w:rPr>
          <w:rFonts w:cs="Arabic Transparent"/>
          <w:rtl/>
        </w:rPr>
        <w:t>من الشروط العامة للعقد، إلا إذا تم الاتفاق على تمديد مدة العقد بحسب الفقرة (34-1) من الشروط العامة للعقد.</w:t>
      </w:r>
    </w:p>
    <w:p w14:paraId="4E48DDDA" w14:textId="77777777" w:rsidR="00A67D9F" w:rsidRPr="003244BC" w:rsidRDefault="00A67D9F" w:rsidP="00A67D9F">
      <w:pPr>
        <w:bidi/>
        <w:ind w:left="719" w:hanging="720"/>
        <w:jc w:val="both"/>
        <w:rPr>
          <w:rFonts w:cs="Arabic Transparent"/>
          <w:rtl/>
        </w:rPr>
      </w:pPr>
    </w:p>
    <w:p w14:paraId="5C73C7E4" w14:textId="115C0853" w:rsidR="00A67D9F" w:rsidRPr="003244BC" w:rsidRDefault="00A67D9F" w:rsidP="006F31D0">
      <w:pPr>
        <w:bidi/>
        <w:ind w:left="-1"/>
        <w:jc w:val="both"/>
        <w:outlineLvl w:val="0"/>
        <w:rPr>
          <w:rFonts w:cs="Arabic Transparent"/>
          <w:b/>
          <w:bCs/>
          <w:rtl/>
        </w:rPr>
      </w:pPr>
      <w:bookmarkStart w:id="219" w:name="_Toc260415488"/>
      <w:bookmarkStart w:id="220" w:name="_Toc421603704"/>
      <w:bookmarkStart w:id="221" w:name="_Toc421603938"/>
      <w:bookmarkStart w:id="222" w:name="_Toc421604286"/>
      <w:bookmarkStart w:id="223" w:name="_Toc440641918"/>
      <w:r w:rsidRPr="003244BC">
        <w:rPr>
          <w:rFonts w:cs="Arabic Transparent"/>
          <w:b/>
          <w:bCs/>
          <w:rtl/>
        </w:rPr>
        <w:t>35.</w:t>
      </w:r>
      <w:r w:rsidRPr="003244BC">
        <w:rPr>
          <w:rFonts w:cs="Arabic Transparent"/>
          <w:b/>
          <w:bCs/>
          <w:rtl/>
        </w:rPr>
        <w:tab/>
      </w:r>
      <w:r w:rsidR="00863B5C" w:rsidRPr="003244BC">
        <w:rPr>
          <w:rFonts w:cs="Arabic Transparent"/>
          <w:b/>
          <w:bCs/>
          <w:u w:val="single"/>
          <w:rtl/>
        </w:rPr>
        <w:t>سحب</w:t>
      </w:r>
      <w:r w:rsidR="00A71918">
        <w:rPr>
          <w:rFonts w:cs="Arabic Transparent" w:hint="cs"/>
          <w:b/>
          <w:bCs/>
          <w:u w:val="single"/>
          <w:rtl/>
        </w:rPr>
        <w:t xml:space="preserve"> اعمال العقد</w:t>
      </w:r>
      <w:r w:rsidR="00863B5C" w:rsidRPr="003244BC">
        <w:rPr>
          <w:rFonts w:cs="Arabic Transparent"/>
          <w:b/>
          <w:bCs/>
          <w:u w:val="single"/>
          <w:rtl/>
        </w:rPr>
        <w:t xml:space="preserve"> و انها</w:t>
      </w:r>
      <w:r w:rsidR="00A71918">
        <w:rPr>
          <w:rFonts w:cs="Arabic Transparent" w:hint="cs"/>
          <w:b/>
          <w:bCs/>
          <w:u w:val="single"/>
          <w:rtl/>
        </w:rPr>
        <w:t>ؤه</w:t>
      </w:r>
      <w:bookmarkEnd w:id="219"/>
      <w:bookmarkEnd w:id="220"/>
      <w:bookmarkEnd w:id="221"/>
      <w:bookmarkEnd w:id="222"/>
      <w:bookmarkEnd w:id="223"/>
    </w:p>
    <w:p w14:paraId="60C84B8B" w14:textId="77777777" w:rsidR="00A67D9F" w:rsidRPr="003244BC" w:rsidRDefault="00A67D9F" w:rsidP="00A67D9F">
      <w:pPr>
        <w:bidi/>
        <w:ind w:left="-1"/>
        <w:jc w:val="both"/>
        <w:rPr>
          <w:rFonts w:cs="Arabic Transparent"/>
          <w:b/>
          <w:bCs/>
          <w:rtl/>
        </w:rPr>
      </w:pPr>
    </w:p>
    <w:p w14:paraId="7F070BE7" w14:textId="73AC7E5D" w:rsidR="00A67D9F" w:rsidRPr="003244BC" w:rsidRDefault="00A67D9F" w:rsidP="00B147D2">
      <w:pPr>
        <w:bidi/>
        <w:ind w:left="-1"/>
        <w:jc w:val="both"/>
        <w:rPr>
          <w:rFonts w:cs="Arabic Transparent"/>
          <w:rtl/>
        </w:rPr>
      </w:pPr>
      <w:r w:rsidRPr="003244BC">
        <w:rPr>
          <w:rFonts w:cs="Arabic Transparent"/>
          <w:rtl/>
        </w:rPr>
        <w:t>35-1</w:t>
      </w:r>
      <w:r w:rsidRPr="003244BC">
        <w:rPr>
          <w:rFonts w:cs="Arabic Transparent"/>
          <w:rtl/>
        </w:rPr>
        <w:tab/>
      </w:r>
      <w:r w:rsidR="00437599">
        <w:rPr>
          <w:rFonts w:cs="Arabic Transparent"/>
          <w:rtl/>
        </w:rPr>
        <w:t>سحب اعمال العقد</w:t>
      </w:r>
      <w:r w:rsidRPr="003244BC">
        <w:rPr>
          <w:rFonts w:cs="Arabic Transparent"/>
          <w:rtl/>
        </w:rPr>
        <w:t xml:space="preserve"> بسبب </w:t>
      </w:r>
      <w:r w:rsidR="00D134FC" w:rsidRPr="003244BC">
        <w:rPr>
          <w:rFonts w:cs="Arabic Transparent"/>
          <w:rtl/>
        </w:rPr>
        <w:t>إ</w:t>
      </w:r>
      <w:r w:rsidRPr="003244BC">
        <w:rPr>
          <w:rFonts w:cs="Arabic Transparent"/>
          <w:rtl/>
        </w:rPr>
        <w:t>خلال المجهز:</w:t>
      </w:r>
    </w:p>
    <w:p w14:paraId="4C609926" w14:textId="77777777" w:rsidR="00A67D9F" w:rsidRPr="003244BC" w:rsidRDefault="00A67D9F" w:rsidP="00A67D9F">
      <w:pPr>
        <w:bidi/>
        <w:ind w:left="-1"/>
        <w:jc w:val="both"/>
        <w:rPr>
          <w:rFonts w:cs="Arabic Transparent"/>
          <w:rtl/>
        </w:rPr>
      </w:pPr>
    </w:p>
    <w:p w14:paraId="30E026F0" w14:textId="28AE6CD9" w:rsidR="00A67D9F" w:rsidRPr="003244BC" w:rsidRDefault="00A67D9F" w:rsidP="00393A53">
      <w:pPr>
        <w:bidi/>
        <w:ind w:left="1440" w:hanging="720"/>
        <w:jc w:val="both"/>
        <w:rPr>
          <w:rFonts w:cs="Arabic Transparent"/>
          <w:b/>
          <w:bCs/>
          <w:rtl/>
        </w:rPr>
      </w:pPr>
      <w:r w:rsidRPr="003244BC">
        <w:rPr>
          <w:rFonts w:cs="Arabic Transparent"/>
          <w:rtl/>
        </w:rPr>
        <w:t>(أ)</w:t>
      </w:r>
      <w:r w:rsidRPr="003244BC">
        <w:rPr>
          <w:rFonts w:cs="Arabic Transparent"/>
          <w:rtl/>
        </w:rPr>
        <w:tab/>
        <w:t>ل</w:t>
      </w:r>
      <w:r w:rsidR="00AC2086" w:rsidRPr="003244BC">
        <w:rPr>
          <w:rFonts w:cs="Arabic Transparent"/>
          <w:rtl/>
        </w:rPr>
        <w:t>سلطة التعاقد</w:t>
      </w:r>
      <w:r w:rsidRPr="003244BC">
        <w:rPr>
          <w:rFonts w:cs="Arabic Transparent"/>
          <w:rtl/>
        </w:rPr>
        <w:t xml:space="preserve"> </w:t>
      </w:r>
      <w:r w:rsidR="00393A53" w:rsidRPr="003244BC">
        <w:rPr>
          <w:rFonts w:cs="Arabic Transparent"/>
          <w:rtl/>
        </w:rPr>
        <w:t xml:space="preserve">الحق بسحب </w:t>
      </w:r>
      <w:r w:rsidR="00393A53">
        <w:rPr>
          <w:rFonts w:cs="Arabic Transparent" w:hint="cs"/>
          <w:rtl/>
        </w:rPr>
        <w:t xml:space="preserve"> أعمال </w:t>
      </w:r>
      <w:r w:rsidR="00393A53" w:rsidRPr="003244BC">
        <w:rPr>
          <w:rFonts w:cs="Arabic Transparent"/>
          <w:rtl/>
        </w:rPr>
        <w:t xml:space="preserve">العقد عن طريق إرسال </w:t>
      </w:r>
      <w:r w:rsidR="00393A53">
        <w:rPr>
          <w:rFonts w:cs="Arabic Transparent" w:hint="cs"/>
          <w:rtl/>
        </w:rPr>
        <w:t>كتاب</w:t>
      </w:r>
      <w:r w:rsidR="00393A53" w:rsidRPr="003244BC">
        <w:rPr>
          <w:rFonts w:cs="Arabic Transparent"/>
          <w:rtl/>
        </w:rPr>
        <w:t xml:space="preserve"> </w:t>
      </w:r>
      <w:r w:rsidR="00393A53">
        <w:rPr>
          <w:rFonts w:cs="Arabic Transparent" w:hint="cs"/>
          <w:rtl/>
        </w:rPr>
        <w:t>رسمي</w:t>
      </w:r>
      <w:r w:rsidR="00393A53" w:rsidRPr="003244BC">
        <w:rPr>
          <w:rFonts w:cs="Arabic Transparent"/>
          <w:rtl/>
        </w:rPr>
        <w:t xml:space="preserve"> </w:t>
      </w:r>
      <w:r w:rsidR="00393A53">
        <w:rPr>
          <w:rFonts w:cs="Arabic Transparent" w:hint="cs"/>
          <w:rtl/>
        </w:rPr>
        <w:t xml:space="preserve">الى </w:t>
      </w:r>
      <w:r w:rsidRPr="003244BC">
        <w:rPr>
          <w:rFonts w:cs="Arabic Transparent"/>
          <w:rtl/>
        </w:rPr>
        <w:t>المجهز</w:t>
      </w:r>
      <w:r w:rsidR="00393A53">
        <w:rPr>
          <w:rFonts w:cs="Arabic Transparent" w:hint="cs"/>
          <w:rtl/>
        </w:rPr>
        <w:t>،</w:t>
      </w:r>
      <w:r w:rsidR="004C565A">
        <w:rPr>
          <w:rFonts w:cs="Arabic Transparent" w:hint="cs"/>
          <w:rtl/>
        </w:rPr>
        <w:t xml:space="preserve"> بعد انذار مسبق مدته 14 يوما،</w:t>
      </w:r>
      <w:r w:rsidRPr="003244BC">
        <w:rPr>
          <w:rFonts w:cs="Arabic Transparent"/>
          <w:rtl/>
        </w:rPr>
        <w:t xml:space="preserve"> دون أن يكون في ذلك انتهاكا أو خرقا لشروط العقد</w:t>
      </w:r>
      <w:r w:rsidR="00393A53">
        <w:rPr>
          <w:rFonts w:cs="Arabic Transparent" w:hint="cs"/>
          <w:rtl/>
        </w:rPr>
        <w:t>،</w:t>
      </w:r>
      <w:r w:rsidRPr="003244BC">
        <w:rPr>
          <w:rFonts w:cs="Arabic Transparent"/>
          <w:rtl/>
        </w:rPr>
        <w:t xml:space="preserve"> في الحالات الآتية:</w:t>
      </w:r>
    </w:p>
    <w:p w14:paraId="2242A0C1" w14:textId="77777777" w:rsidR="00A67D9F" w:rsidRPr="003244BC" w:rsidRDefault="00A67D9F" w:rsidP="00A67D9F">
      <w:pPr>
        <w:bidi/>
        <w:ind w:left="-1"/>
        <w:jc w:val="both"/>
        <w:rPr>
          <w:rFonts w:cs="Arabic Transparent"/>
          <w:rtl/>
        </w:rPr>
      </w:pPr>
    </w:p>
    <w:p w14:paraId="711DBE3D" w14:textId="77777777" w:rsidR="00A67D9F" w:rsidRPr="003244BC" w:rsidRDefault="00A67D9F" w:rsidP="00CF101B">
      <w:pPr>
        <w:bidi/>
        <w:ind w:left="2160" w:hanging="719"/>
        <w:jc w:val="both"/>
        <w:rPr>
          <w:rFonts w:cs="Arabic Transparent"/>
          <w:rtl/>
        </w:rPr>
      </w:pPr>
      <w:r w:rsidRPr="003244BC">
        <w:rPr>
          <w:rFonts w:cs="Arabic Transparent"/>
          <w:rtl/>
        </w:rPr>
        <w:t>(1)</w:t>
      </w:r>
      <w:r w:rsidRPr="003244BC">
        <w:rPr>
          <w:rFonts w:cs="Arabic Transparent"/>
          <w:rtl/>
        </w:rPr>
        <w:tab/>
        <w:t xml:space="preserve">إذا أخفق المجهز في تسليم السلع خلال الفترة المحددة في العقد، أو خلال فترة التمديد التي </w:t>
      </w:r>
      <w:r w:rsidR="00A70AD5" w:rsidRPr="003244BC">
        <w:rPr>
          <w:rFonts w:cs="Arabic Transparent" w:hint="cs"/>
          <w:rtl/>
        </w:rPr>
        <w:t>تمنحها</w:t>
      </w:r>
      <w:r w:rsidR="00196754">
        <w:rPr>
          <w:rFonts w:cs="Arabic Transparent"/>
        </w:rPr>
        <w:t xml:space="preserve"> </w:t>
      </w:r>
      <w:r w:rsidR="00AC2086" w:rsidRPr="003244BC">
        <w:rPr>
          <w:rFonts w:cs="Arabic Transparent"/>
          <w:rtl/>
        </w:rPr>
        <w:t>سلطة التعاقد</w:t>
      </w:r>
      <w:r w:rsidRPr="003244BC">
        <w:rPr>
          <w:rFonts w:cs="Arabic Transparent"/>
          <w:rtl/>
        </w:rPr>
        <w:t xml:space="preserve"> حسب الفقرة </w:t>
      </w:r>
      <w:r w:rsidR="00A70AD5" w:rsidRPr="003244BC">
        <w:rPr>
          <w:rFonts w:cs="Arabic Transparent" w:hint="cs"/>
          <w:rtl/>
        </w:rPr>
        <w:t>(</w:t>
      </w:r>
      <w:r w:rsidRPr="003244BC">
        <w:rPr>
          <w:rFonts w:cs="Arabic Transparent"/>
          <w:rtl/>
        </w:rPr>
        <w:t>34</w:t>
      </w:r>
      <w:r w:rsidR="00A70AD5" w:rsidRPr="003244BC">
        <w:rPr>
          <w:rFonts w:cs="Arabic Transparent" w:hint="cs"/>
          <w:rtl/>
        </w:rPr>
        <w:t>)</w:t>
      </w:r>
      <w:r w:rsidRPr="003244BC">
        <w:rPr>
          <w:rFonts w:cs="Arabic Transparent"/>
          <w:rtl/>
        </w:rPr>
        <w:t xml:space="preserve"> من الشروط العامة للعقد.</w:t>
      </w:r>
    </w:p>
    <w:p w14:paraId="1D1817DC" w14:textId="77777777" w:rsidR="00A67D9F" w:rsidRPr="003244BC" w:rsidRDefault="00A67D9F" w:rsidP="00A67D9F">
      <w:pPr>
        <w:bidi/>
        <w:ind w:left="-1"/>
        <w:jc w:val="both"/>
        <w:rPr>
          <w:rFonts w:cs="Arabic Transparent"/>
          <w:b/>
          <w:bCs/>
        </w:rPr>
      </w:pPr>
    </w:p>
    <w:p w14:paraId="40580367" w14:textId="77777777" w:rsidR="00A67D9F" w:rsidRPr="003244BC" w:rsidRDefault="00A67D9F" w:rsidP="00A67D9F">
      <w:pPr>
        <w:bidi/>
        <w:ind w:left="719" w:firstLine="721"/>
        <w:jc w:val="both"/>
        <w:rPr>
          <w:rFonts w:cs="Arabic Transparent"/>
          <w:b/>
          <w:bCs/>
        </w:rPr>
      </w:pPr>
      <w:r w:rsidRPr="003244BC">
        <w:rPr>
          <w:rFonts w:cs="Arabic Transparent"/>
          <w:rtl/>
        </w:rPr>
        <w:t>(2)</w:t>
      </w:r>
      <w:r w:rsidRPr="003244BC">
        <w:rPr>
          <w:rFonts w:cs="Arabic Transparent"/>
          <w:rtl/>
        </w:rPr>
        <w:tab/>
        <w:t>إذا أخفق المجهز في أداء أي من المهام الأخرى الموكلة إليه بموجب العقد.</w:t>
      </w:r>
    </w:p>
    <w:p w14:paraId="0B874DE7" w14:textId="77777777" w:rsidR="00A67D9F" w:rsidRPr="003244BC" w:rsidRDefault="00A67D9F" w:rsidP="00A67D9F">
      <w:pPr>
        <w:bidi/>
        <w:ind w:left="-1"/>
        <w:jc w:val="both"/>
        <w:rPr>
          <w:rFonts w:cs="Arabic Transparent"/>
          <w:b/>
          <w:bCs/>
        </w:rPr>
      </w:pPr>
    </w:p>
    <w:p w14:paraId="60C45555" w14:textId="77777777" w:rsidR="00A67D9F" w:rsidRPr="003244BC" w:rsidRDefault="00A67D9F" w:rsidP="00A67D9F">
      <w:pPr>
        <w:bidi/>
        <w:ind w:left="2160" w:hanging="720"/>
        <w:jc w:val="both"/>
        <w:rPr>
          <w:rFonts w:cs="Arabic Transparent"/>
          <w:b/>
          <w:bCs/>
        </w:rPr>
      </w:pPr>
      <w:r w:rsidRPr="003244BC">
        <w:rPr>
          <w:rFonts w:cs="Arabic Transparent"/>
          <w:rtl/>
        </w:rPr>
        <w:t>(</w:t>
      </w:r>
      <w:r w:rsidR="00863B5C" w:rsidRPr="003244BC">
        <w:rPr>
          <w:rFonts w:cs="Arabic Transparent"/>
          <w:rtl/>
        </w:rPr>
        <w:t>3)</w:t>
      </w:r>
      <w:r w:rsidR="00863B5C" w:rsidRPr="003244BC">
        <w:rPr>
          <w:rFonts w:cs="Arabic Transparent"/>
          <w:rtl/>
        </w:rPr>
        <w:tab/>
        <w:t xml:space="preserve">إذا تورط المجهز، حسب قناعة </w:t>
      </w:r>
      <w:r w:rsidR="00AC2086" w:rsidRPr="003244BC">
        <w:rPr>
          <w:rFonts w:cs="Arabic Transparent"/>
          <w:rtl/>
        </w:rPr>
        <w:t>سلطة التعاقد</w:t>
      </w:r>
      <w:r w:rsidRPr="003244BC">
        <w:rPr>
          <w:rFonts w:cs="Arabic Transparent"/>
          <w:rtl/>
        </w:rPr>
        <w:t xml:space="preserve"> خلال فترة تنفيذ العقد، في أي من ممارسات الاحتيال أو الفساد المعرّفة في الفقرة </w:t>
      </w:r>
      <w:r w:rsidR="00A70AD5" w:rsidRPr="003244BC">
        <w:rPr>
          <w:rFonts w:cs="Arabic Transparent" w:hint="cs"/>
          <w:rtl/>
        </w:rPr>
        <w:t>(</w:t>
      </w:r>
      <w:r w:rsidRPr="003244BC">
        <w:rPr>
          <w:rFonts w:cs="Arabic Transparent"/>
          <w:rtl/>
        </w:rPr>
        <w:t>3</w:t>
      </w:r>
      <w:r w:rsidR="00A70AD5" w:rsidRPr="003244BC">
        <w:rPr>
          <w:rFonts w:cs="Arabic Transparent" w:hint="cs"/>
          <w:rtl/>
        </w:rPr>
        <w:t>)</w:t>
      </w:r>
      <w:r w:rsidRPr="003244BC">
        <w:rPr>
          <w:rFonts w:cs="Arabic Transparent"/>
          <w:rtl/>
        </w:rPr>
        <w:t xml:space="preserve"> من الشروط العامة للعقد، في تنافسه على العقد أو في تنفيذه.</w:t>
      </w:r>
    </w:p>
    <w:p w14:paraId="670A837B" w14:textId="77777777" w:rsidR="00A67D9F" w:rsidRPr="003244BC" w:rsidRDefault="00A67D9F" w:rsidP="00A67D9F">
      <w:pPr>
        <w:bidi/>
        <w:ind w:left="-361"/>
        <w:jc w:val="both"/>
        <w:rPr>
          <w:rFonts w:cs="Arabic Transparent"/>
        </w:rPr>
      </w:pPr>
    </w:p>
    <w:p w14:paraId="1962EB37" w14:textId="7F8F9DCF" w:rsidR="00A67D9F" w:rsidRPr="003244BC" w:rsidRDefault="00A67D9F" w:rsidP="00CE546F">
      <w:pPr>
        <w:bidi/>
        <w:ind w:left="1440" w:hanging="721"/>
        <w:jc w:val="both"/>
        <w:rPr>
          <w:rFonts w:cs="Arabic Transparent"/>
          <w:rtl/>
        </w:rPr>
      </w:pPr>
      <w:r w:rsidRPr="003244BC">
        <w:rPr>
          <w:rFonts w:cs="Arabic Transparent"/>
          <w:rtl/>
        </w:rPr>
        <w:t>(ب)</w:t>
      </w:r>
      <w:r w:rsidRPr="003244BC">
        <w:rPr>
          <w:rFonts w:cs="Arabic Transparent"/>
          <w:rtl/>
        </w:rPr>
        <w:tab/>
        <w:t xml:space="preserve">في حال </w:t>
      </w:r>
      <w:r w:rsidR="00D134FC" w:rsidRPr="003244BC">
        <w:rPr>
          <w:rFonts w:cs="Arabic Transparent"/>
          <w:rtl/>
        </w:rPr>
        <w:t>سحبت</w:t>
      </w:r>
      <w:r w:rsidR="00196754">
        <w:rPr>
          <w:rFonts w:cs="Arabic Transparent"/>
        </w:rPr>
        <w:t xml:space="preserve"> </w:t>
      </w:r>
      <w:r w:rsidR="00AC2086" w:rsidRPr="003244BC">
        <w:rPr>
          <w:rFonts w:cs="Arabic Transparent"/>
          <w:rtl/>
        </w:rPr>
        <w:t>سلطة التعاقد</w:t>
      </w:r>
      <w:r w:rsidR="004C565A">
        <w:rPr>
          <w:rFonts w:cs="Arabic Transparent" w:hint="cs"/>
          <w:rtl/>
        </w:rPr>
        <w:t xml:space="preserve"> أعمال</w:t>
      </w:r>
      <w:r w:rsidRPr="003244BC">
        <w:rPr>
          <w:rFonts w:cs="Arabic Transparent"/>
          <w:rtl/>
        </w:rPr>
        <w:t xml:space="preserve"> العقد، بحسب البند </w:t>
      </w:r>
      <w:r w:rsidR="00F01C30" w:rsidRPr="003244BC">
        <w:rPr>
          <w:rFonts w:cs="Arabic Transparent"/>
          <w:rtl/>
        </w:rPr>
        <w:t>(35-1-أ) من الشروط العامة للعقد</w:t>
      </w:r>
      <w:r w:rsidRPr="003244BC">
        <w:rPr>
          <w:rFonts w:cs="Arabic Transparent"/>
          <w:rtl/>
        </w:rPr>
        <w:t>، فله</w:t>
      </w:r>
      <w:r w:rsidR="00D134FC" w:rsidRPr="003244BC">
        <w:rPr>
          <w:rFonts w:cs="Arabic Transparent"/>
          <w:rtl/>
        </w:rPr>
        <w:t>ا</w:t>
      </w:r>
      <w:r w:rsidRPr="003244BC">
        <w:rPr>
          <w:rFonts w:cs="Arabic Transparent"/>
          <w:rtl/>
        </w:rPr>
        <w:t xml:space="preserve"> أن </w:t>
      </w:r>
      <w:r w:rsidR="00D134FC" w:rsidRPr="003244BC">
        <w:rPr>
          <w:rFonts w:cs="Arabic Transparent"/>
          <w:rtl/>
        </w:rPr>
        <w:t>ت</w:t>
      </w:r>
      <w:r w:rsidRPr="003244BC">
        <w:rPr>
          <w:rFonts w:cs="Arabic Transparent"/>
          <w:rtl/>
        </w:rPr>
        <w:t xml:space="preserve">ستكمل عملية تجهيز السلع والخدمات المتصلة بها التي لم تسلم، بالطريقة التي </w:t>
      </w:r>
      <w:r w:rsidR="00D134FC" w:rsidRPr="003244BC">
        <w:rPr>
          <w:rFonts w:cs="Arabic Transparent"/>
          <w:rtl/>
        </w:rPr>
        <w:t>ت</w:t>
      </w:r>
      <w:r w:rsidRPr="003244BC">
        <w:rPr>
          <w:rFonts w:cs="Arabic Transparent"/>
          <w:rtl/>
        </w:rPr>
        <w:t xml:space="preserve">راها مناسبة، وعلى المجهز تحمل أية زيادة في </w:t>
      </w:r>
      <w:r w:rsidR="005926DA" w:rsidRPr="003244BC">
        <w:rPr>
          <w:rFonts w:cs="Arabic Transparent"/>
          <w:rtl/>
        </w:rPr>
        <w:t>كلفة</w:t>
      </w:r>
      <w:r w:rsidRPr="003244BC">
        <w:rPr>
          <w:rFonts w:cs="Arabic Transparent"/>
          <w:rtl/>
        </w:rPr>
        <w:t xml:space="preserve"> توريد السلع المتفق عليها مع مصادرة ضمان حسن التنفيذ. ولكن على المجهز الاستمرار في تنفيذ العقد فيما يتم </w:t>
      </w:r>
      <w:r w:rsidR="00CE546F">
        <w:rPr>
          <w:rFonts w:cs="Arabic Transparent" w:hint="cs"/>
          <w:rtl/>
        </w:rPr>
        <w:t>تخويله</w:t>
      </w:r>
      <w:r w:rsidR="00CE546F" w:rsidRPr="003244BC">
        <w:rPr>
          <w:rFonts w:cs="Arabic Transparent"/>
          <w:rtl/>
        </w:rPr>
        <w:t xml:space="preserve"> </w:t>
      </w:r>
      <w:r w:rsidRPr="003244BC">
        <w:rPr>
          <w:rFonts w:cs="Arabic Transparent"/>
          <w:rtl/>
        </w:rPr>
        <w:t>به.</w:t>
      </w:r>
      <w:r w:rsidR="008B439C">
        <w:rPr>
          <w:rFonts w:cs="Arabic Transparent" w:hint="cs"/>
          <w:rtl/>
        </w:rPr>
        <w:t xml:space="preserve"> وتقوم </w:t>
      </w:r>
      <w:r w:rsidR="008B439C" w:rsidRPr="002D452E">
        <w:rPr>
          <w:rFonts w:cs="Arabic Transparent"/>
          <w:rtl/>
        </w:rPr>
        <w:t xml:space="preserve">سلطة التعاقد </w:t>
      </w:r>
      <w:r w:rsidR="008B439C">
        <w:rPr>
          <w:rFonts w:cs="Arabic Transparent" w:hint="cs"/>
          <w:rtl/>
        </w:rPr>
        <w:t>ب</w:t>
      </w:r>
      <w:r w:rsidR="008B439C" w:rsidRPr="002D452E">
        <w:rPr>
          <w:rFonts w:cs="Arabic Transparent"/>
          <w:rtl/>
        </w:rPr>
        <w:t>تسديد الدفعات المستحقة للمجهز مقابل السلع المجهزة والمقبولة حسب شروط وأسعار العقد</w:t>
      </w:r>
      <w:r w:rsidR="008B439C">
        <w:rPr>
          <w:rFonts w:cs="Arabic Transparent" w:hint="cs"/>
          <w:rtl/>
        </w:rPr>
        <w:t>.</w:t>
      </w:r>
    </w:p>
    <w:p w14:paraId="02E6552E" w14:textId="77777777" w:rsidR="00A67D9F" w:rsidRPr="003244BC" w:rsidRDefault="00A67D9F" w:rsidP="00A67D9F">
      <w:pPr>
        <w:bidi/>
        <w:ind w:left="1440" w:hanging="721"/>
        <w:jc w:val="both"/>
        <w:rPr>
          <w:rFonts w:cs="Arabic Transparent"/>
          <w:rtl/>
        </w:rPr>
      </w:pPr>
    </w:p>
    <w:p w14:paraId="595E8207" w14:textId="56550237" w:rsidR="00A67D9F" w:rsidRPr="003244BC" w:rsidRDefault="00A67D9F" w:rsidP="00215EB7">
      <w:pPr>
        <w:bidi/>
        <w:ind w:left="-1"/>
        <w:jc w:val="both"/>
        <w:rPr>
          <w:rFonts w:cs="Arabic Transparent"/>
          <w:rtl/>
        </w:rPr>
      </w:pPr>
      <w:r w:rsidRPr="003244BC">
        <w:rPr>
          <w:rFonts w:cs="Arabic Transparent"/>
          <w:rtl/>
        </w:rPr>
        <w:t>35-2</w:t>
      </w:r>
      <w:r w:rsidRPr="003244BC">
        <w:rPr>
          <w:rFonts w:cs="Arabic Transparent"/>
          <w:rtl/>
        </w:rPr>
        <w:tab/>
      </w:r>
      <w:r w:rsidR="00437599">
        <w:rPr>
          <w:rFonts w:cs="Arabic Transparent"/>
          <w:rtl/>
        </w:rPr>
        <w:t>سحب اعمال العقد</w:t>
      </w:r>
      <w:r w:rsidRPr="003244BC">
        <w:rPr>
          <w:rFonts w:cs="Arabic Transparent"/>
          <w:rtl/>
        </w:rPr>
        <w:t xml:space="preserve"> بسب الإفلاس:</w:t>
      </w:r>
    </w:p>
    <w:p w14:paraId="19AF28DB" w14:textId="77777777" w:rsidR="00A2771F" w:rsidRPr="003244BC" w:rsidRDefault="00A2771F" w:rsidP="00A2771F">
      <w:pPr>
        <w:bidi/>
        <w:ind w:left="-1"/>
        <w:jc w:val="both"/>
        <w:rPr>
          <w:rFonts w:cs="Arabic Transparent"/>
          <w:rtl/>
        </w:rPr>
      </w:pPr>
    </w:p>
    <w:p w14:paraId="6FBF09A9" w14:textId="76FD3977" w:rsidR="00A67D9F" w:rsidRPr="003244BC" w:rsidRDefault="00A67D9F" w:rsidP="008B439C">
      <w:pPr>
        <w:bidi/>
        <w:ind w:left="1440" w:hanging="720"/>
        <w:jc w:val="both"/>
        <w:rPr>
          <w:rFonts w:cs="Arabic Transparent"/>
          <w:rtl/>
        </w:rPr>
      </w:pPr>
      <w:r w:rsidRPr="003244BC">
        <w:rPr>
          <w:rFonts w:cs="Arabic Transparent"/>
          <w:rtl/>
        </w:rPr>
        <w:t>(أ)</w:t>
      </w:r>
      <w:r w:rsidRPr="003244BC">
        <w:rPr>
          <w:rFonts w:cs="Arabic Transparent"/>
          <w:rtl/>
        </w:rPr>
        <w:tab/>
      </w:r>
      <w:r w:rsidR="004C565A">
        <w:rPr>
          <w:rFonts w:cs="Arabic Transparent" w:hint="cs"/>
          <w:rtl/>
        </w:rPr>
        <w:t xml:space="preserve">على </w:t>
      </w:r>
      <w:r w:rsidR="00AC2086" w:rsidRPr="003244BC">
        <w:rPr>
          <w:rFonts w:cs="Arabic Transparent"/>
          <w:rtl/>
        </w:rPr>
        <w:t>سلطة التعاقد</w:t>
      </w:r>
      <w:r w:rsidRPr="003244BC">
        <w:rPr>
          <w:rFonts w:cs="Arabic Transparent"/>
          <w:rtl/>
        </w:rPr>
        <w:t xml:space="preserve"> </w:t>
      </w:r>
      <w:r w:rsidR="00437599">
        <w:rPr>
          <w:rFonts w:cs="Arabic Transparent"/>
          <w:rtl/>
        </w:rPr>
        <w:t>سحب اعمال العقد</w:t>
      </w:r>
      <w:r w:rsidRPr="003244BC">
        <w:rPr>
          <w:rFonts w:cs="Arabic Transparent"/>
          <w:rtl/>
        </w:rPr>
        <w:t xml:space="preserve"> عن طريق إرسال </w:t>
      </w:r>
      <w:r w:rsidR="00393A53">
        <w:rPr>
          <w:rFonts w:cs="Arabic Transparent" w:hint="cs"/>
          <w:rtl/>
        </w:rPr>
        <w:t>كتاب</w:t>
      </w:r>
      <w:r w:rsidR="00393A53" w:rsidRPr="003244BC">
        <w:rPr>
          <w:rFonts w:cs="Arabic Transparent"/>
          <w:rtl/>
        </w:rPr>
        <w:t xml:space="preserve"> </w:t>
      </w:r>
      <w:r w:rsidR="00393A53">
        <w:rPr>
          <w:rFonts w:cs="Arabic Transparent" w:hint="cs"/>
          <w:rtl/>
        </w:rPr>
        <w:t>رسمي</w:t>
      </w:r>
      <w:r w:rsidRPr="003244BC">
        <w:rPr>
          <w:rFonts w:cs="Arabic Transparent"/>
          <w:rtl/>
        </w:rPr>
        <w:t xml:space="preserve"> للمجهز </w:t>
      </w:r>
      <w:r w:rsidR="004C565A">
        <w:rPr>
          <w:rFonts w:cs="Arabic Transparent" w:hint="cs"/>
          <w:rtl/>
        </w:rPr>
        <w:t xml:space="preserve"> عند ا</w:t>
      </w:r>
      <w:r w:rsidRPr="003244BC">
        <w:rPr>
          <w:rFonts w:cs="Arabic Transparent"/>
          <w:rtl/>
        </w:rPr>
        <w:t>فل</w:t>
      </w:r>
      <w:r w:rsidR="004C565A">
        <w:rPr>
          <w:rFonts w:cs="Arabic Transparent" w:hint="cs"/>
          <w:rtl/>
        </w:rPr>
        <w:t>ا</w:t>
      </w:r>
      <w:r w:rsidRPr="003244BC">
        <w:rPr>
          <w:rFonts w:cs="Arabic Transparent"/>
          <w:rtl/>
        </w:rPr>
        <w:t xml:space="preserve">س المجهز أو </w:t>
      </w:r>
      <w:r w:rsidR="004C565A">
        <w:rPr>
          <w:rFonts w:cs="Arabic Transparent" w:hint="cs"/>
          <w:rtl/>
        </w:rPr>
        <w:t>اعساره</w:t>
      </w:r>
      <w:r w:rsidRPr="003244BC">
        <w:rPr>
          <w:rFonts w:cs="Arabic Transparent"/>
          <w:rtl/>
        </w:rPr>
        <w:t xml:space="preserve">. وفي هذه الحالة يتم </w:t>
      </w:r>
      <w:r w:rsidR="00437599">
        <w:rPr>
          <w:rFonts w:cs="Arabic Transparent"/>
          <w:rtl/>
        </w:rPr>
        <w:t>سحب اعمال العقد</w:t>
      </w:r>
      <w:r w:rsidRPr="003244BC">
        <w:rPr>
          <w:rFonts w:cs="Arabic Transparent"/>
          <w:rtl/>
        </w:rPr>
        <w:t xml:space="preserve"> دون دفع أية تعويضات للمجهز، شريطة أن لا يؤثر هذا على أي حق</w:t>
      </w:r>
      <w:r w:rsidR="008B439C">
        <w:rPr>
          <w:rFonts w:cs="Arabic Transparent" w:hint="cs"/>
          <w:rtl/>
        </w:rPr>
        <w:t xml:space="preserve"> </w:t>
      </w:r>
      <w:r w:rsidR="008B439C" w:rsidRPr="003244BC">
        <w:rPr>
          <w:rFonts w:cs="Arabic Transparent"/>
          <w:rtl/>
        </w:rPr>
        <w:t>لسلطة التعاقد</w:t>
      </w:r>
      <w:r w:rsidRPr="003244BC">
        <w:rPr>
          <w:rFonts w:cs="Arabic Transparent"/>
          <w:rtl/>
        </w:rPr>
        <w:t xml:space="preserve"> في عمل أو إصلاح حدث أو يمكن أن يحدث لاحقاً.</w:t>
      </w:r>
      <w:r w:rsidR="008B439C">
        <w:rPr>
          <w:rFonts w:cs="Arabic Transparent" w:hint="cs"/>
          <w:rtl/>
        </w:rPr>
        <w:t xml:space="preserve"> وتقوم </w:t>
      </w:r>
      <w:r w:rsidR="008B439C" w:rsidRPr="002D452E">
        <w:rPr>
          <w:rFonts w:cs="Arabic Transparent"/>
          <w:rtl/>
        </w:rPr>
        <w:t xml:space="preserve">سلطة التعاقد </w:t>
      </w:r>
      <w:r w:rsidR="008B439C">
        <w:rPr>
          <w:rFonts w:cs="Arabic Transparent" w:hint="cs"/>
          <w:rtl/>
        </w:rPr>
        <w:t>ب</w:t>
      </w:r>
      <w:r w:rsidR="008B439C" w:rsidRPr="002D452E">
        <w:rPr>
          <w:rFonts w:cs="Arabic Transparent"/>
          <w:rtl/>
        </w:rPr>
        <w:t>تسديد الدفعات المستحقة للمجهز مقابل السلع المجهزة والمقبولة حسب شروط وأسعار العقد</w:t>
      </w:r>
      <w:r w:rsidR="008B439C">
        <w:rPr>
          <w:rFonts w:cs="Arabic Transparent" w:hint="cs"/>
          <w:rtl/>
        </w:rPr>
        <w:t>.</w:t>
      </w:r>
    </w:p>
    <w:p w14:paraId="0EE289C4" w14:textId="77777777" w:rsidR="00A67D9F" w:rsidRPr="003244BC" w:rsidRDefault="00A67D9F" w:rsidP="00A67D9F">
      <w:pPr>
        <w:bidi/>
        <w:ind w:left="1440" w:hanging="720"/>
        <w:jc w:val="both"/>
        <w:rPr>
          <w:rFonts w:cs="Arabic Transparent"/>
          <w:rtl/>
        </w:rPr>
      </w:pPr>
    </w:p>
    <w:p w14:paraId="23CBD0F0" w14:textId="77777777" w:rsidR="00A67D9F" w:rsidRPr="003244BC" w:rsidRDefault="00A67D9F" w:rsidP="00CF101B">
      <w:pPr>
        <w:bidi/>
        <w:ind w:left="-1"/>
        <w:jc w:val="both"/>
        <w:rPr>
          <w:rFonts w:cs="Arabic Transparent"/>
          <w:rtl/>
        </w:rPr>
      </w:pPr>
      <w:r w:rsidRPr="003244BC">
        <w:rPr>
          <w:rFonts w:cs="Arabic Transparent"/>
          <w:rtl/>
        </w:rPr>
        <w:tab/>
        <w:t xml:space="preserve">35-3  </w:t>
      </w:r>
      <w:r w:rsidR="00215EB7" w:rsidRPr="003244BC">
        <w:rPr>
          <w:rFonts w:cs="Arabic Transparent"/>
          <w:rtl/>
        </w:rPr>
        <w:t>انهاء</w:t>
      </w:r>
      <w:r w:rsidRPr="003244BC">
        <w:rPr>
          <w:rFonts w:cs="Arabic Transparent"/>
          <w:rtl/>
        </w:rPr>
        <w:t xml:space="preserve"> العقد من طرف </w:t>
      </w:r>
      <w:r w:rsidR="00AC2086" w:rsidRPr="003244BC">
        <w:rPr>
          <w:rFonts w:cs="Arabic Transparent"/>
          <w:rtl/>
        </w:rPr>
        <w:t>سلطة التعاقد</w:t>
      </w:r>
      <w:r w:rsidRPr="003244BC">
        <w:rPr>
          <w:rFonts w:cs="Arabic Transparent"/>
          <w:rtl/>
        </w:rPr>
        <w:t>:</w:t>
      </w:r>
    </w:p>
    <w:p w14:paraId="5D1B4B85" w14:textId="77777777" w:rsidR="00215EB7" w:rsidRPr="003244BC" w:rsidRDefault="00215EB7" w:rsidP="00215EB7">
      <w:pPr>
        <w:bidi/>
        <w:ind w:left="-1"/>
        <w:jc w:val="both"/>
        <w:rPr>
          <w:rFonts w:cs="Arabic Transparent"/>
          <w:rtl/>
        </w:rPr>
      </w:pPr>
    </w:p>
    <w:p w14:paraId="7B2D2054" w14:textId="5BE760DF" w:rsidR="00A67D9F" w:rsidRPr="003244BC" w:rsidRDefault="00A67D9F" w:rsidP="00F01C30">
      <w:pPr>
        <w:bidi/>
        <w:ind w:left="1440" w:hanging="720"/>
        <w:rPr>
          <w:rFonts w:cs="Arabic Transparent"/>
          <w:rtl/>
        </w:rPr>
      </w:pPr>
      <w:r w:rsidRPr="003244BC">
        <w:rPr>
          <w:rFonts w:cs="Arabic Transparent"/>
          <w:rtl/>
        </w:rPr>
        <w:t>(أ)</w:t>
      </w:r>
      <w:r w:rsidRPr="003244BC">
        <w:rPr>
          <w:rFonts w:cs="Arabic Transparent"/>
          <w:rtl/>
        </w:rPr>
        <w:tab/>
        <w:t xml:space="preserve"> ل</w:t>
      </w:r>
      <w:r w:rsidR="00AC2086" w:rsidRPr="003244BC">
        <w:rPr>
          <w:rFonts w:cs="Arabic Transparent"/>
          <w:rtl/>
        </w:rPr>
        <w:t>سلطة التعاقد</w:t>
      </w:r>
      <w:r w:rsidRPr="003244BC">
        <w:rPr>
          <w:rFonts w:cs="Arabic Transparent"/>
          <w:rtl/>
        </w:rPr>
        <w:t xml:space="preserve"> الحق </w:t>
      </w:r>
      <w:r w:rsidR="00215EB7" w:rsidRPr="003244BC">
        <w:rPr>
          <w:rFonts w:cs="Arabic Transparent"/>
          <w:rtl/>
        </w:rPr>
        <w:t>بانهاء</w:t>
      </w:r>
      <w:r w:rsidRPr="003244BC">
        <w:rPr>
          <w:rFonts w:cs="Arabic Transparent"/>
          <w:rtl/>
        </w:rPr>
        <w:t xml:space="preserve"> العقد في أي وقت من خلال مذكرة خطية </w:t>
      </w:r>
      <w:r w:rsidR="002872FF" w:rsidRPr="003244BC">
        <w:rPr>
          <w:rFonts w:cs="Arabic Transparent"/>
          <w:rtl/>
        </w:rPr>
        <w:t xml:space="preserve">مبررة </w:t>
      </w:r>
      <w:r w:rsidRPr="003244BC">
        <w:rPr>
          <w:rFonts w:cs="Arabic Transparent"/>
          <w:rtl/>
        </w:rPr>
        <w:t>للمجهز بإعلان رغبته</w:t>
      </w:r>
      <w:r w:rsidR="00D134FC" w:rsidRPr="003244BC">
        <w:rPr>
          <w:rFonts w:cs="Arabic Transparent"/>
          <w:rtl/>
        </w:rPr>
        <w:t>ا</w:t>
      </w:r>
      <w:r w:rsidR="00C716AF">
        <w:rPr>
          <w:rFonts w:cs="Arabic Transparent" w:hint="cs"/>
          <w:rtl/>
        </w:rPr>
        <w:t xml:space="preserve"> </w:t>
      </w:r>
      <w:r w:rsidRPr="003244BC">
        <w:rPr>
          <w:rFonts w:cs="Arabic Transparent"/>
          <w:rtl/>
        </w:rPr>
        <w:t xml:space="preserve">في </w:t>
      </w:r>
      <w:r w:rsidR="00215EB7" w:rsidRPr="003244BC">
        <w:rPr>
          <w:rFonts w:cs="Arabic Transparent"/>
          <w:rtl/>
        </w:rPr>
        <w:t>انهاء</w:t>
      </w:r>
      <w:r w:rsidRPr="003244BC">
        <w:rPr>
          <w:rFonts w:cs="Arabic Transparent"/>
          <w:rtl/>
        </w:rPr>
        <w:t xml:space="preserve"> العق</w:t>
      </w:r>
      <w:r w:rsidR="00BC3EC8" w:rsidRPr="003244BC">
        <w:rPr>
          <w:rFonts w:cs="Arabic Transparent"/>
          <w:rtl/>
        </w:rPr>
        <w:t>د</w:t>
      </w:r>
      <w:r w:rsidR="00B67A0E" w:rsidRPr="003244BC">
        <w:rPr>
          <w:rFonts w:cs="Arabic Transparent" w:hint="cs"/>
          <w:rtl/>
        </w:rPr>
        <w:t xml:space="preserve"> اما لدواعي المصلحة العامة أو القوة القاهرة.                                                                                                                                             </w:t>
      </w:r>
      <w:r w:rsidRPr="003244BC">
        <w:rPr>
          <w:rFonts w:cs="Arabic Transparent"/>
          <w:rtl/>
        </w:rPr>
        <w:t xml:space="preserve">ويجب أن تحدد المذكرة رغبة </w:t>
      </w:r>
      <w:r w:rsidR="00AC2086" w:rsidRPr="003244BC">
        <w:rPr>
          <w:rFonts w:cs="Arabic Transparent"/>
          <w:rtl/>
        </w:rPr>
        <w:t>سلطة التعاقد</w:t>
      </w:r>
      <w:r w:rsidRPr="003244BC">
        <w:rPr>
          <w:rFonts w:cs="Arabic Transparent"/>
          <w:rtl/>
        </w:rPr>
        <w:t xml:space="preserve"> والتاريخ الذي يصبح فيه </w:t>
      </w:r>
      <w:r w:rsidR="00215EB7" w:rsidRPr="003244BC">
        <w:rPr>
          <w:rFonts w:cs="Arabic Transparent"/>
          <w:rtl/>
        </w:rPr>
        <w:t>انهاء</w:t>
      </w:r>
      <w:r w:rsidRPr="003244BC">
        <w:rPr>
          <w:rFonts w:cs="Arabic Transparent"/>
          <w:rtl/>
        </w:rPr>
        <w:t xml:space="preserve"> العقد فاعلاً.</w:t>
      </w:r>
    </w:p>
    <w:p w14:paraId="0D3E2FC1" w14:textId="77777777" w:rsidR="00A70AD5" w:rsidRPr="003244BC" w:rsidRDefault="00A70AD5" w:rsidP="002533EA">
      <w:pPr>
        <w:bidi/>
        <w:ind w:left="-1"/>
        <w:jc w:val="both"/>
        <w:rPr>
          <w:rFonts w:cs="Arabic Transparent"/>
          <w:rtl/>
        </w:rPr>
      </w:pPr>
    </w:p>
    <w:p w14:paraId="25BAAEB2" w14:textId="6475AC59" w:rsidR="00A67D9F" w:rsidRPr="003244BC" w:rsidRDefault="00A67D9F" w:rsidP="00B147D2">
      <w:pPr>
        <w:bidi/>
        <w:ind w:left="1440" w:hanging="720"/>
        <w:jc w:val="both"/>
        <w:rPr>
          <w:rFonts w:cs="Arabic Transparent"/>
        </w:rPr>
      </w:pPr>
      <w:r w:rsidRPr="003244BC">
        <w:rPr>
          <w:rFonts w:cs="Arabic Transparent"/>
          <w:rtl/>
        </w:rPr>
        <w:t>(ب)</w:t>
      </w:r>
      <w:r w:rsidRPr="003244BC">
        <w:rPr>
          <w:rFonts w:cs="Arabic Transparent"/>
          <w:rtl/>
        </w:rPr>
        <w:tab/>
        <w:t xml:space="preserve">أن السلع الجاهزة للشحن خلال </w:t>
      </w:r>
      <w:r w:rsidR="002872FF" w:rsidRPr="003244BC">
        <w:rPr>
          <w:rFonts w:cs="Arabic Transparent"/>
          <w:rtl/>
        </w:rPr>
        <w:t>28</w:t>
      </w:r>
      <w:r w:rsidRPr="003244BC">
        <w:rPr>
          <w:rFonts w:cs="Arabic Transparent"/>
          <w:rtl/>
        </w:rPr>
        <w:t xml:space="preserve"> يوماً من تاريخ التبليغ ب</w:t>
      </w:r>
      <w:r w:rsidR="002872FF" w:rsidRPr="003244BC">
        <w:rPr>
          <w:rFonts w:cs="Arabic Transparent"/>
          <w:rtl/>
        </w:rPr>
        <w:t>انهاء</w:t>
      </w:r>
      <w:r w:rsidRPr="003244BC">
        <w:rPr>
          <w:rFonts w:cs="Arabic Transparent"/>
          <w:rtl/>
        </w:rPr>
        <w:t xml:space="preserve"> العقد يجب أن تقبل</w:t>
      </w:r>
      <w:r w:rsidR="00D134FC" w:rsidRPr="003244BC">
        <w:rPr>
          <w:rFonts w:cs="Arabic Transparent"/>
          <w:rtl/>
        </w:rPr>
        <w:t>ها</w:t>
      </w:r>
      <w:r w:rsidR="002D452E">
        <w:rPr>
          <w:rFonts w:cs="Arabic Transparent" w:hint="cs"/>
          <w:rtl/>
        </w:rPr>
        <w:t xml:space="preserve"> </w:t>
      </w:r>
      <w:r w:rsidR="00AC2086" w:rsidRPr="003244BC">
        <w:rPr>
          <w:rFonts w:cs="Arabic Transparent"/>
          <w:rtl/>
        </w:rPr>
        <w:t>سلطة التعاقد</w:t>
      </w:r>
      <w:r w:rsidRPr="003244BC">
        <w:rPr>
          <w:rFonts w:cs="Arabic Transparent"/>
          <w:rtl/>
        </w:rPr>
        <w:t xml:space="preserve"> حسب شروط وأسعار العقد. أما بالنسبة لبقية السلع فأن ل</w:t>
      </w:r>
      <w:r w:rsidR="00AC2086" w:rsidRPr="003244BC">
        <w:rPr>
          <w:rFonts w:cs="Arabic Transparent"/>
          <w:rtl/>
        </w:rPr>
        <w:t>سلطة التعاقد</w:t>
      </w:r>
      <w:r w:rsidRPr="003244BC">
        <w:rPr>
          <w:rFonts w:cs="Arabic Transparent"/>
          <w:rtl/>
        </w:rPr>
        <w:t xml:space="preserve"> الاختيار بين:</w:t>
      </w:r>
    </w:p>
    <w:p w14:paraId="05CCA342" w14:textId="430F21EE" w:rsidR="00A67D9F" w:rsidRPr="003244BC" w:rsidRDefault="00A67D9F" w:rsidP="00A67D9F">
      <w:pPr>
        <w:bidi/>
        <w:ind w:left="-721"/>
        <w:jc w:val="both"/>
        <w:rPr>
          <w:rFonts w:cs="Arabic Transparent"/>
        </w:rPr>
      </w:pPr>
    </w:p>
    <w:p w14:paraId="169FBE1F" w14:textId="36958CEA" w:rsidR="00A67D9F" w:rsidRPr="003244BC" w:rsidRDefault="00A67D9F" w:rsidP="00A67D9F">
      <w:pPr>
        <w:bidi/>
        <w:ind w:left="1416"/>
        <w:jc w:val="both"/>
        <w:rPr>
          <w:rFonts w:cs="Arabic Transparent"/>
          <w:rtl/>
        </w:rPr>
      </w:pPr>
      <w:r w:rsidRPr="003244BC">
        <w:rPr>
          <w:rFonts w:cs="Arabic Transparent"/>
          <w:rtl/>
        </w:rPr>
        <w:t>(1)</w:t>
      </w:r>
      <w:r w:rsidRPr="003244BC">
        <w:rPr>
          <w:rFonts w:cs="Arabic Transparent"/>
          <w:rtl/>
        </w:rPr>
        <w:tab/>
        <w:t>أن يتم استكمال جزء منها وتوصيله حسب شروط وأسعار العقد، و/ أو</w:t>
      </w:r>
    </w:p>
    <w:p w14:paraId="094D6602" w14:textId="224BC49A" w:rsidR="00A67D9F" w:rsidRPr="003244BC" w:rsidRDefault="00A67D9F" w:rsidP="00A67D9F">
      <w:pPr>
        <w:bidi/>
        <w:ind w:left="1416"/>
        <w:jc w:val="both"/>
        <w:rPr>
          <w:rFonts w:cs="Arabic Transparent"/>
        </w:rPr>
      </w:pPr>
    </w:p>
    <w:p w14:paraId="794F1DC9" w14:textId="61C87988" w:rsidR="00A67D9F" w:rsidRPr="003244BC" w:rsidRDefault="00A67D9F" w:rsidP="00A67D9F">
      <w:pPr>
        <w:bidi/>
        <w:ind w:left="2160" w:hanging="720"/>
        <w:jc w:val="both"/>
        <w:rPr>
          <w:rFonts w:cs="Arabic Transparent"/>
        </w:rPr>
      </w:pPr>
      <w:r w:rsidRPr="003244BC">
        <w:rPr>
          <w:rFonts w:cs="Arabic Transparent"/>
          <w:rtl/>
        </w:rPr>
        <w:t>(2)</w:t>
      </w:r>
      <w:r w:rsidRPr="003244BC">
        <w:rPr>
          <w:rFonts w:cs="Arabic Transparent"/>
          <w:rtl/>
        </w:rPr>
        <w:tab/>
        <w:t>إلغاء ما تبقى منها ودفع المبلغ المتفق عليه للمجهز لقاء السلع والخدمات المتصلة بها التي تم توفيرها جزئيا والمواد والقطع المنتجة سابقا من قبل المجهز.</w:t>
      </w:r>
    </w:p>
    <w:p w14:paraId="6B3697A9" w14:textId="62EB3FC1" w:rsidR="00CE3A1A" w:rsidRPr="003244BC" w:rsidRDefault="00CE3A1A" w:rsidP="00CF101B">
      <w:pPr>
        <w:bidi/>
        <w:ind w:left="-1"/>
        <w:jc w:val="both"/>
        <w:rPr>
          <w:rFonts w:cs="Arabic Transparent"/>
          <w:rtl/>
        </w:rPr>
      </w:pPr>
      <w:bookmarkStart w:id="224" w:name="_Toc260415489"/>
    </w:p>
    <w:p w14:paraId="2865211D" w14:textId="77777777" w:rsidR="00CE3A1A" w:rsidRPr="003244BC" w:rsidRDefault="00CE3A1A" w:rsidP="002621AF">
      <w:pPr>
        <w:bidi/>
        <w:ind w:left="-1"/>
        <w:jc w:val="both"/>
        <w:rPr>
          <w:rFonts w:cs="Arabic Transparent"/>
          <w:rtl/>
        </w:rPr>
      </w:pPr>
      <w:r w:rsidRPr="003244BC">
        <w:rPr>
          <w:rFonts w:cs="Arabic Transparent" w:hint="cs"/>
          <w:rtl/>
        </w:rPr>
        <w:t>35-4</w:t>
      </w:r>
      <w:r w:rsidRPr="003244BC">
        <w:rPr>
          <w:rFonts w:cs="Arabic Transparent"/>
          <w:rtl/>
        </w:rPr>
        <w:tab/>
      </w:r>
      <w:r w:rsidRPr="003244BC">
        <w:rPr>
          <w:rFonts w:cs="Arabic Transparent" w:hint="cs"/>
          <w:rtl/>
        </w:rPr>
        <w:t>الدفع عند انهاء العقد</w:t>
      </w:r>
      <w:r w:rsidRPr="003244BC">
        <w:rPr>
          <w:rFonts w:cs="Arabic Transparent"/>
          <w:rtl/>
        </w:rPr>
        <w:t>:</w:t>
      </w:r>
    </w:p>
    <w:p w14:paraId="4AB40C9B" w14:textId="77777777" w:rsidR="00CE3A1A" w:rsidRPr="003244BC" w:rsidRDefault="00CE3A1A" w:rsidP="00CE3A1A">
      <w:pPr>
        <w:bidi/>
        <w:ind w:left="-1"/>
        <w:jc w:val="both"/>
        <w:rPr>
          <w:rFonts w:cs="Arabic Transparent"/>
          <w:rtl/>
        </w:rPr>
      </w:pPr>
    </w:p>
    <w:p w14:paraId="7854838D" w14:textId="4755135B" w:rsidR="00CE3A1A" w:rsidRPr="009011D6" w:rsidRDefault="00CE3A1A" w:rsidP="00CF101B">
      <w:pPr>
        <w:bidi/>
        <w:ind w:left="1440" w:hanging="720"/>
        <w:jc w:val="both"/>
        <w:rPr>
          <w:rFonts w:cs="Arabic Transparent"/>
          <w:highlight w:val="yellow"/>
          <w:rtl/>
        </w:rPr>
      </w:pPr>
      <w:r w:rsidRPr="003244BC">
        <w:rPr>
          <w:rFonts w:cs="Arabic Transparent"/>
          <w:rtl/>
        </w:rPr>
        <w:t>(أ)</w:t>
      </w:r>
      <w:r w:rsidRPr="003244BC">
        <w:rPr>
          <w:rFonts w:cs="Arabic Transparent"/>
          <w:rtl/>
        </w:rPr>
        <w:tab/>
      </w:r>
      <w:r w:rsidRPr="002D452E">
        <w:rPr>
          <w:rFonts w:cs="Arabic Transparent"/>
          <w:rtl/>
        </w:rPr>
        <w:t>في حالة انهاء العقد بموجب الفقرة (35-3) من الشروط العامة للعقد، يجب على سلطة التعاقد تسديد الدفعات المستحقة للمجهز مقابل السلع المجهزة والمقبولة حسب شروط وأسعار العقد بالاضافة الى المبلغ المتفق عليه بموجب الفقرة (35-3) – ب (2) أعلاه.</w:t>
      </w:r>
    </w:p>
    <w:p w14:paraId="19072469" w14:textId="77777777" w:rsidR="00C716AF" w:rsidRPr="009011D6" w:rsidRDefault="00C716AF" w:rsidP="00C716AF">
      <w:pPr>
        <w:bidi/>
        <w:ind w:left="1440" w:hanging="720"/>
        <w:jc w:val="both"/>
        <w:rPr>
          <w:rFonts w:cs="Arabic Transparent"/>
          <w:b/>
          <w:bCs/>
          <w:highlight w:val="yellow"/>
          <w:rtl/>
        </w:rPr>
      </w:pPr>
    </w:p>
    <w:p w14:paraId="2283CA78" w14:textId="77777777" w:rsidR="00A67D9F" w:rsidRPr="003244BC" w:rsidRDefault="00A67D9F" w:rsidP="00CF101B">
      <w:pPr>
        <w:bidi/>
        <w:ind w:left="-1"/>
        <w:jc w:val="both"/>
        <w:outlineLvl w:val="0"/>
        <w:rPr>
          <w:rFonts w:cs="Arabic Transparent"/>
          <w:rtl/>
        </w:rPr>
      </w:pPr>
      <w:bookmarkStart w:id="225" w:name="_Toc421603705"/>
      <w:bookmarkStart w:id="226" w:name="_Toc421603939"/>
      <w:bookmarkStart w:id="227" w:name="_Toc421604287"/>
      <w:bookmarkStart w:id="228" w:name="_Toc440641919"/>
      <w:r w:rsidRPr="003244BC">
        <w:rPr>
          <w:rFonts w:cs="Arabic Transparent"/>
          <w:rtl/>
        </w:rPr>
        <w:t>36</w:t>
      </w:r>
      <w:r w:rsidRPr="003244BC">
        <w:rPr>
          <w:rFonts w:cs="Arabic Transparent"/>
          <w:b/>
          <w:bCs/>
          <w:rtl/>
        </w:rPr>
        <w:t>.</w:t>
      </w:r>
      <w:r w:rsidRPr="003244BC">
        <w:rPr>
          <w:rFonts w:cs="Arabic Transparent"/>
          <w:b/>
          <w:bCs/>
          <w:rtl/>
        </w:rPr>
        <w:tab/>
      </w:r>
      <w:r w:rsidRPr="003244BC">
        <w:rPr>
          <w:rFonts w:cs="Arabic Transparent"/>
          <w:b/>
          <w:bCs/>
          <w:u w:val="single"/>
          <w:rtl/>
        </w:rPr>
        <w:t>التنازل</w:t>
      </w:r>
      <w:bookmarkEnd w:id="224"/>
      <w:bookmarkEnd w:id="225"/>
      <w:bookmarkEnd w:id="226"/>
      <w:bookmarkEnd w:id="227"/>
      <w:bookmarkEnd w:id="228"/>
    </w:p>
    <w:p w14:paraId="34FB20BB" w14:textId="77777777" w:rsidR="00A67D9F" w:rsidRPr="003244BC" w:rsidRDefault="00A67D9F" w:rsidP="00A67D9F">
      <w:pPr>
        <w:bidi/>
        <w:ind w:left="-1"/>
        <w:jc w:val="both"/>
        <w:rPr>
          <w:rFonts w:cs="Arabic Transparent"/>
          <w:rtl/>
        </w:rPr>
      </w:pPr>
    </w:p>
    <w:p w14:paraId="2123762F" w14:textId="5AEA7268" w:rsidR="00A67D9F" w:rsidRPr="003244BC" w:rsidRDefault="00A67D9F" w:rsidP="002D452E">
      <w:pPr>
        <w:bidi/>
        <w:ind w:left="719" w:hanging="720"/>
        <w:jc w:val="lowKashida"/>
        <w:rPr>
          <w:rFonts w:cs="Arabic Transparent"/>
          <w:rtl/>
        </w:rPr>
      </w:pPr>
      <w:r w:rsidRPr="003244BC">
        <w:rPr>
          <w:rFonts w:cs="Arabic Transparent"/>
          <w:rtl/>
        </w:rPr>
        <w:t>36-1</w:t>
      </w:r>
      <w:r w:rsidRPr="003244BC">
        <w:rPr>
          <w:rFonts w:cs="Arabic Transparent"/>
          <w:rtl/>
        </w:rPr>
        <w:tab/>
        <w:t xml:space="preserve">لا يحق </w:t>
      </w:r>
      <w:r w:rsidR="002D452E">
        <w:rPr>
          <w:rFonts w:cs="Arabic Transparent" w:hint="cs"/>
          <w:rtl/>
        </w:rPr>
        <w:t>ل</w:t>
      </w:r>
      <w:r w:rsidRPr="003244BC">
        <w:rPr>
          <w:rFonts w:cs="Arabic Transparent"/>
          <w:rtl/>
        </w:rPr>
        <w:t xml:space="preserve">لمجهز التنازل عن التزاماته المبرمة في هذا العقد كلياً أو جزئياً إلا بموافقة خطية مسبقة من </w:t>
      </w:r>
      <w:r w:rsidR="002D452E">
        <w:rPr>
          <w:rFonts w:cs="Arabic Transparent" w:hint="cs"/>
          <w:rtl/>
        </w:rPr>
        <w:t>سلطة التعاقد</w:t>
      </w:r>
      <w:r w:rsidRPr="003244BC">
        <w:rPr>
          <w:rFonts w:cs="Arabic Transparent"/>
          <w:rtl/>
        </w:rPr>
        <w:t>.</w:t>
      </w:r>
    </w:p>
    <w:p w14:paraId="6879B127" w14:textId="77777777" w:rsidR="00A67D9F" w:rsidRPr="003244BC" w:rsidRDefault="00A67D9F" w:rsidP="00A67D9F"/>
    <w:p w14:paraId="1F8E1B55" w14:textId="77777777" w:rsidR="00CE3A1A" w:rsidRPr="003244BC" w:rsidRDefault="00CE3A1A">
      <w:pPr>
        <w:rPr>
          <w:b/>
          <w:bCs/>
          <w:sz w:val="40"/>
          <w:szCs w:val="40"/>
          <w:rtl/>
        </w:rPr>
      </w:pPr>
      <w:r w:rsidRPr="003244BC">
        <w:rPr>
          <w:b/>
          <w:bCs/>
          <w:sz w:val="40"/>
          <w:szCs w:val="40"/>
          <w:rtl/>
        </w:rPr>
        <w:br w:type="page"/>
      </w:r>
    </w:p>
    <w:p w14:paraId="29BB5084" w14:textId="77777777" w:rsidR="00F44150" w:rsidRPr="003244BC" w:rsidRDefault="00F44150" w:rsidP="00B147D2">
      <w:pPr>
        <w:bidi/>
        <w:jc w:val="center"/>
        <w:rPr>
          <w:b/>
          <w:bCs/>
          <w:sz w:val="40"/>
          <w:szCs w:val="40"/>
          <w:rtl/>
        </w:rPr>
      </w:pPr>
      <w:r w:rsidRPr="003244BC">
        <w:rPr>
          <w:b/>
          <w:bCs/>
          <w:sz w:val="40"/>
          <w:szCs w:val="40"/>
          <w:rtl/>
        </w:rPr>
        <w:lastRenderedPageBreak/>
        <w:t xml:space="preserve">القسم </w:t>
      </w:r>
      <w:r w:rsidR="006E2B93" w:rsidRPr="003244BC">
        <w:rPr>
          <w:b/>
          <w:bCs/>
          <w:sz w:val="40"/>
          <w:szCs w:val="40"/>
          <w:rtl/>
        </w:rPr>
        <w:t>السابع</w:t>
      </w:r>
      <w:r w:rsidRPr="003244BC">
        <w:rPr>
          <w:b/>
          <w:bCs/>
          <w:sz w:val="40"/>
          <w:szCs w:val="40"/>
          <w:rtl/>
        </w:rPr>
        <w:t xml:space="preserve">: الشروط الخاصة </w:t>
      </w:r>
      <w:r w:rsidR="006E2B93" w:rsidRPr="003244BC">
        <w:rPr>
          <w:b/>
          <w:bCs/>
          <w:sz w:val="40"/>
          <w:szCs w:val="40"/>
          <w:rtl/>
        </w:rPr>
        <w:t>ل</w:t>
      </w:r>
      <w:r w:rsidRPr="003244BC">
        <w:rPr>
          <w:b/>
          <w:bCs/>
          <w:sz w:val="40"/>
          <w:szCs w:val="40"/>
          <w:rtl/>
        </w:rPr>
        <w:t>لعقد</w:t>
      </w:r>
    </w:p>
    <w:p w14:paraId="120C9A1E" w14:textId="77777777" w:rsidR="00F44150" w:rsidRPr="003244BC" w:rsidRDefault="00F44150" w:rsidP="00F44150">
      <w:pPr>
        <w:bidi/>
        <w:jc w:val="both"/>
        <w:rPr>
          <w:rtl/>
        </w:rPr>
      </w:pPr>
    </w:p>
    <w:p w14:paraId="0881334A" w14:textId="77777777" w:rsidR="00F44150" w:rsidRPr="003244BC" w:rsidRDefault="00F44150" w:rsidP="00B147D2">
      <w:pPr>
        <w:bidi/>
        <w:jc w:val="both"/>
        <w:rPr>
          <w:rtl/>
        </w:rPr>
      </w:pPr>
      <w:r w:rsidRPr="003244BC">
        <w:rPr>
          <w:rtl/>
        </w:rPr>
        <w:t xml:space="preserve">تعمل الشروط الخاصة </w:t>
      </w:r>
      <w:r w:rsidR="006E2B93" w:rsidRPr="003244BC">
        <w:rPr>
          <w:rtl/>
        </w:rPr>
        <w:t>ل</w:t>
      </w:r>
      <w:r w:rsidRPr="003244BC">
        <w:rPr>
          <w:rtl/>
        </w:rPr>
        <w:t>لعقد الآتية على إكمال و/أو تعديل الشروط العامة للعقد. في حالة وجود أي تعارض، تعتمد النصوص المدرجة في الشروط الخاصة بالعقد.</w:t>
      </w:r>
    </w:p>
    <w:p w14:paraId="5F994ECF" w14:textId="77777777" w:rsidR="00F44150" w:rsidRPr="003244BC" w:rsidRDefault="00F44150" w:rsidP="00F44150">
      <w:pPr>
        <w:bidi/>
        <w:jc w:val="both"/>
        <w:rPr>
          <w:rtl/>
        </w:rPr>
      </w:pPr>
    </w:p>
    <w:p w14:paraId="17714C7E" w14:textId="77777777" w:rsidR="00F44150" w:rsidRPr="003244BC" w:rsidRDefault="00F44150" w:rsidP="00AA1E41">
      <w:pPr>
        <w:bidi/>
        <w:jc w:val="both"/>
        <w:rPr>
          <w:i/>
          <w:iCs/>
          <w:rtl/>
        </w:rPr>
      </w:pPr>
      <w:r w:rsidRPr="003244BC">
        <w:rPr>
          <w:i/>
          <w:iCs/>
          <w:rtl/>
        </w:rPr>
        <w:t>[ل</w:t>
      </w:r>
      <w:r w:rsidR="00AC2086" w:rsidRPr="003244BC">
        <w:rPr>
          <w:i/>
          <w:iCs/>
          <w:rtl/>
        </w:rPr>
        <w:t>سلطة التعاقد</w:t>
      </w:r>
      <w:r w:rsidRPr="003244BC">
        <w:rPr>
          <w:i/>
          <w:iCs/>
          <w:rtl/>
        </w:rPr>
        <w:t xml:space="preserve"> أن </w:t>
      </w:r>
      <w:r w:rsidR="00FA7504" w:rsidRPr="003244BC">
        <w:rPr>
          <w:i/>
          <w:iCs/>
          <w:rtl/>
        </w:rPr>
        <w:t>ت</w:t>
      </w:r>
      <w:r w:rsidRPr="003244BC">
        <w:rPr>
          <w:i/>
          <w:iCs/>
          <w:rtl/>
        </w:rPr>
        <w:t>ختار إدخال الصيغة المناسبة مستخدم</w:t>
      </w:r>
      <w:r w:rsidR="00AA1E41" w:rsidRPr="003244BC">
        <w:rPr>
          <w:rFonts w:hint="cs"/>
          <w:i/>
          <w:iCs/>
          <w:rtl/>
        </w:rPr>
        <w:t>ة</w:t>
      </w:r>
      <w:r w:rsidRPr="003244BC">
        <w:rPr>
          <w:i/>
          <w:iCs/>
          <w:rtl/>
        </w:rPr>
        <w:t xml:space="preserve"> العينات أدناه أو صيغة مقبولة أخرى وحذف النص بين الأقواس].</w:t>
      </w:r>
    </w:p>
    <w:p w14:paraId="709049D3" w14:textId="77777777" w:rsidR="00F44150" w:rsidRPr="003244BC" w:rsidRDefault="00F44150" w:rsidP="00F44150">
      <w:pPr>
        <w:bidi/>
        <w:rPr>
          <w:rtl/>
        </w:rPr>
      </w:pPr>
    </w:p>
    <w:tbl>
      <w:tblPr>
        <w:tblStyle w:val="TableGrid"/>
        <w:bidiVisual/>
        <w:tblW w:w="8640" w:type="dxa"/>
        <w:tblInd w:w="-46" w:type="dxa"/>
        <w:tblLook w:val="01E0" w:firstRow="1" w:lastRow="1" w:firstColumn="1" w:lastColumn="1" w:noHBand="0" w:noVBand="0"/>
      </w:tblPr>
      <w:tblGrid>
        <w:gridCol w:w="2700"/>
        <w:gridCol w:w="5940"/>
      </w:tblGrid>
      <w:tr w:rsidR="003244BC" w:rsidRPr="003244BC" w14:paraId="2C7E08E9" w14:textId="77777777" w:rsidTr="009011D6">
        <w:tc>
          <w:tcPr>
            <w:tcW w:w="2700" w:type="dxa"/>
          </w:tcPr>
          <w:p w14:paraId="6A6D0B80" w14:textId="77777777" w:rsidR="00F44150" w:rsidRPr="003244BC" w:rsidRDefault="00F44150" w:rsidP="00AA1E41">
            <w:pPr>
              <w:bidi/>
              <w:jc w:val="both"/>
              <w:rPr>
                <w:rtl/>
              </w:rPr>
            </w:pPr>
            <w:r w:rsidRPr="003244BC">
              <w:rPr>
                <w:rtl/>
              </w:rPr>
              <w:t>الشروط العامة للعقد  1-1 (</w:t>
            </w:r>
            <w:r w:rsidR="00AA1E41" w:rsidRPr="003244BC">
              <w:rPr>
                <w:rFonts w:hint="cs"/>
                <w:rtl/>
              </w:rPr>
              <w:t>ح</w:t>
            </w:r>
            <w:r w:rsidRPr="003244BC">
              <w:rPr>
                <w:rtl/>
              </w:rPr>
              <w:t>)</w:t>
            </w:r>
          </w:p>
        </w:tc>
        <w:tc>
          <w:tcPr>
            <w:tcW w:w="5940" w:type="dxa"/>
          </w:tcPr>
          <w:p w14:paraId="745F2469" w14:textId="77777777" w:rsidR="00F44150" w:rsidRPr="003244BC" w:rsidRDefault="00AC2086" w:rsidP="00B147D2">
            <w:pPr>
              <w:bidi/>
              <w:rPr>
                <w:rtl/>
              </w:rPr>
            </w:pPr>
            <w:r w:rsidRPr="003244BC">
              <w:rPr>
                <w:rtl/>
              </w:rPr>
              <w:t>سلطة التعاقد</w:t>
            </w:r>
            <w:r w:rsidR="00F44150" w:rsidRPr="003244BC">
              <w:rPr>
                <w:rtl/>
              </w:rPr>
              <w:t xml:space="preserve">: </w:t>
            </w:r>
            <w:r w:rsidR="00F44150" w:rsidRPr="003244BC">
              <w:rPr>
                <w:i/>
                <w:iCs/>
                <w:rtl/>
              </w:rPr>
              <w:t>[أدخل الاسم الرسمي الكامل لل</w:t>
            </w:r>
            <w:r w:rsidRPr="003244BC">
              <w:rPr>
                <w:i/>
                <w:iCs/>
                <w:rtl/>
              </w:rPr>
              <w:t>سلطة التعاقد</w:t>
            </w:r>
            <w:r w:rsidR="00F44150" w:rsidRPr="003244BC">
              <w:rPr>
                <w:rtl/>
              </w:rPr>
              <w:t>].</w:t>
            </w:r>
          </w:p>
          <w:p w14:paraId="0104B41A" w14:textId="77777777" w:rsidR="00F44150" w:rsidRPr="003244BC" w:rsidRDefault="00F44150" w:rsidP="00686107">
            <w:pPr>
              <w:bidi/>
              <w:jc w:val="both"/>
              <w:rPr>
                <w:rtl/>
              </w:rPr>
            </w:pPr>
          </w:p>
        </w:tc>
      </w:tr>
      <w:tr w:rsidR="003244BC" w:rsidRPr="003244BC" w14:paraId="1B36286F" w14:textId="77777777" w:rsidTr="009011D6">
        <w:tc>
          <w:tcPr>
            <w:tcW w:w="2700" w:type="dxa"/>
          </w:tcPr>
          <w:p w14:paraId="7A28A6B6" w14:textId="77777777" w:rsidR="00F44150" w:rsidRPr="003244BC" w:rsidRDefault="00F44150" w:rsidP="00AA1E41">
            <w:pPr>
              <w:bidi/>
              <w:jc w:val="both"/>
              <w:rPr>
                <w:rtl/>
              </w:rPr>
            </w:pPr>
            <w:r w:rsidRPr="003244BC">
              <w:rPr>
                <w:rtl/>
              </w:rPr>
              <w:t>الشروط العامة للعقد  1-1 (</w:t>
            </w:r>
            <w:r w:rsidR="00AA1E41" w:rsidRPr="003244BC">
              <w:rPr>
                <w:rFonts w:hint="cs"/>
                <w:rtl/>
              </w:rPr>
              <w:t>ل</w:t>
            </w:r>
            <w:r w:rsidRPr="003244BC">
              <w:rPr>
                <w:rtl/>
              </w:rPr>
              <w:t>)</w:t>
            </w:r>
          </w:p>
        </w:tc>
        <w:tc>
          <w:tcPr>
            <w:tcW w:w="5940" w:type="dxa"/>
          </w:tcPr>
          <w:p w14:paraId="0490982F" w14:textId="77777777" w:rsidR="00F44150" w:rsidRPr="003244BC" w:rsidRDefault="00F44150" w:rsidP="00B147D2">
            <w:pPr>
              <w:bidi/>
              <w:rPr>
                <w:i/>
                <w:iCs/>
                <w:rtl/>
              </w:rPr>
            </w:pPr>
            <w:r w:rsidRPr="003244BC">
              <w:rPr>
                <w:rtl/>
              </w:rPr>
              <w:t>موقع (مواقع) المشروع/الوجهة النهائية:</w:t>
            </w:r>
            <w:r w:rsidRPr="003244BC">
              <w:rPr>
                <w:i/>
                <w:iCs/>
                <w:rtl/>
              </w:rPr>
              <w:t>[أدخل اسم الموقع ومعلومات تفصيلية عنه].</w:t>
            </w:r>
          </w:p>
          <w:p w14:paraId="3A2AE8EA" w14:textId="77777777" w:rsidR="00F44150" w:rsidRPr="003244BC" w:rsidRDefault="00F44150" w:rsidP="00686107">
            <w:pPr>
              <w:bidi/>
              <w:jc w:val="both"/>
              <w:rPr>
                <w:rtl/>
              </w:rPr>
            </w:pPr>
          </w:p>
        </w:tc>
      </w:tr>
      <w:tr w:rsidR="003244BC" w:rsidRPr="003244BC" w14:paraId="34D80FE8" w14:textId="77777777" w:rsidTr="009011D6">
        <w:tc>
          <w:tcPr>
            <w:tcW w:w="2700" w:type="dxa"/>
          </w:tcPr>
          <w:p w14:paraId="07B9F27C" w14:textId="77777777" w:rsidR="00F44150" w:rsidRPr="003244BC" w:rsidRDefault="00F44150" w:rsidP="00686107">
            <w:pPr>
              <w:bidi/>
              <w:jc w:val="both"/>
              <w:rPr>
                <w:rtl/>
              </w:rPr>
            </w:pPr>
            <w:r w:rsidRPr="003244BC">
              <w:rPr>
                <w:rtl/>
              </w:rPr>
              <w:t>الشروط العامة للعقد  4-2 (ا)</w:t>
            </w:r>
          </w:p>
        </w:tc>
        <w:tc>
          <w:tcPr>
            <w:tcW w:w="5940" w:type="dxa"/>
          </w:tcPr>
          <w:p w14:paraId="03982F74" w14:textId="77777777" w:rsidR="0059592C" w:rsidRPr="003244BC" w:rsidRDefault="00F44150" w:rsidP="00B147D2">
            <w:pPr>
              <w:bidi/>
              <w:jc w:val="both"/>
              <w:rPr>
                <w:rtl/>
              </w:rPr>
            </w:pPr>
            <w:r w:rsidRPr="003244BC">
              <w:rPr>
                <w:rtl/>
              </w:rPr>
              <w:t>معاني المصطلحات التجارية هي كما موصوفة في الانكوترم</w:t>
            </w:r>
            <w:r w:rsidR="0059592C" w:rsidRPr="003244BC">
              <w:rPr>
                <w:rtl/>
              </w:rPr>
              <w:t>.</w:t>
            </w:r>
          </w:p>
          <w:p w14:paraId="006135A8" w14:textId="6F33D738" w:rsidR="00F44150" w:rsidRPr="003244BC" w:rsidRDefault="00F44150" w:rsidP="000646F1">
            <w:pPr>
              <w:bidi/>
              <w:jc w:val="both"/>
              <w:rPr>
                <w:i/>
                <w:iCs/>
                <w:rtl/>
              </w:rPr>
            </w:pPr>
            <w:r w:rsidRPr="003244BC">
              <w:rPr>
                <w:rtl/>
              </w:rPr>
              <w:t xml:space="preserve">إذا كان المعنى لأي مصطلح تجاري والحقوق والالتزامات </w:t>
            </w:r>
            <w:r w:rsidR="000646F1" w:rsidRPr="003244BC">
              <w:rPr>
                <w:rtl/>
              </w:rPr>
              <w:t>ل</w:t>
            </w:r>
            <w:r w:rsidR="000646F1">
              <w:rPr>
                <w:rFonts w:hint="cs"/>
                <w:rtl/>
              </w:rPr>
              <w:t>طرفي</w:t>
            </w:r>
            <w:r w:rsidR="000646F1" w:rsidRPr="003244BC">
              <w:rPr>
                <w:rtl/>
              </w:rPr>
              <w:t xml:space="preserve"> </w:t>
            </w:r>
            <w:r w:rsidRPr="003244BC">
              <w:rPr>
                <w:rtl/>
              </w:rPr>
              <w:t xml:space="preserve">العقد لاتنطبق مع الانكوترم، تعتمد المعاني الموضوعة من قبل </w:t>
            </w:r>
            <w:r w:rsidR="00FA7504" w:rsidRPr="003244BC">
              <w:rPr>
                <w:i/>
                <w:iCs/>
                <w:rtl/>
              </w:rPr>
              <w:t>[</w:t>
            </w:r>
            <w:r w:rsidRPr="003244BC">
              <w:rPr>
                <w:i/>
                <w:iCs/>
                <w:rtl/>
              </w:rPr>
              <w:t>استثناء: أشر إلى أحد المصطلحات التجارية العالمية المقبولة الأخرى</w:t>
            </w:r>
            <w:r w:rsidR="00FA7504" w:rsidRPr="003244BC">
              <w:rPr>
                <w:i/>
                <w:iCs/>
                <w:rtl/>
              </w:rPr>
              <w:t>]</w:t>
            </w:r>
          </w:p>
          <w:p w14:paraId="2C543092" w14:textId="77777777" w:rsidR="00F44150" w:rsidRPr="003244BC" w:rsidRDefault="00F44150" w:rsidP="00686107">
            <w:pPr>
              <w:bidi/>
              <w:jc w:val="both"/>
              <w:rPr>
                <w:rtl/>
              </w:rPr>
            </w:pPr>
          </w:p>
        </w:tc>
      </w:tr>
      <w:tr w:rsidR="003244BC" w:rsidRPr="003244BC" w14:paraId="49BD217B" w14:textId="77777777" w:rsidTr="009011D6">
        <w:tc>
          <w:tcPr>
            <w:tcW w:w="2700" w:type="dxa"/>
          </w:tcPr>
          <w:p w14:paraId="5FE7085A" w14:textId="4390517F" w:rsidR="00F44150" w:rsidRPr="003244BC" w:rsidRDefault="00F44150" w:rsidP="00686107">
            <w:pPr>
              <w:bidi/>
              <w:jc w:val="both"/>
              <w:rPr>
                <w:rtl/>
              </w:rPr>
            </w:pPr>
            <w:r w:rsidRPr="003244BC">
              <w:rPr>
                <w:rtl/>
              </w:rPr>
              <w:t>الشروط العامة للعقد 4-2</w:t>
            </w:r>
            <w:r w:rsidR="00170BA4">
              <w:rPr>
                <w:rFonts w:hint="cs"/>
                <w:rtl/>
              </w:rPr>
              <w:t xml:space="preserve"> </w:t>
            </w:r>
            <w:r w:rsidRPr="003244BC">
              <w:rPr>
                <w:rtl/>
              </w:rPr>
              <w:t>(ب)</w:t>
            </w:r>
          </w:p>
        </w:tc>
        <w:tc>
          <w:tcPr>
            <w:tcW w:w="5940" w:type="dxa"/>
          </w:tcPr>
          <w:p w14:paraId="3D385311" w14:textId="77777777" w:rsidR="00F44150" w:rsidRPr="003244BC" w:rsidRDefault="00F44150" w:rsidP="00B147D2">
            <w:pPr>
              <w:bidi/>
              <w:jc w:val="both"/>
              <w:rPr>
                <w:i/>
                <w:iCs/>
                <w:rtl/>
              </w:rPr>
            </w:pPr>
            <w:r w:rsidRPr="003244BC">
              <w:rPr>
                <w:rtl/>
              </w:rPr>
              <w:t>الإصدار المستخدم للانكوترم</w:t>
            </w:r>
            <w:r w:rsidR="00FA7504" w:rsidRPr="003244BC">
              <w:rPr>
                <w:rtl/>
              </w:rPr>
              <w:t xml:space="preserve">: </w:t>
            </w:r>
            <w:r w:rsidR="00FA7504" w:rsidRPr="003244BC">
              <w:rPr>
                <w:i/>
                <w:iCs/>
                <w:rtl/>
              </w:rPr>
              <w:t>[</w:t>
            </w:r>
            <w:r w:rsidRPr="003244BC">
              <w:rPr>
                <w:i/>
                <w:iCs/>
                <w:rtl/>
              </w:rPr>
              <w:t xml:space="preserve"> ادخل تاريخ الإصدار المعمول به</w:t>
            </w:r>
            <w:r w:rsidR="00FA7504" w:rsidRPr="003244BC">
              <w:rPr>
                <w:i/>
                <w:iCs/>
                <w:rtl/>
              </w:rPr>
              <w:t>]</w:t>
            </w:r>
            <w:r w:rsidRPr="003244BC">
              <w:rPr>
                <w:i/>
                <w:iCs/>
                <w:rtl/>
              </w:rPr>
              <w:t>.</w:t>
            </w:r>
          </w:p>
          <w:p w14:paraId="34D77C02" w14:textId="77777777" w:rsidR="00F44150" w:rsidRPr="003244BC" w:rsidRDefault="00F44150" w:rsidP="00686107">
            <w:pPr>
              <w:bidi/>
              <w:jc w:val="both"/>
              <w:rPr>
                <w:rtl/>
              </w:rPr>
            </w:pPr>
          </w:p>
        </w:tc>
      </w:tr>
      <w:tr w:rsidR="003244BC" w:rsidRPr="003244BC" w14:paraId="3E85FDD1" w14:textId="77777777" w:rsidTr="009011D6">
        <w:tc>
          <w:tcPr>
            <w:tcW w:w="2700" w:type="dxa"/>
          </w:tcPr>
          <w:p w14:paraId="77BA53D5" w14:textId="77777777" w:rsidR="00F44150" w:rsidRPr="003244BC" w:rsidRDefault="00F44150" w:rsidP="00686107">
            <w:pPr>
              <w:bidi/>
              <w:jc w:val="both"/>
              <w:rPr>
                <w:rtl/>
              </w:rPr>
            </w:pPr>
            <w:r w:rsidRPr="003244BC">
              <w:rPr>
                <w:rtl/>
              </w:rPr>
              <w:t>الشروط العامة للعقد  5-1</w:t>
            </w:r>
          </w:p>
        </w:tc>
        <w:tc>
          <w:tcPr>
            <w:tcW w:w="5940" w:type="dxa"/>
          </w:tcPr>
          <w:p w14:paraId="422EFEA7" w14:textId="77777777" w:rsidR="00F44150" w:rsidRPr="003244BC" w:rsidRDefault="00F44150" w:rsidP="00B147D2">
            <w:pPr>
              <w:bidi/>
              <w:jc w:val="both"/>
              <w:rPr>
                <w:rtl/>
              </w:rPr>
            </w:pPr>
            <w:r w:rsidRPr="003244BC">
              <w:rPr>
                <w:rtl/>
              </w:rPr>
              <w:t xml:space="preserve">اللغة المعتمدة: </w:t>
            </w:r>
            <w:r w:rsidRPr="003244BC">
              <w:rPr>
                <w:i/>
                <w:iCs/>
                <w:rtl/>
              </w:rPr>
              <w:t>[أدخل اسم اللغة مثلا: العربية/الك</w:t>
            </w:r>
            <w:r w:rsidR="00FA7504" w:rsidRPr="003244BC">
              <w:rPr>
                <w:i/>
                <w:iCs/>
                <w:rtl/>
              </w:rPr>
              <w:t>و</w:t>
            </w:r>
            <w:r w:rsidRPr="003244BC">
              <w:rPr>
                <w:i/>
                <w:iCs/>
                <w:rtl/>
              </w:rPr>
              <w:t>ردية]</w:t>
            </w:r>
          </w:p>
          <w:p w14:paraId="1FEC1247" w14:textId="77777777" w:rsidR="00F44150" w:rsidRPr="003244BC" w:rsidRDefault="00F44150" w:rsidP="00686107">
            <w:pPr>
              <w:bidi/>
              <w:jc w:val="both"/>
              <w:rPr>
                <w:rtl/>
              </w:rPr>
            </w:pPr>
          </w:p>
        </w:tc>
      </w:tr>
      <w:tr w:rsidR="003244BC" w:rsidRPr="003244BC" w14:paraId="12EAB0BD" w14:textId="77777777" w:rsidTr="009011D6">
        <w:trPr>
          <w:trHeight w:val="890"/>
        </w:trPr>
        <w:tc>
          <w:tcPr>
            <w:tcW w:w="2700" w:type="dxa"/>
          </w:tcPr>
          <w:p w14:paraId="35671477" w14:textId="77777777" w:rsidR="00F44150" w:rsidRPr="003244BC" w:rsidRDefault="00F44150" w:rsidP="00686107">
            <w:pPr>
              <w:bidi/>
              <w:jc w:val="both"/>
              <w:rPr>
                <w:rtl/>
              </w:rPr>
            </w:pPr>
            <w:r w:rsidRPr="003244BC">
              <w:rPr>
                <w:rtl/>
              </w:rPr>
              <w:t>الشروط العامة للعقد  8-1</w:t>
            </w:r>
          </w:p>
        </w:tc>
        <w:tc>
          <w:tcPr>
            <w:tcW w:w="5940" w:type="dxa"/>
          </w:tcPr>
          <w:p w14:paraId="4E88F564" w14:textId="77777777" w:rsidR="00F44150" w:rsidRPr="003244BC" w:rsidRDefault="00F44150" w:rsidP="00686107">
            <w:pPr>
              <w:bidi/>
              <w:spacing w:line="360" w:lineRule="auto"/>
              <w:jc w:val="both"/>
              <w:rPr>
                <w:rtl/>
              </w:rPr>
            </w:pPr>
            <w:r w:rsidRPr="003244BC">
              <w:rPr>
                <w:rtl/>
              </w:rPr>
              <w:t xml:space="preserve">لإرسال البلاغات، </w:t>
            </w:r>
            <w:r w:rsidRPr="009011D6">
              <w:rPr>
                <w:b/>
                <w:bCs/>
                <w:rtl/>
              </w:rPr>
              <w:t xml:space="preserve">عنوان </w:t>
            </w:r>
            <w:r w:rsidR="00AC2086" w:rsidRPr="009011D6">
              <w:rPr>
                <w:b/>
                <w:bCs/>
                <w:rtl/>
              </w:rPr>
              <w:t>سلطة التعاقد</w:t>
            </w:r>
            <w:r w:rsidRPr="009011D6">
              <w:rPr>
                <w:b/>
                <w:bCs/>
                <w:rtl/>
              </w:rPr>
              <w:t xml:space="preserve"> هو</w:t>
            </w:r>
            <w:r w:rsidRPr="003244BC">
              <w:rPr>
                <w:rtl/>
              </w:rPr>
              <w:t>:</w:t>
            </w:r>
          </w:p>
          <w:p w14:paraId="773AE733" w14:textId="77777777" w:rsidR="00F44150" w:rsidRPr="003244BC" w:rsidRDefault="00F44150" w:rsidP="00686107">
            <w:pPr>
              <w:bidi/>
              <w:spacing w:line="360" w:lineRule="auto"/>
              <w:jc w:val="both"/>
              <w:rPr>
                <w:i/>
                <w:iCs/>
                <w:rtl/>
              </w:rPr>
            </w:pPr>
            <w:r w:rsidRPr="003244BC">
              <w:rPr>
                <w:rtl/>
              </w:rPr>
              <w:t xml:space="preserve">إلى: </w:t>
            </w:r>
            <w:r w:rsidRPr="003244BC">
              <w:rPr>
                <w:i/>
                <w:iCs/>
                <w:rtl/>
              </w:rPr>
              <w:t>[أدخل اسم الشخص الكامل، إن كان ينطبق]</w:t>
            </w:r>
          </w:p>
          <w:p w14:paraId="29C4829E" w14:textId="77777777" w:rsidR="00F44150" w:rsidRPr="003244BC" w:rsidRDefault="00F44150" w:rsidP="00686107">
            <w:pPr>
              <w:bidi/>
              <w:spacing w:line="360" w:lineRule="auto"/>
              <w:jc w:val="both"/>
              <w:rPr>
                <w:rtl/>
              </w:rPr>
            </w:pPr>
            <w:r w:rsidRPr="003244BC">
              <w:rPr>
                <w:rtl/>
              </w:rPr>
              <w:t xml:space="preserve">عنوان الشارع: </w:t>
            </w:r>
            <w:r w:rsidRPr="003244BC">
              <w:rPr>
                <w:i/>
                <w:iCs/>
                <w:rtl/>
              </w:rPr>
              <w:t>[أدخل اسم ورقم الشارع]</w:t>
            </w:r>
          </w:p>
          <w:p w14:paraId="72D3C13C" w14:textId="77777777" w:rsidR="00F44150" w:rsidRPr="003244BC" w:rsidRDefault="00F44150" w:rsidP="00686107">
            <w:pPr>
              <w:bidi/>
              <w:spacing w:line="360" w:lineRule="auto"/>
              <w:jc w:val="both"/>
              <w:rPr>
                <w:rtl/>
              </w:rPr>
            </w:pPr>
            <w:r w:rsidRPr="003244BC">
              <w:rPr>
                <w:rtl/>
              </w:rPr>
              <w:t>رقم الطابق والغرفة</w:t>
            </w:r>
            <w:r w:rsidRPr="003244BC">
              <w:rPr>
                <w:i/>
                <w:iCs/>
                <w:rtl/>
              </w:rPr>
              <w:t>: [أدخل اسم ورقم الغرفة، إن وجد]</w:t>
            </w:r>
          </w:p>
          <w:p w14:paraId="40A912D5" w14:textId="77777777" w:rsidR="00F44150" w:rsidRPr="003244BC" w:rsidRDefault="00F44150" w:rsidP="00686107">
            <w:pPr>
              <w:bidi/>
              <w:spacing w:line="360" w:lineRule="auto"/>
              <w:jc w:val="both"/>
              <w:rPr>
                <w:rtl/>
              </w:rPr>
            </w:pPr>
            <w:r w:rsidRPr="003244BC">
              <w:rPr>
                <w:rtl/>
              </w:rPr>
              <w:t xml:space="preserve">المدينة: </w:t>
            </w:r>
            <w:r w:rsidRPr="003244BC">
              <w:rPr>
                <w:i/>
                <w:iCs/>
                <w:rtl/>
              </w:rPr>
              <w:t>[أدخل اسم المدينة أو البلدة]</w:t>
            </w:r>
          </w:p>
          <w:p w14:paraId="31444EEB" w14:textId="77777777" w:rsidR="00F44150" w:rsidRPr="003244BC" w:rsidRDefault="00F44150" w:rsidP="00686107">
            <w:pPr>
              <w:bidi/>
              <w:spacing w:line="360" w:lineRule="auto"/>
              <w:jc w:val="both"/>
              <w:rPr>
                <w:rtl/>
              </w:rPr>
            </w:pPr>
            <w:r w:rsidRPr="003244BC">
              <w:rPr>
                <w:rtl/>
              </w:rPr>
              <w:t xml:space="preserve">الرمز البريدي: </w:t>
            </w:r>
            <w:r w:rsidRPr="003244BC">
              <w:rPr>
                <w:i/>
                <w:iCs/>
                <w:rtl/>
              </w:rPr>
              <w:t>[أدخل الرمز البريدي، إن وجد]</w:t>
            </w:r>
          </w:p>
          <w:p w14:paraId="24946989" w14:textId="77777777" w:rsidR="00F44150" w:rsidRPr="003244BC" w:rsidRDefault="00F44150" w:rsidP="00686107">
            <w:pPr>
              <w:bidi/>
              <w:spacing w:line="360" w:lineRule="auto"/>
              <w:jc w:val="both"/>
              <w:rPr>
                <w:rtl/>
              </w:rPr>
            </w:pPr>
            <w:r w:rsidRPr="003244BC">
              <w:rPr>
                <w:rtl/>
              </w:rPr>
              <w:t xml:space="preserve">الدولة: </w:t>
            </w:r>
            <w:r w:rsidRPr="003244BC">
              <w:rPr>
                <w:i/>
                <w:iCs/>
                <w:rtl/>
              </w:rPr>
              <w:t>[أدخل اسم الدولة]</w:t>
            </w:r>
          </w:p>
          <w:p w14:paraId="6CA17047" w14:textId="77777777" w:rsidR="00F44150" w:rsidRPr="003244BC" w:rsidRDefault="00F44150" w:rsidP="00686107">
            <w:pPr>
              <w:bidi/>
              <w:spacing w:line="360" w:lineRule="auto"/>
              <w:jc w:val="both"/>
              <w:rPr>
                <w:rtl/>
              </w:rPr>
            </w:pPr>
            <w:r w:rsidRPr="003244BC">
              <w:rPr>
                <w:rtl/>
              </w:rPr>
              <w:t xml:space="preserve">الهاتف: </w:t>
            </w:r>
            <w:r w:rsidRPr="003244BC">
              <w:rPr>
                <w:i/>
                <w:iCs/>
                <w:rtl/>
              </w:rPr>
              <w:t>[أدخل رقم الهاتف شاملاً رمز المدينة والدولة]</w:t>
            </w:r>
          </w:p>
          <w:p w14:paraId="085D46E3" w14:textId="77777777" w:rsidR="00F44150" w:rsidRPr="003244BC" w:rsidRDefault="00F44150" w:rsidP="00686107">
            <w:pPr>
              <w:bidi/>
              <w:spacing w:line="360" w:lineRule="auto"/>
              <w:jc w:val="both"/>
              <w:rPr>
                <w:rtl/>
              </w:rPr>
            </w:pPr>
            <w:r w:rsidRPr="003244BC">
              <w:rPr>
                <w:rtl/>
              </w:rPr>
              <w:t xml:space="preserve">الفاكس: </w:t>
            </w:r>
            <w:r w:rsidRPr="003244BC">
              <w:rPr>
                <w:i/>
                <w:iCs/>
                <w:rtl/>
              </w:rPr>
              <w:t>[أدخل رقم الفاكس شاملاً رمز المدينة والدولة]</w:t>
            </w:r>
          </w:p>
          <w:p w14:paraId="7D7525F0" w14:textId="77777777" w:rsidR="00F44150" w:rsidRPr="003244BC" w:rsidRDefault="00F44150" w:rsidP="00686107">
            <w:pPr>
              <w:bidi/>
              <w:spacing w:line="360" w:lineRule="auto"/>
              <w:jc w:val="both"/>
              <w:rPr>
                <w:i/>
                <w:iCs/>
                <w:rtl/>
              </w:rPr>
            </w:pPr>
            <w:r w:rsidRPr="003244BC">
              <w:rPr>
                <w:rtl/>
              </w:rPr>
              <w:t xml:space="preserve">البريد الإلكتروني: </w:t>
            </w:r>
            <w:r w:rsidRPr="003244BC">
              <w:rPr>
                <w:i/>
                <w:iCs/>
                <w:rtl/>
              </w:rPr>
              <w:t xml:space="preserve">[أدخل البريد الإلكتروني]  </w:t>
            </w:r>
          </w:p>
          <w:p w14:paraId="123D603A" w14:textId="77777777" w:rsidR="00AA1E41" w:rsidRPr="003244BC" w:rsidRDefault="00AA1E41" w:rsidP="00AA1E41">
            <w:pPr>
              <w:bidi/>
              <w:spacing w:line="360" w:lineRule="auto"/>
              <w:jc w:val="both"/>
              <w:rPr>
                <w:rtl/>
              </w:rPr>
            </w:pPr>
            <w:r w:rsidRPr="009011D6">
              <w:rPr>
                <w:b/>
                <w:bCs/>
                <w:rtl/>
              </w:rPr>
              <w:t xml:space="preserve">عنوان </w:t>
            </w:r>
            <w:r w:rsidRPr="009011D6">
              <w:rPr>
                <w:rFonts w:hint="cs"/>
                <w:b/>
                <w:bCs/>
                <w:rtl/>
              </w:rPr>
              <w:t>المجهز</w:t>
            </w:r>
            <w:r w:rsidRPr="009011D6">
              <w:rPr>
                <w:b/>
                <w:bCs/>
                <w:rtl/>
              </w:rPr>
              <w:t xml:space="preserve"> هو</w:t>
            </w:r>
            <w:r w:rsidRPr="003244BC">
              <w:rPr>
                <w:rtl/>
              </w:rPr>
              <w:t>:</w:t>
            </w:r>
          </w:p>
          <w:p w14:paraId="57A1443F" w14:textId="77777777" w:rsidR="00AA1E41" w:rsidRPr="003244BC" w:rsidRDefault="00AA1E41" w:rsidP="00AA1E41">
            <w:pPr>
              <w:bidi/>
              <w:spacing w:line="360" w:lineRule="auto"/>
              <w:jc w:val="both"/>
              <w:rPr>
                <w:i/>
                <w:iCs/>
                <w:rtl/>
              </w:rPr>
            </w:pPr>
            <w:r w:rsidRPr="003244BC">
              <w:rPr>
                <w:rtl/>
              </w:rPr>
              <w:t xml:space="preserve">إلى: </w:t>
            </w:r>
            <w:r w:rsidRPr="003244BC">
              <w:rPr>
                <w:i/>
                <w:iCs/>
                <w:rtl/>
              </w:rPr>
              <w:t>[أدخل اسم الشخص الكامل، إن كان ينطبق]</w:t>
            </w:r>
          </w:p>
          <w:p w14:paraId="60C4010C" w14:textId="77777777" w:rsidR="00AA1E41" w:rsidRPr="003244BC" w:rsidRDefault="00AA1E41" w:rsidP="00AA1E41">
            <w:pPr>
              <w:bidi/>
              <w:spacing w:line="360" w:lineRule="auto"/>
              <w:jc w:val="both"/>
              <w:rPr>
                <w:rtl/>
              </w:rPr>
            </w:pPr>
            <w:r w:rsidRPr="003244BC">
              <w:rPr>
                <w:rtl/>
              </w:rPr>
              <w:t xml:space="preserve">عنوان الشارع: </w:t>
            </w:r>
            <w:r w:rsidRPr="003244BC">
              <w:rPr>
                <w:i/>
                <w:iCs/>
                <w:rtl/>
              </w:rPr>
              <w:t>[أدخل اسم ورقم الشارع]</w:t>
            </w:r>
          </w:p>
          <w:p w14:paraId="5A69133B" w14:textId="77777777" w:rsidR="00AA1E41" w:rsidRPr="003244BC" w:rsidRDefault="00AA1E41" w:rsidP="00AA1E41">
            <w:pPr>
              <w:bidi/>
              <w:spacing w:line="360" w:lineRule="auto"/>
              <w:jc w:val="both"/>
              <w:rPr>
                <w:rtl/>
              </w:rPr>
            </w:pPr>
            <w:r w:rsidRPr="003244BC">
              <w:rPr>
                <w:rtl/>
              </w:rPr>
              <w:t>رقم الطابق والغرفة</w:t>
            </w:r>
            <w:r w:rsidRPr="003244BC">
              <w:rPr>
                <w:i/>
                <w:iCs/>
                <w:rtl/>
              </w:rPr>
              <w:t>: [أدخل اسم ورقم الغرفة، إن وجد]</w:t>
            </w:r>
          </w:p>
          <w:p w14:paraId="0C13B187" w14:textId="77777777" w:rsidR="00AA1E41" w:rsidRPr="003244BC" w:rsidRDefault="00AA1E41" w:rsidP="00AA1E41">
            <w:pPr>
              <w:bidi/>
              <w:spacing w:line="360" w:lineRule="auto"/>
              <w:jc w:val="both"/>
              <w:rPr>
                <w:rtl/>
              </w:rPr>
            </w:pPr>
            <w:r w:rsidRPr="003244BC">
              <w:rPr>
                <w:rtl/>
              </w:rPr>
              <w:t xml:space="preserve">المدينة: </w:t>
            </w:r>
            <w:r w:rsidRPr="003244BC">
              <w:rPr>
                <w:i/>
                <w:iCs/>
                <w:rtl/>
              </w:rPr>
              <w:t>[أدخل اسم المدينة أو البلدة]</w:t>
            </w:r>
          </w:p>
          <w:p w14:paraId="6A8E3B84" w14:textId="77777777" w:rsidR="00AA1E41" w:rsidRPr="003244BC" w:rsidRDefault="00AA1E41" w:rsidP="00AA1E41">
            <w:pPr>
              <w:bidi/>
              <w:spacing w:line="360" w:lineRule="auto"/>
              <w:jc w:val="both"/>
              <w:rPr>
                <w:rtl/>
              </w:rPr>
            </w:pPr>
            <w:r w:rsidRPr="003244BC">
              <w:rPr>
                <w:rtl/>
              </w:rPr>
              <w:t xml:space="preserve">الرمز البريدي: </w:t>
            </w:r>
            <w:r w:rsidRPr="003244BC">
              <w:rPr>
                <w:i/>
                <w:iCs/>
                <w:rtl/>
              </w:rPr>
              <w:t>[أدخل الرمز البريدي، إن وجد]</w:t>
            </w:r>
          </w:p>
          <w:p w14:paraId="6D8E2EFC" w14:textId="77777777" w:rsidR="00AA1E41" w:rsidRPr="003244BC" w:rsidRDefault="00AA1E41" w:rsidP="00AA1E41">
            <w:pPr>
              <w:bidi/>
              <w:spacing w:line="360" w:lineRule="auto"/>
              <w:jc w:val="both"/>
              <w:rPr>
                <w:rtl/>
              </w:rPr>
            </w:pPr>
            <w:r w:rsidRPr="003244BC">
              <w:rPr>
                <w:rtl/>
              </w:rPr>
              <w:t xml:space="preserve">الدولة: </w:t>
            </w:r>
            <w:r w:rsidRPr="003244BC">
              <w:rPr>
                <w:i/>
                <w:iCs/>
                <w:rtl/>
              </w:rPr>
              <w:t>[أدخل اسم الدولة]</w:t>
            </w:r>
          </w:p>
          <w:p w14:paraId="02AD794E" w14:textId="77777777" w:rsidR="00AA1E41" w:rsidRPr="003244BC" w:rsidRDefault="00AA1E41" w:rsidP="00AA1E41">
            <w:pPr>
              <w:bidi/>
              <w:spacing w:line="360" w:lineRule="auto"/>
              <w:jc w:val="both"/>
              <w:rPr>
                <w:rtl/>
              </w:rPr>
            </w:pPr>
            <w:r w:rsidRPr="003244BC">
              <w:rPr>
                <w:rtl/>
              </w:rPr>
              <w:t xml:space="preserve">الهاتف: </w:t>
            </w:r>
            <w:r w:rsidRPr="003244BC">
              <w:rPr>
                <w:i/>
                <w:iCs/>
                <w:rtl/>
              </w:rPr>
              <w:t>[أدخل رقم الهاتف شاملاً رمز المدينة والدولة]</w:t>
            </w:r>
          </w:p>
          <w:p w14:paraId="54134D46" w14:textId="77777777" w:rsidR="00AA1E41" w:rsidRPr="003244BC" w:rsidRDefault="00AA1E41" w:rsidP="00AA1E41">
            <w:pPr>
              <w:bidi/>
              <w:spacing w:line="360" w:lineRule="auto"/>
              <w:jc w:val="both"/>
              <w:rPr>
                <w:rtl/>
              </w:rPr>
            </w:pPr>
            <w:r w:rsidRPr="003244BC">
              <w:rPr>
                <w:rtl/>
              </w:rPr>
              <w:lastRenderedPageBreak/>
              <w:t xml:space="preserve">الفاكس: </w:t>
            </w:r>
            <w:r w:rsidRPr="003244BC">
              <w:rPr>
                <w:i/>
                <w:iCs/>
                <w:rtl/>
              </w:rPr>
              <w:t>[أدخل رقم الفاكس شاملاً رمز المدينة والدولة]</w:t>
            </w:r>
          </w:p>
          <w:p w14:paraId="1E6B3C08" w14:textId="32D47E93" w:rsidR="00AA1E41" w:rsidRPr="003244BC" w:rsidRDefault="00AA1E41" w:rsidP="00170BA4">
            <w:pPr>
              <w:bidi/>
              <w:spacing w:line="360" w:lineRule="auto"/>
              <w:jc w:val="both"/>
              <w:rPr>
                <w:rtl/>
              </w:rPr>
            </w:pPr>
            <w:r w:rsidRPr="003244BC">
              <w:rPr>
                <w:rtl/>
              </w:rPr>
              <w:t xml:space="preserve">البريد الإلكتروني: </w:t>
            </w:r>
            <w:r w:rsidRPr="003244BC">
              <w:rPr>
                <w:i/>
                <w:iCs/>
                <w:rtl/>
              </w:rPr>
              <w:t xml:space="preserve">[أدخل البريد الإلكتروني]  </w:t>
            </w:r>
          </w:p>
        </w:tc>
      </w:tr>
      <w:tr w:rsidR="003244BC" w:rsidRPr="003244BC" w14:paraId="75D31672" w14:textId="77777777" w:rsidTr="009011D6">
        <w:tc>
          <w:tcPr>
            <w:tcW w:w="2700" w:type="dxa"/>
          </w:tcPr>
          <w:p w14:paraId="7CDDDC39" w14:textId="77777777" w:rsidR="00F44150" w:rsidRPr="003244BC" w:rsidRDefault="00F44150" w:rsidP="00686107">
            <w:pPr>
              <w:bidi/>
              <w:jc w:val="both"/>
              <w:rPr>
                <w:rtl/>
              </w:rPr>
            </w:pPr>
            <w:r w:rsidRPr="003244BC">
              <w:rPr>
                <w:rtl/>
              </w:rPr>
              <w:lastRenderedPageBreak/>
              <w:t>الشروط العامة للعقد  10-2</w:t>
            </w:r>
          </w:p>
        </w:tc>
        <w:tc>
          <w:tcPr>
            <w:tcW w:w="5940" w:type="dxa"/>
          </w:tcPr>
          <w:p w14:paraId="6656630D" w14:textId="77777777" w:rsidR="00F44150" w:rsidRPr="003244BC" w:rsidRDefault="00F44150" w:rsidP="00686107">
            <w:pPr>
              <w:bidi/>
              <w:rPr>
                <w:rtl/>
              </w:rPr>
            </w:pPr>
            <w:r w:rsidRPr="003244BC">
              <w:rPr>
                <w:rtl/>
              </w:rPr>
              <w:t>ان القواعد التي تنظم إجراءات التحكيم والمشار إليها في الفقرة 10-2 من  الشروط العامة للعقد  س</w:t>
            </w:r>
            <w:r w:rsidR="00992C52" w:rsidRPr="003244BC">
              <w:rPr>
                <w:rtl/>
              </w:rPr>
              <w:t>ت</w:t>
            </w:r>
            <w:r w:rsidRPr="003244BC">
              <w:rPr>
                <w:rtl/>
              </w:rPr>
              <w:t>كون كما يأتي:</w:t>
            </w:r>
          </w:p>
          <w:p w14:paraId="1B22DCBD" w14:textId="77777777" w:rsidR="00F44150" w:rsidRPr="003244BC" w:rsidRDefault="00F44150" w:rsidP="00686107">
            <w:pPr>
              <w:bidi/>
              <w:rPr>
                <w:rtl/>
              </w:rPr>
            </w:pPr>
          </w:p>
          <w:p w14:paraId="237B1188" w14:textId="77777777" w:rsidR="00F44150" w:rsidRPr="003244BC" w:rsidRDefault="00F44150" w:rsidP="00686107">
            <w:pPr>
              <w:bidi/>
              <w:rPr>
                <w:b/>
                <w:bCs/>
                <w:u w:val="single"/>
                <w:rtl/>
              </w:rPr>
            </w:pPr>
            <w:r w:rsidRPr="003244BC">
              <w:rPr>
                <w:rtl/>
              </w:rPr>
              <w:t>أ.</w:t>
            </w:r>
            <w:r w:rsidRPr="003244BC">
              <w:rPr>
                <w:b/>
                <w:bCs/>
                <w:u w:val="single"/>
                <w:rtl/>
              </w:rPr>
              <w:t>العقود مع مجهز أجنبي:</w:t>
            </w:r>
          </w:p>
          <w:p w14:paraId="435C6433" w14:textId="77777777" w:rsidR="007F26CE" w:rsidRPr="003244BC" w:rsidRDefault="007F26CE" w:rsidP="00B147D2">
            <w:pPr>
              <w:bidi/>
              <w:rPr>
                <w:b/>
                <w:bCs/>
                <w:u w:val="single"/>
                <w:rtl/>
              </w:rPr>
            </w:pPr>
          </w:p>
          <w:p w14:paraId="4A7CD18B" w14:textId="77777777" w:rsidR="00F44150" w:rsidRPr="003244BC" w:rsidRDefault="007F26CE" w:rsidP="009A6DEB">
            <w:pPr>
              <w:bidi/>
              <w:rPr>
                <w:i/>
                <w:iCs/>
                <w:rtl/>
              </w:rPr>
            </w:pPr>
            <w:r w:rsidRPr="003244BC">
              <w:rPr>
                <w:i/>
                <w:iCs/>
                <w:rtl/>
              </w:rPr>
              <w:t>[</w:t>
            </w:r>
            <w:r w:rsidR="00F44150" w:rsidRPr="003244BC">
              <w:rPr>
                <w:i/>
                <w:iCs/>
                <w:rtl/>
              </w:rPr>
              <w:t>للعقود المبرمة مع مجهزين أجانب يتم اعتماد التحكيم التجاري العالمي لما لديه من فوائد عملية تسود على قواعد حل النزاعات الأخرى. ومن القواعد المعمول بها في التحكيم التي قد</w:t>
            </w:r>
            <w:r w:rsidR="00F7283C" w:rsidRPr="003244BC">
              <w:rPr>
                <w:rFonts w:hint="cs"/>
                <w:i/>
                <w:iCs/>
                <w:rtl/>
              </w:rPr>
              <w:t xml:space="preserve"> ت</w:t>
            </w:r>
            <w:r w:rsidR="00F44150" w:rsidRPr="003244BC">
              <w:rPr>
                <w:i/>
                <w:iCs/>
                <w:rtl/>
              </w:rPr>
              <w:t xml:space="preserve">رغب </w:t>
            </w:r>
            <w:r w:rsidR="00AC2086" w:rsidRPr="003244BC">
              <w:rPr>
                <w:i/>
                <w:iCs/>
                <w:rtl/>
              </w:rPr>
              <w:t>سلطة التعاقد</w:t>
            </w:r>
            <w:r w:rsidR="00F44150" w:rsidRPr="003244BC">
              <w:rPr>
                <w:i/>
                <w:iCs/>
                <w:rtl/>
              </w:rPr>
              <w:t xml:space="preserve"> بها هي قواعد التحكيم للعام 1976 الصادرة عن قانون التجارة العالمي لهيئة الأمم المتحدة </w:t>
            </w:r>
            <w:r w:rsidR="00F44150" w:rsidRPr="003244BC">
              <w:rPr>
                <w:i/>
                <w:iCs/>
              </w:rPr>
              <w:t>UNCITRA</w:t>
            </w:r>
            <w:r w:rsidR="00F44150" w:rsidRPr="003244BC">
              <w:t>L</w:t>
            </w:r>
            <w:r w:rsidR="00F44150" w:rsidRPr="003244BC">
              <w:rPr>
                <w:i/>
                <w:iCs/>
                <w:rtl/>
              </w:rPr>
              <w:t xml:space="preserve">او قواعد تسوية النزاع والتحكيم لغرفة التجارة العالمية </w:t>
            </w:r>
            <w:r w:rsidR="00F44150" w:rsidRPr="003244BC">
              <w:rPr>
                <w:i/>
                <w:iCs/>
              </w:rPr>
              <w:t>ICC</w:t>
            </w:r>
            <w:r w:rsidR="00F44150" w:rsidRPr="003244BC">
              <w:rPr>
                <w:i/>
                <w:iCs/>
                <w:rtl/>
              </w:rPr>
              <w:t xml:space="preserve">. </w:t>
            </w:r>
            <w:r w:rsidRPr="003244BC">
              <w:rPr>
                <w:i/>
                <w:iCs/>
                <w:rtl/>
              </w:rPr>
              <w:t>]</w:t>
            </w:r>
          </w:p>
          <w:p w14:paraId="317F933E" w14:textId="77777777" w:rsidR="00F44150" w:rsidRPr="003244BC" w:rsidRDefault="00F44150" w:rsidP="009A6DEB">
            <w:pPr>
              <w:bidi/>
              <w:rPr>
                <w:b/>
                <w:bCs/>
                <w:rtl/>
              </w:rPr>
            </w:pPr>
            <w:r w:rsidRPr="003244BC">
              <w:rPr>
                <w:b/>
                <w:bCs/>
                <w:rtl/>
              </w:rPr>
              <w:t>اذا اختار</w:t>
            </w:r>
            <w:r w:rsidR="00F7283C" w:rsidRPr="003244BC">
              <w:rPr>
                <w:rFonts w:hint="cs"/>
                <w:b/>
                <w:bCs/>
                <w:rtl/>
              </w:rPr>
              <w:t>ت</w:t>
            </w:r>
            <w:r w:rsidR="00AC2086" w:rsidRPr="003244BC">
              <w:rPr>
                <w:b/>
                <w:bCs/>
                <w:rtl/>
              </w:rPr>
              <w:t>سلطة التعاقد</w:t>
            </w:r>
            <w:r w:rsidRPr="003244BC">
              <w:rPr>
                <w:b/>
                <w:bCs/>
                <w:rtl/>
              </w:rPr>
              <w:t xml:space="preserve"> قواعد </w:t>
            </w:r>
            <w:r w:rsidRPr="003244BC">
              <w:rPr>
                <w:b/>
                <w:bCs/>
              </w:rPr>
              <w:t>UNCITRAL</w:t>
            </w:r>
            <w:r w:rsidRPr="003244BC">
              <w:rPr>
                <w:b/>
                <w:bCs/>
                <w:rtl/>
              </w:rPr>
              <w:t xml:space="preserve"> فسيعتمد نموذج للشرط الواجب تضمينه في الشروط العامة للعقد كما يأتي:</w:t>
            </w:r>
          </w:p>
          <w:p w14:paraId="064091E3" w14:textId="77777777" w:rsidR="007F26CE" w:rsidRPr="003244BC" w:rsidRDefault="007F26CE" w:rsidP="00686107">
            <w:pPr>
              <w:bidi/>
              <w:rPr>
                <w:b/>
                <w:bCs/>
                <w:rtl/>
              </w:rPr>
            </w:pPr>
          </w:p>
          <w:p w14:paraId="76295534" w14:textId="77777777" w:rsidR="00F44150" w:rsidRPr="003244BC" w:rsidRDefault="00F44150" w:rsidP="00B147D2">
            <w:pPr>
              <w:bidi/>
              <w:rPr>
                <w:rtl/>
              </w:rPr>
            </w:pPr>
            <w:r w:rsidRPr="003244BC">
              <w:rPr>
                <w:b/>
                <w:bCs/>
                <w:rtl/>
              </w:rPr>
              <w:t xml:space="preserve">10-2 (أ ) </w:t>
            </w:r>
            <w:r w:rsidRPr="003244BC">
              <w:rPr>
                <w:rtl/>
              </w:rPr>
              <w:t xml:space="preserve">ان اي نزاع، خلاف، او مطالبة تنجم او متعلقة بهذا العقد  يجب ان تحل من خلال التحكيم بموجب قواعد ال </w:t>
            </w:r>
            <w:r w:rsidRPr="003244BC">
              <w:t>UNCITRAL</w:t>
            </w:r>
            <w:r w:rsidRPr="003244BC">
              <w:rPr>
                <w:rtl/>
              </w:rPr>
              <w:t xml:space="preserve"> الخاصة بالتحكيم المعمول بها حاليا.</w:t>
            </w:r>
          </w:p>
          <w:p w14:paraId="2AB69E62" w14:textId="77777777" w:rsidR="00F44150" w:rsidRPr="003244BC" w:rsidRDefault="00F44150" w:rsidP="009A6DEB">
            <w:pPr>
              <w:bidi/>
              <w:rPr>
                <w:b/>
                <w:bCs/>
                <w:rtl/>
              </w:rPr>
            </w:pPr>
            <w:r w:rsidRPr="003244BC">
              <w:rPr>
                <w:b/>
                <w:bCs/>
                <w:rtl/>
              </w:rPr>
              <w:t xml:space="preserve"> اذا اختار</w:t>
            </w:r>
            <w:r w:rsidR="00F7283C" w:rsidRPr="003244BC">
              <w:rPr>
                <w:rFonts w:hint="cs"/>
                <w:b/>
                <w:bCs/>
                <w:rtl/>
              </w:rPr>
              <w:t>ت</w:t>
            </w:r>
            <w:r w:rsidR="00AC2086" w:rsidRPr="003244BC">
              <w:rPr>
                <w:b/>
                <w:bCs/>
                <w:rtl/>
              </w:rPr>
              <w:t>سلطة التعاقد</w:t>
            </w:r>
            <w:r w:rsidRPr="003244BC">
              <w:rPr>
                <w:b/>
                <w:bCs/>
                <w:rtl/>
              </w:rPr>
              <w:t xml:space="preserve"> قواعد </w:t>
            </w:r>
            <w:r w:rsidRPr="003244BC">
              <w:rPr>
                <w:b/>
                <w:bCs/>
              </w:rPr>
              <w:t>ICC</w:t>
            </w:r>
            <w:r w:rsidRPr="003244BC">
              <w:rPr>
                <w:b/>
                <w:bCs/>
                <w:rtl/>
              </w:rPr>
              <w:t xml:space="preserve"> فيعتمد نموذج الشرط الواجب تضمينه في الشروط العامة للعقد كما يأتي: </w:t>
            </w:r>
          </w:p>
          <w:p w14:paraId="3AE6DE0F" w14:textId="77777777" w:rsidR="007F26CE" w:rsidRPr="003244BC" w:rsidRDefault="007F26CE" w:rsidP="00686107">
            <w:pPr>
              <w:bidi/>
              <w:rPr>
                <w:b/>
                <w:bCs/>
                <w:rtl/>
              </w:rPr>
            </w:pPr>
          </w:p>
          <w:p w14:paraId="45E1B1BA" w14:textId="77777777" w:rsidR="00F44150" w:rsidRPr="003244BC" w:rsidRDefault="00F44150" w:rsidP="00B147D2">
            <w:pPr>
              <w:bidi/>
              <w:rPr>
                <w:rtl/>
              </w:rPr>
            </w:pPr>
            <w:r w:rsidRPr="003244BC">
              <w:rPr>
                <w:b/>
                <w:bCs/>
                <w:rtl/>
              </w:rPr>
              <w:t xml:space="preserve">10-2 (ب ) </w:t>
            </w:r>
            <w:r w:rsidRPr="003244BC">
              <w:rPr>
                <w:rtl/>
              </w:rPr>
              <w:t>الخلافات  كافة الناجمة عن العقد الحالي سيتم حلها نهائيا بموجب قواعد فض النزاعات والتحكيم لغرفة التجارة العالمية من محكم او أكثر يتم تعيينهم بموجب هذه القواعد.</w:t>
            </w:r>
          </w:p>
          <w:p w14:paraId="7E6C02F6" w14:textId="77777777" w:rsidR="00F44150" w:rsidRPr="003244BC" w:rsidRDefault="00F44150" w:rsidP="00686107">
            <w:pPr>
              <w:bidi/>
              <w:rPr>
                <w:rtl/>
              </w:rPr>
            </w:pPr>
          </w:p>
          <w:p w14:paraId="10BA81C5" w14:textId="77777777" w:rsidR="00F44150" w:rsidRPr="003244BC" w:rsidRDefault="00F44150" w:rsidP="009A6DEB">
            <w:pPr>
              <w:bidi/>
              <w:rPr>
                <w:b/>
                <w:bCs/>
                <w:u w:val="single"/>
                <w:rtl/>
              </w:rPr>
            </w:pPr>
            <w:r w:rsidRPr="003244BC">
              <w:rPr>
                <w:b/>
                <w:bCs/>
                <w:rtl/>
              </w:rPr>
              <w:t xml:space="preserve">ب. </w:t>
            </w:r>
            <w:r w:rsidRPr="003244BC">
              <w:rPr>
                <w:b/>
                <w:bCs/>
                <w:u w:val="single"/>
                <w:rtl/>
              </w:rPr>
              <w:t xml:space="preserve">العقود مع مجهزين محليين من </w:t>
            </w:r>
            <w:r w:rsidR="00F7283C" w:rsidRPr="003244BC">
              <w:rPr>
                <w:rFonts w:hint="cs"/>
                <w:b/>
                <w:bCs/>
                <w:u w:val="single"/>
                <w:rtl/>
              </w:rPr>
              <w:t>الاقليم</w:t>
            </w:r>
          </w:p>
          <w:p w14:paraId="5E111358" w14:textId="77777777" w:rsidR="00F44150" w:rsidRPr="003244BC" w:rsidRDefault="00F44150" w:rsidP="00CC23BA">
            <w:pPr>
              <w:bidi/>
              <w:rPr>
                <w:rtl/>
              </w:rPr>
            </w:pPr>
            <w:r w:rsidRPr="003244BC">
              <w:rPr>
                <w:rtl/>
              </w:rPr>
              <w:t xml:space="preserve">في حالة حدوث نزاع بين </w:t>
            </w:r>
            <w:r w:rsidR="00AC2086" w:rsidRPr="003244BC">
              <w:rPr>
                <w:rtl/>
              </w:rPr>
              <w:t>سلطة التعاقد</w:t>
            </w:r>
            <w:r w:rsidRPr="003244BC">
              <w:rPr>
                <w:rtl/>
              </w:rPr>
              <w:t xml:space="preserve"> والمجهز المحلي من </w:t>
            </w:r>
            <w:r w:rsidR="00CC23BA" w:rsidRPr="003244BC">
              <w:rPr>
                <w:rFonts w:hint="cs"/>
                <w:rtl/>
              </w:rPr>
              <w:t>الاقليم</w:t>
            </w:r>
            <w:r w:rsidRPr="003244BC">
              <w:rPr>
                <w:rtl/>
              </w:rPr>
              <w:t xml:space="preserve">، فيتم اللجوء الىالتحكيم أو المحاكم المختصة وبموجب </w:t>
            </w:r>
            <w:r w:rsidR="00AA1E41" w:rsidRPr="003244BC">
              <w:rPr>
                <w:rFonts w:hint="cs"/>
                <w:rtl/>
              </w:rPr>
              <w:t>ال</w:t>
            </w:r>
            <w:r w:rsidRPr="003244BC">
              <w:rPr>
                <w:rtl/>
              </w:rPr>
              <w:t xml:space="preserve">قوانين </w:t>
            </w:r>
            <w:r w:rsidR="00AA1E41" w:rsidRPr="003244BC">
              <w:rPr>
                <w:rFonts w:hint="cs"/>
                <w:rtl/>
              </w:rPr>
              <w:t>النافذة في الاقليم</w:t>
            </w:r>
            <w:r w:rsidRPr="003244BC">
              <w:rPr>
                <w:rtl/>
              </w:rPr>
              <w:t>.</w:t>
            </w:r>
          </w:p>
          <w:p w14:paraId="501FFA53" w14:textId="77777777" w:rsidR="00F44150" w:rsidRPr="003244BC" w:rsidRDefault="00F44150" w:rsidP="00686107">
            <w:pPr>
              <w:bidi/>
              <w:rPr>
                <w:rtl/>
              </w:rPr>
            </w:pPr>
          </w:p>
        </w:tc>
      </w:tr>
      <w:tr w:rsidR="003244BC" w:rsidRPr="003244BC" w14:paraId="132598A0" w14:textId="77777777" w:rsidTr="009011D6">
        <w:tc>
          <w:tcPr>
            <w:tcW w:w="2700" w:type="dxa"/>
          </w:tcPr>
          <w:p w14:paraId="3E10FA84" w14:textId="77777777" w:rsidR="00F44150" w:rsidRPr="003244BC" w:rsidRDefault="00F44150" w:rsidP="00686107">
            <w:pPr>
              <w:bidi/>
              <w:jc w:val="both"/>
              <w:rPr>
                <w:rtl/>
              </w:rPr>
            </w:pPr>
            <w:r w:rsidRPr="003244BC">
              <w:rPr>
                <w:rtl/>
              </w:rPr>
              <w:t>الشروط العامة للعقد  13-1</w:t>
            </w:r>
          </w:p>
        </w:tc>
        <w:tc>
          <w:tcPr>
            <w:tcW w:w="5940" w:type="dxa"/>
          </w:tcPr>
          <w:p w14:paraId="2C677165" w14:textId="77777777" w:rsidR="00572410" w:rsidRPr="003244BC" w:rsidRDefault="00F44150" w:rsidP="00686107">
            <w:pPr>
              <w:bidi/>
              <w:rPr>
                <w:rtl/>
              </w:rPr>
            </w:pPr>
            <w:r w:rsidRPr="003244BC">
              <w:rPr>
                <w:rtl/>
              </w:rPr>
              <w:t>وثائق الشحن وبقية الوثائق المطلوب تأمينها من المجهز هي</w:t>
            </w:r>
            <w:r w:rsidR="00572410" w:rsidRPr="003244BC">
              <w:rPr>
                <w:rFonts w:hint="cs"/>
                <w:rtl/>
              </w:rPr>
              <w:t>:</w:t>
            </w:r>
          </w:p>
          <w:p w14:paraId="1776088F" w14:textId="77777777" w:rsidR="00F44150" w:rsidRPr="003244BC" w:rsidRDefault="00F44150" w:rsidP="00B147D2">
            <w:pPr>
              <w:bidi/>
              <w:rPr>
                <w:rtl/>
              </w:rPr>
            </w:pPr>
          </w:p>
          <w:p w14:paraId="263319C3" w14:textId="1D08915D" w:rsidR="00F44150" w:rsidRPr="003244BC" w:rsidRDefault="007F26CE" w:rsidP="000646F1">
            <w:pPr>
              <w:bidi/>
              <w:rPr>
                <w:rtl/>
              </w:rPr>
            </w:pPr>
            <w:r w:rsidRPr="003244BC">
              <w:rPr>
                <w:i/>
                <w:iCs/>
                <w:rtl/>
              </w:rPr>
              <w:t>[</w:t>
            </w:r>
            <w:r w:rsidR="00F44150" w:rsidRPr="003244BC">
              <w:rPr>
                <w:i/>
                <w:iCs/>
                <w:rtl/>
              </w:rPr>
              <w:t xml:space="preserve">ادخل الوثائق المطلوبة، مثال على ذلك: وثيقة شحن القابلة للتفاوض، بوليصة الشحن البحري، والجوي غير قابلة للتفاوض، تذكرة شحن في خطوط السكك الحديدية، تذكرة الشحن البري، شهادة الضمان المقدمة من قبل الجهة المصنعة او الموردة، شهادة الفحص صادرة من جهة فاحصة، تفاصيل الشحن للمجهز.الوثائق يجب </w:t>
            </w:r>
            <w:r w:rsidR="000646F1">
              <w:rPr>
                <w:rFonts w:hint="cs"/>
                <w:i/>
                <w:iCs/>
                <w:rtl/>
              </w:rPr>
              <w:t>تقديمها</w:t>
            </w:r>
            <w:r w:rsidR="000646F1" w:rsidRPr="003244BC">
              <w:rPr>
                <w:i/>
                <w:iCs/>
                <w:rtl/>
              </w:rPr>
              <w:t xml:space="preserve"> </w:t>
            </w:r>
            <w:r w:rsidR="00F44150" w:rsidRPr="003244BC">
              <w:rPr>
                <w:i/>
                <w:iCs/>
                <w:rtl/>
              </w:rPr>
              <w:t>قبل وصول السلع وفي حالة عدم وصولها يتحمل المجهز التبعات المالية عن ذلك</w:t>
            </w:r>
            <w:r w:rsidRPr="003244BC">
              <w:rPr>
                <w:i/>
                <w:iCs/>
                <w:rtl/>
              </w:rPr>
              <w:t>]</w:t>
            </w:r>
            <w:r w:rsidR="00F44150" w:rsidRPr="003244BC">
              <w:rPr>
                <w:i/>
                <w:iCs/>
                <w:rtl/>
              </w:rPr>
              <w:t>.</w:t>
            </w:r>
          </w:p>
          <w:p w14:paraId="11701014" w14:textId="77777777" w:rsidR="00F44150" w:rsidRPr="003244BC" w:rsidRDefault="00F44150" w:rsidP="00686107">
            <w:pPr>
              <w:bidi/>
              <w:rPr>
                <w:rtl/>
              </w:rPr>
            </w:pPr>
          </w:p>
        </w:tc>
      </w:tr>
      <w:tr w:rsidR="003244BC" w:rsidRPr="003244BC" w14:paraId="3D1B39D9" w14:textId="77777777" w:rsidTr="009011D6">
        <w:tc>
          <w:tcPr>
            <w:tcW w:w="2700" w:type="dxa"/>
          </w:tcPr>
          <w:p w14:paraId="245CDEEF" w14:textId="77777777" w:rsidR="00F44150" w:rsidRPr="003244BC" w:rsidRDefault="00F44150" w:rsidP="00686107">
            <w:pPr>
              <w:bidi/>
              <w:jc w:val="both"/>
              <w:rPr>
                <w:rtl/>
              </w:rPr>
            </w:pPr>
            <w:r w:rsidRPr="003244BC">
              <w:rPr>
                <w:rtl/>
              </w:rPr>
              <w:t xml:space="preserve">الشروط العامة للعقد  15-1 </w:t>
            </w:r>
          </w:p>
        </w:tc>
        <w:tc>
          <w:tcPr>
            <w:tcW w:w="5940" w:type="dxa"/>
          </w:tcPr>
          <w:p w14:paraId="19E14221" w14:textId="426B453B" w:rsidR="007F26CE" w:rsidRPr="003244BC" w:rsidRDefault="00F44150" w:rsidP="00B147D2">
            <w:pPr>
              <w:bidi/>
              <w:rPr>
                <w:rtl/>
              </w:rPr>
            </w:pPr>
            <w:r w:rsidRPr="003244BC">
              <w:rPr>
                <w:rtl/>
              </w:rPr>
              <w:t>الاسعار المحددة للسلع المجهزة والخدمات المتصلة بها  المنفذة</w:t>
            </w:r>
            <w:r w:rsidR="00F95986">
              <w:rPr>
                <w:rFonts w:hint="cs"/>
                <w:rtl/>
              </w:rPr>
              <w:t xml:space="preserve"> </w:t>
            </w:r>
            <w:r w:rsidR="00572410" w:rsidRPr="003244BC">
              <w:rPr>
                <w:rFonts w:hint="cs"/>
                <w:rtl/>
              </w:rPr>
              <w:t xml:space="preserve">تكون </w:t>
            </w:r>
            <w:r w:rsidR="007F26CE" w:rsidRPr="003244BC">
              <w:rPr>
                <w:rtl/>
              </w:rPr>
              <w:t xml:space="preserve">________ </w:t>
            </w:r>
            <w:r w:rsidR="007F26CE" w:rsidRPr="003244BC">
              <w:rPr>
                <w:i/>
                <w:iCs/>
                <w:rtl/>
              </w:rPr>
              <w:t>[</w:t>
            </w:r>
            <w:r w:rsidRPr="003244BC">
              <w:rPr>
                <w:i/>
                <w:iCs/>
                <w:rtl/>
              </w:rPr>
              <w:t>ادخل قابلة او غير قابلة</w:t>
            </w:r>
            <w:r w:rsidR="007F26CE" w:rsidRPr="003244BC">
              <w:rPr>
                <w:i/>
                <w:iCs/>
                <w:rtl/>
              </w:rPr>
              <w:t>]</w:t>
            </w:r>
            <w:r w:rsidR="00E7453A">
              <w:rPr>
                <w:rFonts w:hint="cs"/>
                <w:i/>
                <w:iCs/>
                <w:rtl/>
              </w:rPr>
              <w:t xml:space="preserve"> </w:t>
            </w:r>
            <w:r w:rsidR="007F26CE" w:rsidRPr="003244BC">
              <w:rPr>
                <w:rtl/>
              </w:rPr>
              <w:t>للتعديل.</w:t>
            </w:r>
          </w:p>
          <w:p w14:paraId="71B2B484" w14:textId="77777777" w:rsidR="00F44150" w:rsidRPr="003244BC" w:rsidRDefault="00F44150" w:rsidP="00B147D2">
            <w:pPr>
              <w:bidi/>
              <w:rPr>
                <w:rtl/>
              </w:rPr>
            </w:pPr>
          </w:p>
          <w:p w14:paraId="6FC4258F" w14:textId="6CBD6CF5" w:rsidR="00F44150" w:rsidRPr="003244BC" w:rsidRDefault="00F44150" w:rsidP="00AA1E41">
            <w:pPr>
              <w:bidi/>
              <w:rPr>
                <w:rtl/>
              </w:rPr>
            </w:pPr>
            <w:r w:rsidRPr="003244BC">
              <w:rPr>
                <w:rtl/>
              </w:rPr>
              <w:t>اذا كانت الاسعار قابلة للت</w:t>
            </w:r>
            <w:r w:rsidR="00F95986">
              <w:rPr>
                <w:rFonts w:hint="cs"/>
                <w:rtl/>
              </w:rPr>
              <w:t>ع</w:t>
            </w:r>
            <w:r w:rsidRPr="003244BC">
              <w:rPr>
                <w:rtl/>
              </w:rPr>
              <w:t xml:space="preserve">ديل يتم اعتماد الأسس المشار إليها </w:t>
            </w:r>
            <w:r w:rsidR="007F26CE" w:rsidRPr="003244BC">
              <w:rPr>
                <w:rtl/>
              </w:rPr>
              <w:t>في ملحق الشروط الخاصة للعقد</w:t>
            </w:r>
            <w:r w:rsidRPr="003244BC">
              <w:rPr>
                <w:rtl/>
              </w:rPr>
              <w:t xml:space="preserve"> لاحتساب الاسعار</w:t>
            </w:r>
            <w:r w:rsidR="007F26CE" w:rsidRPr="003244BC">
              <w:rPr>
                <w:rtl/>
              </w:rPr>
              <w:t xml:space="preserve"> (</w:t>
            </w:r>
            <w:r w:rsidRPr="003244BC">
              <w:rPr>
                <w:rtl/>
              </w:rPr>
              <w:t xml:space="preserve">مرفق نموذج لمعادلة تعديل الاسعار في الشروط الخاصة </w:t>
            </w:r>
            <w:r w:rsidR="00AA1E41" w:rsidRPr="003244BC">
              <w:rPr>
                <w:rFonts w:hint="cs"/>
                <w:rtl/>
              </w:rPr>
              <w:t>ل</w:t>
            </w:r>
            <w:r w:rsidRPr="003244BC">
              <w:rPr>
                <w:rtl/>
              </w:rPr>
              <w:t>لعقد</w:t>
            </w:r>
            <w:r w:rsidR="007F26CE" w:rsidRPr="003244BC">
              <w:rPr>
                <w:rtl/>
              </w:rPr>
              <w:t>)</w:t>
            </w:r>
            <w:r w:rsidRPr="003244BC">
              <w:rPr>
                <w:rtl/>
              </w:rPr>
              <w:t>.</w:t>
            </w:r>
          </w:p>
          <w:p w14:paraId="52E1D7A8" w14:textId="77777777" w:rsidR="0059592C" w:rsidRPr="003244BC" w:rsidRDefault="0059592C" w:rsidP="00B147D2">
            <w:pPr>
              <w:bidi/>
              <w:rPr>
                <w:rtl/>
              </w:rPr>
            </w:pPr>
          </w:p>
        </w:tc>
      </w:tr>
      <w:tr w:rsidR="003244BC" w:rsidRPr="003244BC" w14:paraId="2A56BF9C" w14:textId="77777777" w:rsidTr="009011D6">
        <w:tc>
          <w:tcPr>
            <w:tcW w:w="2700" w:type="dxa"/>
          </w:tcPr>
          <w:p w14:paraId="5887104C" w14:textId="77777777" w:rsidR="00F44150" w:rsidRPr="00E7453A" w:rsidRDefault="00F44150" w:rsidP="00686107">
            <w:pPr>
              <w:bidi/>
              <w:jc w:val="both"/>
              <w:rPr>
                <w:rtl/>
              </w:rPr>
            </w:pPr>
            <w:r w:rsidRPr="00E7453A">
              <w:rPr>
                <w:rtl/>
              </w:rPr>
              <w:t>الشروط العامة للعقد  16-1</w:t>
            </w:r>
          </w:p>
        </w:tc>
        <w:tc>
          <w:tcPr>
            <w:tcW w:w="5940" w:type="dxa"/>
          </w:tcPr>
          <w:p w14:paraId="385C5DD7" w14:textId="16FC0271" w:rsidR="00F44150" w:rsidRPr="00E7453A" w:rsidRDefault="00F44150" w:rsidP="00E7453A">
            <w:pPr>
              <w:bidi/>
              <w:jc w:val="both"/>
              <w:rPr>
                <w:rtl/>
              </w:rPr>
            </w:pPr>
            <w:r w:rsidRPr="00E7453A">
              <w:rPr>
                <w:rtl/>
              </w:rPr>
              <w:t>طريقة وشروط الدفع للمجهز تحت هذا العقد تكون على النحو الأتي:</w:t>
            </w:r>
          </w:p>
          <w:p w14:paraId="7B37A149" w14:textId="77777777" w:rsidR="00663B22" w:rsidRDefault="00663B22" w:rsidP="00663B22">
            <w:pPr>
              <w:bidi/>
              <w:jc w:val="both"/>
              <w:rPr>
                <w:rtl/>
              </w:rPr>
            </w:pPr>
          </w:p>
          <w:p w14:paraId="4424DE66" w14:textId="77777777" w:rsidR="00663B22" w:rsidRPr="00E7453A" w:rsidRDefault="00663B22" w:rsidP="00663B22">
            <w:pPr>
              <w:bidi/>
              <w:jc w:val="both"/>
              <w:rPr>
                <w:rtl/>
              </w:rPr>
            </w:pPr>
          </w:p>
          <w:p w14:paraId="00BFB685" w14:textId="5CF66A9D" w:rsidR="00F44150" w:rsidRPr="00E7453A" w:rsidRDefault="00F44150" w:rsidP="00F6553F">
            <w:pPr>
              <w:bidi/>
              <w:jc w:val="both"/>
              <w:rPr>
                <w:rtl/>
              </w:rPr>
            </w:pPr>
            <w:r w:rsidRPr="00E7453A">
              <w:rPr>
                <w:b/>
                <w:bCs/>
                <w:rtl/>
              </w:rPr>
              <w:lastRenderedPageBreak/>
              <w:t xml:space="preserve">الدفع للسلع  المجهزة من خارج </w:t>
            </w:r>
            <w:r w:rsidR="00F6553F" w:rsidRPr="009011D6">
              <w:rPr>
                <w:rFonts w:hint="cs"/>
                <w:b/>
                <w:bCs/>
                <w:rtl/>
              </w:rPr>
              <w:t>العراق</w:t>
            </w:r>
            <w:r w:rsidRPr="00E7453A">
              <w:rPr>
                <w:rtl/>
              </w:rPr>
              <w:t>:</w:t>
            </w:r>
          </w:p>
          <w:p w14:paraId="36B5ED18" w14:textId="7F313327" w:rsidR="00F44150" w:rsidRDefault="00F44150" w:rsidP="00663B22">
            <w:pPr>
              <w:bidi/>
              <w:jc w:val="both"/>
              <w:rPr>
                <w:rtl/>
              </w:rPr>
            </w:pPr>
            <w:r w:rsidRPr="00E7453A">
              <w:rPr>
                <w:rtl/>
              </w:rPr>
              <w:t>الدفع للسلع</w:t>
            </w:r>
            <w:r w:rsidR="00E7453A">
              <w:rPr>
                <w:rFonts w:hint="cs"/>
                <w:rtl/>
              </w:rPr>
              <w:t xml:space="preserve"> </w:t>
            </w:r>
            <w:r w:rsidRPr="00E7453A">
              <w:rPr>
                <w:rtl/>
              </w:rPr>
              <w:t xml:space="preserve">المجهزة من خارج </w:t>
            </w:r>
            <w:r w:rsidR="00E7453A">
              <w:rPr>
                <w:rFonts w:hint="cs"/>
                <w:rtl/>
              </w:rPr>
              <w:t>العراق</w:t>
            </w:r>
            <w:r w:rsidRPr="00E7453A">
              <w:rPr>
                <w:rtl/>
              </w:rPr>
              <w:t xml:space="preserve"> يكون بالعملة (           ) </w:t>
            </w:r>
            <w:r w:rsidR="00572410" w:rsidRPr="00E7453A">
              <w:rPr>
                <w:rtl/>
              </w:rPr>
              <w:t>على النحو</w:t>
            </w:r>
            <w:r w:rsidRPr="00E7453A">
              <w:rPr>
                <w:rtl/>
              </w:rPr>
              <w:t>الأتي:</w:t>
            </w:r>
          </w:p>
          <w:p w14:paraId="727A9100" w14:textId="1E9E9007" w:rsidR="00E7453A" w:rsidRDefault="00E7453A" w:rsidP="00E7453A">
            <w:pPr>
              <w:bidi/>
              <w:jc w:val="both"/>
              <w:rPr>
                <w:i/>
                <w:iCs/>
                <w:rtl/>
              </w:rPr>
            </w:pPr>
            <w:r w:rsidRPr="003244BC">
              <w:rPr>
                <w:i/>
                <w:iCs/>
                <w:rtl/>
              </w:rPr>
              <w:t>[</w:t>
            </w:r>
            <w:r>
              <w:rPr>
                <w:rFonts w:hint="cs"/>
                <w:i/>
                <w:iCs/>
                <w:rtl/>
              </w:rPr>
              <w:t>اختراحدى العيننتين التاليتين</w:t>
            </w:r>
            <w:r w:rsidRPr="003244BC">
              <w:rPr>
                <w:i/>
                <w:iCs/>
                <w:rtl/>
              </w:rPr>
              <w:t>]</w:t>
            </w:r>
            <w:r>
              <w:rPr>
                <w:rFonts w:hint="cs"/>
                <w:i/>
                <w:iCs/>
                <w:rtl/>
              </w:rPr>
              <w:t>:</w:t>
            </w:r>
          </w:p>
          <w:p w14:paraId="3D284655" w14:textId="77777777" w:rsidR="00663B22" w:rsidRDefault="00663B22" w:rsidP="00663B22">
            <w:pPr>
              <w:bidi/>
              <w:jc w:val="both"/>
              <w:rPr>
                <w:i/>
                <w:iCs/>
                <w:rtl/>
              </w:rPr>
            </w:pPr>
          </w:p>
          <w:p w14:paraId="3730EA3B" w14:textId="518B1CE1" w:rsidR="00E7453A" w:rsidRPr="00E7453A" w:rsidRDefault="00E7453A" w:rsidP="00663B22">
            <w:pPr>
              <w:bidi/>
              <w:jc w:val="both"/>
              <w:rPr>
                <w:rtl/>
              </w:rPr>
            </w:pPr>
            <w:r w:rsidRPr="003244BC">
              <w:rPr>
                <w:i/>
                <w:iCs/>
                <w:rtl/>
              </w:rPr>
              <w:t>[</w:t>
            </w:r>
            <w:r w:rsidR="00663B22">
              <w:rPr>
                <w:rFonts w:hint="cs"/>
                <w:i/>
                <w:iCs/>
                <w:rtl/>
              </w:rPr>
              <w:t>العينة الاولى</w:t>
            </w:r>
            <w:r w:rsidRPr="003244BC">
              <w:rPr>
                <w:i/>
                <w:iCs/>
                <w:rtl/>
              </w:rPr>
              <w:t>]</w:t>
            </w:r>
          </w:p>
          <w:p w14:paraId="7C558470" w14:textId="77777777" w:rsidR="00572410" w:rsidRPr="00E7453A" w:rsidRDefault="00572410" w:rsidP="00B147D2">
            <w:pPr>
              <w:bidi/>
              <w:jc w:val="both"/>
              <w:rPr>
                <w:rtl/>
              </w:rPr>
            </w:pPr>
          </w:p>
          <w:p w14:paraId="77C6AAE7" w14:textId="1B37A412" w:rsidR="00F44150" w:rsidRPr="00E7453A" w:rsidRDefault="00F44150" w:rsidP="00BE4EB2">
            <w:pPr>
              <w:bidi/>
              <w:ind w:left="522" w:hanging="522"/>
              <w:jc w:val="both"/>
              <w:rPr>
                <w:rtl/>
              </w:rPr>
            </w:pPr>
            <w:r w:rsidRPr="00E7453A">
              <w:rPr>
                <w:rtl/>
              </w:rPr>
              <w:t>(1</w:t>
            </w:r>
            <w:r w:rsidRPr="00E7453A">
              <w:rPr>
                <w:b/>
                <w:bCs/>
                <w:rtl/>
              </w:rPr>
              <w:t xml:space="preserve">)   الدفعة </w:t>
            </w:r>
            <w:r w:rsidR="00BE4EB2">
              <w:rPr>
                <w:rFonts w:hint="cs"/>
                <w:b/>
                <w:bCs/>
                <w:rtl/>
              </w:rPr>
              <w:t>المقدمة</w:t>
            </w:r>
            <w:r w:rsidRPr="00E7453A">
              <w:rPr>
                <w:rtl/>
              </w:rPr>
              <w:t xml:space="preserve">: تدفع 10% من مبلغ العقد خلال </w:t>
            </w:r>
            <w:r w:rsidR="00677413" w:rsidRPr="00E7453A">
              <w:rPr>
                <w:rtl/>
              </w:rPr>
              <w:t>(30) يوماً من تاريخ توقيع العقد</w:t>
            </w:r>
            <w:r w:rsidRPr="00E7453A">
              <w:rPr>
                <w:rtl/>
              </w:rPr>
              <w:t xml:space="preserve">الى المجهز مقابل خطاب ضمان مساو لمبلغ الدفعة المقدمة منه وبموجب صيغة خطاب الضمان </w:t>
            </w:r>
            <w:r w:rsidR="00C026B5">
              <w:rPr>
                <w:rFonts w:hint="cs"/>
                <w:rtl/>
              </w:rPr>
              <w:t>الواردة</w:t>
            </w:r>
            <w:r w:rsidR="00C95930" w:rsidRPr="009011D6">
              <w:rPr>
                <w:rFonts w:hint="cs"/>
                <w:rtl/>
              </w:rPr>
              <w:t xml:space="preserve"> في القسم الثامن- نماذج العقد</w:t>
            </w:r>
            <w:r w:rsidR="00C95930" w:rsidRPr="009011D6">
              <w:rPr>
                <w:rtl/>
              </w:rPr>
              <w:t>.</w:t>
            </w:r>
            <w:r w:rsidRPr="00E7453A">
              <w:rPr>
                <w:rtl/>
              </w:rPr>
              <w:t>.</w:t>
            </w:r>
          </w:p>
          <w:p w14:paraId="1B97679E" w14:textId="77777777" w:rsidR="0070129F" w:rsidRPr="00E7453A" w:rsidRDefault="0070129F" w:rsidP="00B147D2">
            <w:pPr>
              <w:bidi/>
              <w:ind w:left="522" w:hanging="522"/>
              <w:jc w:val="both"/>
              <w:rPr>
                <w:rtl/>
              </w:rPr>
            </w:pPr>
          </w:p>
          <w:p w14:paraId="1A6ECA14" w14:textId="0C1C489F" w:rsidR="00F44150" w:rsidRPr="00E7453A" w:rsidRDefault="00F44150" w:rsidP="00F6553F">
            <w:pPr>
              <w:bidi/>
              <w:ind w:left="522" w:hanging="522"/>
              <w:jc w:val="both"/>
              <w:rPr>
                <w:rtl/>
              </w:rPr>
            </w:pPr>
            <w:r w:rsidRPr="00E7453A">
              <w:rPr>
                <w:rtl/>
              </w:rPr>
              <w:t>(2</w:t>
            </w:r>
            <w:r w:rsidRPr="00E7453A">
              <w:rPr>
                <w:b/>
                <w:bCs/>
                <w:rtl/>
              </w:rPr>
              <w:t>)    عند التسلم</w:t>
            </w:r>
            <w:r w:rsidRPr="00E7453A">
              <w:rPr>
                <w:rtl/>
              </w:rPr>
              <w:t xml:space="preserve"> : يدفع </w:t>
            </w:r>
            <w:r w:rsidR="00F6553F" w:rsidRPr="009011D6">
              <w:rPr>
                <w:rFonts w:hint="cs"/>
                <w:rtl/>
              </w:rPr>
              <w:t>70</w:t>
            </w:r>
            <w:r w:rsidRPr="00E7453A">
              <w:rPr>
                <w:rtl/>
              </w:rPr>
              <w:t>% من قيمة العقد عند استلام السلع و</w:t>
            </w:r>
            <w:r w:rsidR="000646F1" w:rsidRPr="009011D6">
              <w:rPr>
                <w:rtl/>
              </w:rPr>
              <w:t>تقديم</w:t>
            </w:r>
            <w:r w:rsidRPr="00E7453A">
              <w:rPr>
                <w:rtl/>
              </w:rPr>
              <w:t xml:space="preserve">   </w:t>
            </w:r>
          </w:p>
          <w:p w14:paraId="274B2527" w14:textId="223F58E3" w:rsidR="00F44150" w:rsidRPr="00E7453A" w:rsidRDefault="00F44150" w:rsidP="00B147D2">
            <w:pPr>
              <w:bidi/>
              <w:ind w:left="522" w:hanging="522"/>
              <w:jc w:val="both"/>
              <w:rPr>
                <w:rtl/>
              </w:rPr>
            </w:pPr>
            <w:r w:rsidRPr="00E7453A">
              <w:rPr>
                <w:rtl/>
              </w:rPr>
              <w:t xml:space="preserve">          المستندات المحددة في الفقرة </w:t>
            </w:r>
            <w:r w:rsidR="0070129F" w:rsidRPr="00E7453A">
              <w:rPr>
                <w:rtl/>
              </w:rPr>
              <w:t>(13)</w:t>
            </w:r>
            <w:r w:rsidR="00F6553F" w:rsidRPr="009011D6">
              <w:rPr>
                <w:rFonts w:hint="cs"/>
                <w:rtl/>
              </w:rPr>
              <w:t xml:space="preserve"> </w:t>
            </w:r>
            <w:r w:rsidRPr="00E7453A">
              <w:rPr>
                <w:rtl/>
              </w:rPr>
              <w:t>من الشروط العامة للعقد.</w:t>
            </w:r>
          </w:p>
          <w:p w14:paraId="08DD1260" w14:textId="77777777" w:rsidR="00572410" w:rsidRPr="00E7453A" w:rsidRDefault="00572410" w:rsidP="00B147D2">
            <w:pPr>
              <w:bidi/>
              <w:ind w:left="522" w:hanging="522"/>
              <w:jc w:val="both"/>
              <w:rPr>
                <w:rtl/>
              </w:rPr>
            </w:pPr>
          </w:p>
          <w:p w14:paraId="2416B21C" w14:textId="341ABDA0" w:rsidR="00F44150" w:rsidRPr="00E7453A" w:rsidRDefault="00F44150" w:rsidP="00F6553F">
            <w:pPr>
              <w:bidi/>
              <w:ind w:left="522" w:hanging="522"/>
              <w:jc w:val="both"/>
              <w:rPr>
                <w:rtl/>
              </w:rPr>
            </w:pPr>
            <w:r w:rsidRPr="00E7453A">
              <w:rPr>
                <w:rtl/>
              </w:rPr>
              <w:t xml:space="preserve">(3)    </w:t>
            </w:r>
            <w:r w:rsidRPr="00E7453A">
              <w:rPr>
                <w:b/>
                <w:bCs/>
                <w:rtl/>
              </w:rPr>
              <w:t>عند القبول</w:t>
            </w:r>
            <w:r w:rsidRPr="00E7453A">
              <w:rPr>
                <w:rtl/>
              </w:rPr>
              <w:t xml:space="preserve">: تدفع </w:t>
            </w:r>
            <w:r w:rsidR="00F6553F" w:rsidRPr="009011D6">
              <w:rPr>
                <w:rFonts w:hint="cs"/>
                <w:rtl/>
              </w:rPr>
              <w:t>20</w:t>
            </w:r>
            <w:r w:rsidR="00F6553F" w:rsidRPr="00E7453A">
              <w:rPr>
                <w:rtl/>
              </w:rPr>
              <w:t xml:space="preserve"> </w:t>
            </w:r>
            <w:r w:rsidRPr="00E7453A">
              <w:rPr>
                <w:rtl/>
              </w:rPr>
              <w:t>% المتبقة خلال (</w:t>
            </w:r>
            <w:r w:rsidR="00AA1E41" w:rsidRPr="00E7453A">
              <w:rPr>
                <w:rtl/>
              </w:rPr>
              <w:t>60</w:t>
            </w:r>
            <w:r w:rsidRPr="00E7453A">
              <w:rPr>
                <w:rtl/>
              </w:rPr>
              <w:t xml:space="preserve">) يوما من تاريخ شهادة    </w:t>
            </w:r>
          </w:p>
          <w:p w14:paraId="15BBAFB8" w14:textId="77777777" w:rsidR="00F44150" w:rsidRPr="00E7453A" w:rsidRDefault="00F44150" w:rsidP="009A6DEB">
            <w:pPr>
              <w:bidi/>
              <w:ind w:left="522" w:hanging="522"/>
              <w:jc w:val="both"/>
              <w:rPr>
                <w:rtl/>
              </w:rPr>
            </w:pPr>
            <w:r w:rsidRPr="00E7453A">
              <w:rPr>
                <w:rtl/>
              </w:rPr>
              <w:t xml:space="preserve">          القبول بعد انجاز الفحص والاختبار التشغيلي من </w:t>
            </w:r>
            <w:r w:rsidR="00AC2086" w:rsidRPr="00E7453A">
              <w:rPr>
                <w:rtl/>
              </w:rPr>
              <w:t>سلطة التعاقد</w:t>
            </w:r>
            <w:r w:rsidRPr="00E7453A">
              <w:rPr>
                <w:rtl/>
              </w:rPr>
              <w:t>.</w:t>
            </w:r>
          </w:p>
          <w:p w14:paraId="5C50EDA0" w14:textId="77777777" w:rsidR="00F44150" w:rsidRPr="00E7453A" w:rsidRDefault="00F44150" w:rsidP="00686107">
            <w:pPr>
              <w:bidi/>
              <w:jc w:val="both"/>
              <w:rPr>
                <w:rtl/>
              </w:rPr>
            </w:pPr>
          </w:p>
          <w:p w14:paraId="27B8ED6A" w14:textId="7B79BCAA" w:rsidR="00F44150" w:rsidRPr="00E7453A" w:rsidRDefault="00F44150" w:rsidP="009A6DEB">
            <w:pPr>
              <w:bidi/>
              <w:jc w:val="both"/>
              <w:rPr>
                <w:rtl/>
              </w:rPr>
            </w:pPr>
            <w:r w:rsidRPr="00E7453A">
              <w:rPr>
                <w:rtl/>
              </w:rPr>
              <w:t xml:space="preserve">يتم دفع </w:t>
            </w:r>
            <w:r w:rsidR="00B5050C" w:rsidRPr="00E7453A">
              <w:rPr>
                <w:rtl/>
              </w:rPr>
              <w:t>ال</w:t>
            </w:r>
            <w:r w:rsidRPr="00E7453A">
              <w:rPr>
                <w:rtl/>
              </w:rPr>
              <w:t>جزء من المستحقات بالعملة المحلية بالدينار العراقي</w:t>
            </w:r>
            <w:r w:rsidR="00B5050C" w:rsidRPr="00E7453A">
              <w:rPr>
                <w:rtl/>
              </w:rPr>
              <w:t xml:space="preserve"> (ان وجد)</w:t>
            </w:r>
            <w:r w:rsidRPr="00E7453A">
              <w:rPr>
                <w:rtl/>
              </w:rPr>
              <w:t xml:space="preserve"> وخلال فترة </w:t>
            </w:r>
            <w:r w:rsidR="00572410" w:rsidRPr="00E7453A">
              <w:rPr>
                <w:rtl/>
              </w:rPr>
              <w:t>(</w:t>
            </w:r>
            <w:r w:rsidRPr="00E7453A">
              <w:rPr>
                <w:rtl/>
              </w:rPr>
              <w:t>30</w:t>
            </w:r>
            <w:r w:rsidR="00572410" w:rsidRPr="00E7453A">
              <w:rPr>
                <w:rtl/>
              </w:rPr>
              <w:t>)</w:t>
            </w:r>
            <w:r w:rsidRPr="00E7453A">
              <w:rPr>
                <w:rtl/>
              </w:rPr>
              <w:t xml:space="preserve"> يوماً من تاريخ تقديم الطلب معزز </w:t>
            </w:r>
            <w:r w:rsidR="00366B05" w:rsidRPr="00E7453A">
              <w:rPr>
                <w:rtl/>
              </w:rPr>
              <w:t>بشهادة</w:t>
            </w:r>
            <w:r w:rsidR="00E7453A">
              <w:rPr>
                <w:rFonts w:hint="cs"/>
                <w:rtl/>
              </w:rPr>
              <w:t xml:space="preserve"> </w:t>
            </w:r>
            <w:r w:rsidRPr="00E7453A">
              <w:rPr>
                <w:rtl/>
              </w:rPr>
              <w:t xml:space="preserve">من </w:t>
            </w:r>
            <w:r w:rsidR="00AC2086" w:rsidRPr="00E7453A">
              <w:rPr>
                <w:rtl/>
              </w:rPr>
              <w:t>سلطة التعاقد</w:t>
            </w:r>
            <w:r w:rsidR="00E7453A">
              <w:rPr>
                <w:rFonts w:hint="cs"/>
                <w:rtl/>
              </w:rPr>
              <w:t xml:space="preserve"> </w:t>
            </w:r>
            <w:r w:rsidR="00366B05" w:rsidRPr="00E7453A">
              <w:rPr>
                <w:rtl/>
              </w:rPr>
              <w:t xml:space="preserve">تؤيد </w:t>
            </w:r>
            <w:r w:rsidRPr="00E7453A">
              <w:rPr>
                <w:rtl/>
              </w:rPr>
              <w:t>وصول السلع وتنفيذ الخدمات المتصلة بها كافة.</w:t>
            </w:r>
          </w:p>
          <w:p w14:paraId="7C78D09F" w14:textId="77777777" w:rsidR="00F44150" w:rsidRDefault="00F44150" w:rsidP="00686107">
            <w:pPr>
              <w:bidi/>
              <w:jc w:val="both"/>
              <w:rPr>
                <w:rtl/>
              </w:rPr>
            </w:pPr>
          </w:p>
          <w:p w14:paraId="56C290BB" w14:textId="0898DDC8" w:rsidR="00663B22" w:rsidRPr="00E7453A" w:rsidRDefault="00663B22" w:rsidP="00663B22">
            <w:pPr>
              <w:bidi/>
              <w:jc w:val="both"/>
              <w:rPr>
                <w:rtl/>
              </w:rPr>
            </w:pPr>
            <w:r w:rsidRPr="003244BC">
              <w:rPr>
                <w:i/>
                <w:iCs/>
                <w:rtl/>
              </w:rPr>
              <w:t>[</w:t>
            </w:r>
            <w:r>
              <w:rPr>
                <w:rFonts w:hint="cs"/>
                <w:i/>
                <w:iCs/>
                <w:rtl/>
              </w:rPr>
              <w:t>العينة الثانية</w:t>
            </w:r>
            <w:r w:rsidRPr="003244BC">
              <w:rPr>
                <w:i/>
                <w:iCs/>
                <w:rtl/>
              </w:rPr>
              <w:t>]</w:t>
            </w:r>
          </w:p>
          <w:p w14:paraId="01372BA8" w14:textId="77777777" w:rsidR="00663B22" w:rsidRPr="00E7453A" w:rsidRDefault="00663B22" w:rsidP="00663B22">
            <w:pPr>
              <w:bidi/>
              <w:jc w:val="both"/>
              <w:rPr>
                <w:rtl/>
              </w:rPr>
            </w:pPr>
          </w:p>
          <w:p w14:paraId="3C9277B7" w14:textId="1092766D" w:rsidR="00663B22" w:rsidRPr="00E7453A" w:rsidRDefault="00663B22" w:rsidP="00BE4EB2">
            <w:pPr>
              <w:bidi/>
              <w:ind w:left="522" w:hanging="522"/>
              <w:jc w:val="both"/>
              <w:rPr>
                <w:rtl/>
              </w:rPr>
            </w:pPr>
            <w:r w:rsidRPr="00E7453A">
              <w:rPr>
                <w:rtl/>
              </w:rPr>
              <w:t>(1</w:t>
            </w:r>
            <w:r w:rsidRPr="00E7453A">
              <w:rPr>
                <w:b/>
                <w:bCs/>
                <w:rtl/>
              </w:rPr>
              <w:t xml:space="preserve">)   الدفعة </w:t>
            </w:r>
            <w:r w:rsidR="00BE4EB2">
              <w:rPr>
                <w:rFonts w:hint="cs"/>
                <w:b/>
                <w:bCs/>
                <w:rtl/>
              </w:rPr>
              <w:t>المقدمة</w:t>
            </w:r>
            <w:r w:rsidRPr="00E7453A">
              <w:rPr>
                <w:rtl/>
              </w:rPr>
              <w:t xml:space="preserve">: تدفع 10% من مبلغ العقد خلال (30) يوماً من تاريخ توقيع العقدالى المجهز مقابل خطاب ضمان مساو لمبلغ الدفعة  المقدمة منه وبموجب صيغة خطاب الضمان </w:t>
            </w:r>
            <w:r w:rsidR="00C026B5">
              <w:rPr>
                <w:rFonts w:hint="cs"/>
                <w:rtl/>
              </w:rPr>
              <w:t>الواردة</w:t>
            </w:r>
            <w:r w:rsidRPr="00C70703">
              <w:rPr>
                <w:rFonts w:hint="cs"/>
                <w:rtl/>
              </w:rPr>
              <w:t xml:space="preserve"> في القسم الثامن- نماذج العقد</w:t>
            </w:r>
            <w:r w:rsidRPr="00C70703">
              <w:rPr>
                <w:rtl/>
              </w:rPr>
              <w:t>.</w:t>
            </w:r>
            <w:r w:rsidRPr="00E7453A">
              <w:rPr>
                <w:rtl/>
              </w:rPr>
              <w:t>.</w:t>
            </w:r>
          </w:p>
          <w:p w14:paraId="5A077D59" w14:textId="77777777" w:rsidR="00663B22" w:rsidRPr="00E7453A" w:rsidRDefault="00663B22" w:rsidP="00663B22">
            <w:pPr>
              <w:bidi/>
              <w:ind w:left="522" w:hanging="522"/>
              <w:jc w:val="both"/>
              <w:rPr>
                <w:rtl/>
              </w:rPr>
            </w:pPr>
          </w:p>
          <w:p w14:paraId="6C60AAC7" w14:textId="7DFA1C9B" w:rsidR="00663B22" w:rsidRPr="00E7453A" w:rsidRDefault="00663B22" w:rsidP="00C026B5">
            <w:pPr>
              <w:bidi/>
              <w:ind w:left="522" w:hanging="522"/>
              <w:jc w:val="both"/>
              <w:rPr>
                <w:rtl/>
              </w:rPr>
            </w:pPr>
            <w:r w:rsidRPr="00E7453A">
              <w:rPr>
                <w:rtl/>
              </w:rPr>
              <w:t>(2</w:t>
            </w:r>
            <w:r w:rsidRPr="00E7453A">
              <w:rPr>
                <w:b/>
                <w:bCs/>
                <w:rtl/>
              </w:rPr>
              <w:t xml:space="preserve">)    عند </w:t>
            </w:r>
            <w:r>
              <w:rPr>
                <w:rFonts w:hint="cs"/>
                <w:b/>
                <w:bCs/>
                <w:rtl/>
              </w:rPr>
              <w:t>الشحن</w:t>
            </w:r>
            <w:r w:rsidR="00C026B5">
              <w:rPr>
                <w:rtl/>
              </w:rPr>
              <w:t xml:space="preserve"> : </w:t>
            </w:r>
            <w:r w:rsidR="00C026B5">
              <w:rPr>
                <w:rFonts w:hint="cs"/>
                <w:rtl/>
              </w:rPr>
              <w:t>ت</w:t>
            </w:r>
            <w:r w:rsidRPr="00E7453A">
              <w:rPr>
                <w:rtl/>
              </w:rPr>
              <w:t xml:space="preserve">دفع </w:t>
            </w:r>
            <w:r w:rsidR="00C026B5">
              <w:rPr>
                <w:rFonts w:hint="cs"/>
                <w:rtl/>
              </w:rPr>
              <w:t>7</w:t>
            </w:r>
            <w:r w:rsidRPr="00C70703">
              <w:rPr>
                <w:rFonts w:hint="cs"/>
                <w:rtl/>
              </w:rPr>
              <w:t>0</w:t>
            </w:r>
            <w:r w:rsidRPr="00E7453A">
              <w:rPr>
                <w:rtl/>
              </w:rPr>
              <w:t xml:space="preserve">% من قيمة العقد </w:t>
            </w:r>
            <w:r>
              <w:rPr>
                <w:rFonts w:hint="cs"/>
                <w:rtl/>
              </w:rPr>
              <w:t xml:space="preserve"> للسلع التي تم شحنها من خلال فتح اعتماد غير قابل للنقد </w:t>
            </w:r>
            <w:r w:rsidR="00C026B5">
              <w:rPr>
                <w:rFonts w:hint="cs"/>
                <w:rtl/>
              </w:rPr>
              <w:t>لصالح المجهز في مصرف في بلده عند</w:t>
            </w:r>
            <w:r w:rsidRPr="00E7453A">
              <w:rPr>
                <w:rtl/>
              </w:rPr>
              <w:t xml:space="preserve"> </w:t>
            </w:r>
            <w:r w:rsidRPr="00C70703">
              <w:rPr>
                <w:rtl/>
              </w:rPr>
              <w:t>تقديم</w:t>
            </w:r>
            <w:r w:rsidRPr="00E7453A">
              <w:rPr>
                <w:rtl/>
              </w:rPr>
              <w:t xml:space="preserve">   </w:t>
            </w:r>
          </w:p>
          <w:p w14:paraId="53848044" w14:textId="77777777" w:rsidR="00663B22" w:rsidRPr="00E7453A" w:rsidRDefault="00663B22" w:rsidP="00663B22">
            <w:pPr>
              <w:bidi/>
              <w:ind w:left="522" w:hanging="522"/>
              <w:jc w:val="both"/>
              <w:rPr>
                <w:rtl/>
              </w:rPr>
            </w:pPr>
            <w:r w:rsidRPr="00E7453A">
              <w:rPr>
                <w:rtl/>
              </w:rPr>
              <w:t xml:space="preserve">          المستندات المحددة في الفقرة (13)</w:t>
            </w:r>
            <w:r w:rsidRPr="00C70703">
              <w:rPr>
                <w:rFonts w:hint="cs"/>
                <w:rtl/>
              </w:rPr>
              <w:t xml:space="preserve"> </w:t>
            </w:r>
            <w:r w:rsidRPr="00E7453A">
              <w:rPr>
                <w:rtl/>
              </w:rPr>
              <w:t>من الشروط العامة للعقد.</w:t>
            </w:r>
          </w:p>
          <w:p w14:paraId="1D3980CE" w14:textId="77777777" w:rsidR="00663B22" w:rsidRPr="00E7453A" w:rsidRDefault="00663B22" w:rsidP="00663B22">
            <w:pPr>
              <w:bidi/>
              <w:ind w:left="522" w:hanging="522"/>
              <w:jc w:val="both"/>
              <w:rPr>
                <w:rtl/>
              </w:rPr>
            </w:pPr>
          </w:p>
          <w:p w14:paraId="420F18FB" w14:textId="3FA1EB7A" w:rsidR="00663B22" w:rsidRPr="00E7453A" w:rsidRDefault="00663B22" w:rsidP="00C026B5">
            <w:pPr>
              <w:bidi/>
              <w:ind w:left="522" w:hanging="522"/>
              <w:jc w:val="both"/>
              <w:rPr>
                <w:rtl/>
              </w:rPr>
            </w:pPr>
            <w:r w:rsidRPr="00E7453A">
              <w:rPr>
                <w:rtl/>
              </w:rPr>
              <w:t xml:space="preserve">(3)    </w:t>
            </w:r>
            <w:r w:rsidRPr="00E7453A">
              <w:rPr>
                <w:b/>
                <w:bCs/>
                <w:rtl/>
              </w:rPr>
              <w:t>عند القبول</w:t>
            </w:r>
            <w:r w:rsidRPr="00E7453A">
              <w:rPr>
                <w:rtl/>
              </w:rPr>
              <w:t xml:space="preserve">: تدفع </w:t>
            </w:r>
            <w:r w:rsidR="00C026B5">
              <w:rPr>
                <w:rFonts w:hint="cs"/>
                <w:rtl/>
              </w:rPr>
              <w:t>2</w:t>
            </w:r>
            <w:r w:rsidRPr="00C70703">
              <w:rPr>
                <w:rFonts w:hint="cs"/>
                <w:rtl/>
              </w:rPr>
              <w:t>0</w:t>
            </w:r>
            <w:r w:rsidRPr="00E7453A">
              <w:rPr>
                <w:rtl/>
              </w:rPr>
              <w:t xml:space="preserve"> % المتبقة خلال (60) يوما من تاريخ شهادة    </w:t>
            </w:r>
          </w:p>
          <w:p w14:paraId="583E2D39" w14:textId="77777777" w:rsidR="00663B22" w:rsidRPr="00E7453A" w:rsidRDefault="00663B22" w:rsidP="00663B22">
            <w:pPr>
              <w:bidi/>
              <w:ind w:left="522" w:hanging="522"/>
              <w:jc w:val="both"/>
              <w:rPr>
                <w:rtl/>
              </w:rPr>
            </w:pPr>
            <w:r w:rsidRPr="00E7453A">
              <w:rPr>
                <w:rtl/>
              </w:rPr>
              <w:t xml:space="preserve">          القبول بعد انجاز الفحص والاختبار التشغيلي من سلطة التعاقد.</w:t>
            </w:r>
          </w:p>
          <w:p w14:paraId="6459CDF4" w14:textId="77777777" w:rsidR="00663B22" w:rsidRPr="00E7453A" w:rsidRDefault="00663B22" w:rsidP="00663B22">
            <w:pPr>
              <w:bidi/>
              <w:jc w:val="both"/>
              <w:rPr>
                <w:rtl/>
              </w:rPr>
            </w:pPr>
          </w:p>
          <w:p w14:paraId="643EF935" w14:textId="77777777" w:rsidR="00663B22" w:rsidRPr="00E7453A" w:rsidRDefault="00663B22" w:rsidP="00663B22">
            <w:pPr>
              <w:bidi/>
              <w:jc w:val="both"/>
              <w:rPr>
                <w:rtl/>
              </w:rPr>
            </w:pPr>
            <w:r w:rsidRPr="00E7453A">
              <w:rPr>
                <w:rtl/>
              </w:rPr>
              <w:t>يتم دفع الجزء من المستحقات بالعملة المحلية بالدينار العراقي (ان وجد) وخلال فترة (30) يوماً من تاريخ تقديم الطلب معزز بشهادة</w:t>
            </w:r>
            <w:r>
              <w:rPr>
                <w:rFonts w:hint="cs"/>
                <w:rtl/>
              </w:rPr>
              <w:t xml:space="preserve"> </w:t>
            </w:r>
            <w:r w:rsidRPr="00E7453A">
              <w:rPr>
                <w:rtl/>
              </w:rPr>
              <w:t>من سلطة التعاقد</w:t>
            </w:r>
            <w:r>
              <w:rPr>
                <w:rFonts w:hint="cs"/>
                <w:rtl/>
              </w:rPr>
              <w:t xml:space="preserve"> </w:t>
            </w:r>
            <w:r w:rsidRPr="00E7453A">
              <w:rPr>
                <w:rtl/>
              </w:rPr>
              <w:t>تؤيد وصول السلع وتنفيذ الخدمات المتصلة بها كافة.</w:t>
            </w:r>
          </w:p>
          <w:p w14:paraId="07AF3758" w14:textId="77777777" w:rsidR="00663B22" w:rsidRPr="00E7453A" w:rsidRDefault="00663B22" w:rsidP="00663B22">
            <w:pPr>
              <w:bidi/>
              <w:jc w:val="both"/>
              <w:rPr>
                <w:rtl/>
              </w:rPr>
            </w:pPr>
          </w:p>
          <w:p w14:paraId="41E87127" w14:textId="00E97001" w:rsidR="00F44150" w:rsidRPr="00E7453A" w:rsidRDefault="00F44150" w:rsidP="00F6553F">
            <w:pPr>
              <w:bidi/>
              <w:jc w:val="both"/>
              <w:rPr>
                <w:b/>
                <w:bCs/>
                <w:rtl/>
              </w:rPr>
            </w:pPr>
            <w:r w:rsidRPr="00E7453A">
              <w:rPr>
                <w:b/>
                <w:bCs/>
                <w:rtl/>
              </w:rPr>
              <w:t xml:space="preserve">الدفع للسلع والخدمات المجهزة من </w:t>
            </w:r>
            <w:r w:rsidR="00572410" w:rsidRPr="00E7453A">
              <w:rPr>
                <w:b/>
                <w:bCs/>
                <w:rtl/>
              </w:rPr>
              <w:t xml:space="preserve">داخل </w:t>
            </w:r>
            <w:r w:rsidR="00F6553F" w:rsidRPr="009011D6">
              <w:rPr>
                <w:rFonts w:hint="cs"/>
                <w:b/>
                <w:bCs/>
                <w:rtl/>
              </w:rPr>
              <w:t>العراق</w:t>
            </w:r>
            <w:r w:rsidRPr="00E7453A">
              <w:rPr>
                <w:b/>
                <w:bCs/>
                <w:rtl/>
              </w:rPr>
              <w:t>:</w:t>
            </w:r>
          </w:p>
          <w:p w14:paraId="0D49B5B8" w14:textId="167A97C7" w:rsidR="00F44150" w:rsidRPr="00E7453A" w:rsidRDefault="00F44150" w:rsidP="00663B22">
            <w:pPr>
              <w:bidi/>
              <w:jc w:val="both"/>
              <w:rPr>
                <w:b/>
                <w:bCs/>
                <w:rtl/>
              </w:rPr>
            </w:pPr>
            <w:r w:rsidRPr="00E7453A">
              <w:rPr>
                <w:rtl/>
              </w:rPr>
              <w:t xml:space="preserve">الدفع للسلع والخدمات المجهزة من </w:t>
            </w:r>
            <w:r w:rsidR="0070129F" w:rsidRPr="00E7453A">
              <w:rPr>
                <w:rtl/>
              </w:rPr>
              <w:t xml:space="preserve">داخل </w:t>
            </w:r>
            <w:r w:rsidR="00663B22">
              <w:rPr>
                <w:rFonts w:hint="cs"/>
                <w:rtl/>
              </w:rPr>
              <w:t>العراق</w:t>
            </w:r>
            <w:r w:rsidR="00663B22" w:rsidRPr="00E7453A">
              <w:rPr>
                <w:rtl/>
              </w:rPr>
              <w:t xml:space="preserve"> </w:t>
            </w:r>
            <w:r w:rsidR="0070129F" w:rsidRPr="00E7453A">
              <w:rPr>
                <w:rtl/>
              </w:rPr>
              <w:t>يكون بالدينار العراقي وعلى النحو</w:t>
            </w:r>
            <w:r w:rsidRPr="00E7453A">
              <w:rPr>
                <w:rtl/>
              </w:rPr>
              <w:t xml:space="preserve"> الأتي:</w:t>
            </w:r>
          </w:p>
          <w:p w14:paraId="5FCD116F" w14:textId="064DA0E3" w:rsidR="00F44150" w:rsidRPr="00E7453A" w:rsidRDefault="00C026B5" w:rsidP="009011D6">
            <w:pPr>
              <w:bidi/>
              <w:ind w:left="702" w:hanging="702"/>
              <w:jc w:val="both"/>
              <w:rPr>
                <w:rtl/>
              </w:rPr>
            </w:pPr>
            <w:r>
              <w:rPr>
                <w:rFonts w:hint="cs"/>
                <w:rtl/>
              </w:rPr>
              <w:t xml:space="preserve">(1)       </w:t>
            </w:r>
            <w:r w:rsidR="00F44150" w:rsidRPr="00C026B5">
              <w:rPr>
                <w:b/>
                <w:bCs/>
                <w:rtl/>
              </w:rPr>
              <w:t xml:space="preserve">الدفعة </w:t>
            </w:r>
            <w:r w:rsidR="00BE4EB2">
              <w:rPr>
                <w:rFonts w:hint="cs"/>
                <w:b/>
                <w:bCs/>
                <w:rtl/>
              </w:rPr>
              <w:t>المقدمة</w:t>
            </w:r>
            <w:r w:rsidR="00F44150" w:rsidRPr="00E7453A">
              <w:rPr>
                <w:rtl/>
              </w:rPr>
              <w:t xml:space="preserve">: تدفع 10% من مبلغ العقد خلال (30) يوماً من تاريخ توقيع العقد الى </w:t>
            </w:r>
            <w:r w:rsidR="00D21A3F" w:rsidRPr="00E7453A">
              <w:rPr>
                <w:rtl/>
              </w:rPr>
              <w:t>المجهز</w:t>
            </w:r>
            <w:r w:rsidR="00F44150" w:rsidRPr="00E7453A">
              <w:rPr>
                <w:rtl/>
              </w:rPr>
              <w:t xml:space="preserve"> مقابل خطاب ضمان مساوي لمبلغ الدفعة المقدمة يقدم منه وبموجب صيغة خطاب الضمان </w:t>
            </w:r>
            <w:r>
              <w:rPr>
                <w:rFonts w:hint="cs"/>
                <w:rtl/>
              </w:rPr>
              <w:t>الواردة</w:t>
            </w:r>
            <w:r w:rsidR="00C95930" w:rsidRPr="009011D6">
              <w:rPr>
                <w:rFonts w:hint="cs"/>
                <w:rtl/>
              </w:rPr>
              <w:t xml:space="preserve"> في القسم الثامن- نماذج العقد</w:t>
            </w:r>
            <w:r w:rsidR="00F44150" w:rsidRPr="00E7453A">
              <w:rPr>
                <w:rtl/>
              </w:rPr>
              <w:t>.</w:t>
            </w:r>
          </w:p>
          <w:p w14:paraId="5922B500" w14:textId="77777777" w:rsidR="0070129F" w:rsidRPr="00E7453A" w:rsidRDefault="0070129F" w:rsidP="00B147D2">
            <w:pPr>
              <w:bidi/>
              <w:ind w:left="742" w:hanging="742"/>
              <w:jc w:val="both"/>
              <w:rPr>
                <w:rtl/>
              </w:rPr>
            </w:pPr>
          </w:p>
          <w:p w14:paraId="2386AD80" w14:textId="09F3666B" w:rsidR="00F44150" w:rsidRPr="00E7453A" w:rsidRDefault="00F44150" w:rsidP="00F6553F">
            <w:pPr>
              <w:bidi/>
              <w:ind w:left="742" w:hanging="742"/>
              <w:jc w:val="both"/>
              <w:rPr>
                <w:rtl/>
              </w:rPr>
            </w:pPr>
            <w:r w:rsidRPr="00E7453A">
              <w:rPr>
                <w:rtl/>
              </w:rPr>
              <w:t>(2</w:t>
            </w:r>
            <w:r w:rsidRPr="00E7453A">
              <w:rPr>
                <w:b/>
                <w:bCs/>
                <w:rtl/>
              </w:rPr>
              <w:t xml:space="preserve">)      حال وصول المواد الى مخازن </w:t>
            </w:r>
            <w:r w:rsidR="00AC2086" w:rsidRPr="00E7453A">
              <w:rPr>
                <w:b/>
                <w:bCs/>
                <w:rtl/>
              </w:rPr>
              <w:t>سلطة التعاقد</w:t>
            </w:r>
            <w:r w:rsidRPr="00E7453A">
              <w:rPr>
                <w:b/>
                <w:bCs/>
                <w:rtl/>
              </w:rPr>
              <w:t>:</w:t>
            </w:r>
            <w:r w:rsidRPr="00E7453A">
              <w:rPr>
                <w:rtl/>
              </w:rPr>
              <w:t xml:space="preserve"> يتم دفع </w:t>
            </w:r>
            <w:r w:rsidR="00F6553F" w:rsidRPr="009011D6">
              <w:rPr>
                <w:rFonts w:hint="cs"/>
                <w:rtl/>
              </w:rPr>
              <w:t>70</w:t>
            </w:r>
            <w:r w:rsidRPr="00E7453A">
              <w:rPr>
                <w:rtl/>
              </w:rPr>
              <w:t xml:space="preserve">% من مبلغ </w:t>
            </w:r>
            <w:r w:rsidRPr="00E7453A">
              <w:rPr>
                <w:rtl/>
              </w:rPr>
              <w:lastRenderedPageBreak/>
              <w:t>العقد عند انجاز استلام السلع و</w:t>
            </w:r>
            <w:r w:rsidR="000646F1" w:rsidRPr="009011D6">
              <w:rPr>
                <w:rtl/>
              </w:rPr>
              <w:t>تقديم</w:t>
            </w:r>
            <w:r w:rsidRPr="00E7453A">
              <w:rPr>
                <w:rtl/>
              </w:rPr>
              <w:t xml:space="preserve">ه الوثائق المشار إليها بالفقرة </w:t>
            </w:r>
            <w:r w:rsidR="0070129F" w:rsidRPr="00E7453A">
              <w:rPr>
                <w:rtl/>
              </w:rPr>
              <w:t>(</w:t>
            </w:r>
            <w:r w:rsidRPr="00E7453A">
              <w:rPr>
                <w:rtl/>
              </w:rPr>
              <w:t>13</w:t>
            </w:r>
            <w:r w:rsidR="0070129F" w:rsidRPr="00E7453A">
              <w:rPr>
                <w:rtl/>
              </w:rPr>
              <w:t>)</w:t>
            </w:r>
            <w:r w:rsidRPr="00E7453A">
              <w:rPr>
                <w:rtl/>
              </w:rPr>
              <w:t xml:space="preserve"> من الشروط العامة للعقد.</w:t>
            </w:r>
          </w:p>
          <w:p w14:paraId="00BABB94" w14:textId="77777777" w:rsidR="0070129F" w:rsidRPr="00E7453A" w:rsidRDefault="0070129F" w:rsidP="00B147D2">
            <w:pPr>
              <w:bidi/>
              <w:ind w:left="742" w:hanging="742"/>
              <w:jc w:val="both"/>
            </w:pPr>
          </w:p>
          <w:p w14:paraId="16BAD976" w14:textId="59ACD9EE" w:rsidR="00F44150" w:rsidRPr="00E7453A" w:rsidRDefault="00F44150" w:rsidP="00F6553F">
            <w:pPr>
              <w:bidi/>
              <w:ind w:left="742" w:hanging="742"/>
              <w:jc w:val="both"/>
              <w:rPr>
                <w:rtl/>
              </w:rPr>
            </w:pPr>
            <w:r w:rsidRPr="00E7453A">
              <w:rPr>
                <w:rtl/>
              </w:rPr>
              <w:t>(3</w:t>
            </w:r>
            <w:r w:rsidRPr="00E7453A">
              <w:rPr>
                <w:b/>
                <w:bCs/>
                <w:rtl/>
              </w:rPr>
              <w:t>)      عند قبول السلع</w:t>
            </w:r>
            <w:r w:rsidRPr="00E7453A">
              <w:rPr>
                <w:rtl/>
              </w:rPr>
              <w:t>: يتم إطلاق</w:t>
            </w:r>
            <w:r w:rsidR="00C026B5">
              <w:rPr>
                <w:rFonts w:hint="cs"/>
                <w:rtl/>
              </w:rPr>
              <w:t xml:space="preserve"> </w:t>
            </w:r>
            <w:r w:rsidRPr="00E7453A">
              <w:rPr>
                <w:rtl/>
              </w:rPr>
              <w:t xml:space="preserve">أل </w:t>
            </w:r>
            <w:r w:rsidR="00F6553F" w:rsidRPr="009011D6">
              <w:rPr>
                <w:rFonts w:hint="cs"/>
                <w:rtl/>
              </w:rPr>
              <w:t>20</w:t>
            </w:r>
            <w:r w:rsidRPr="00E7453A">
              <w:rPr>
                <w:rtl/>
              </w:rPr>
              <w:t xml:space="preserve">% المتبقية من مبلغ العقد </w:t>
            </w:r>
            <w:r w:rsidR="0060461E" w:rsidRPr="00E7453A">
              <w:rPr>
                <w:rtl/>
              </w:rPr>
              <w:t>للمجهز</w:t>
            </w:r>
            <w:r w:rsidRPr="00E7453A">
              <w:rPr>
                <w:rtl/>
              </w:rPr>
              <w:t xml:space="preserve"> خلال موعد أقصاه (30) يوماً من تاريخ </w:t>
            </w:r>
            <w:r w:rsidR="00366B05" w:rsidRPr="00E7453A">
              <w:rPr>
                <w:rtl/>
              </w:rPr>
              <w:t>قيام</w:t>
            </w:r>
            <w:r w:rsidR="00C026B5">
              <w:rPr>
                <w:rFonts w:hint="cs"/>
                <w:rtl/>
              </w:rPr>
              <w:t xml:space="preserve"> </w:t>
            </w:r>
            <w:r w:rsidR="00AC2086" w:rsidRPr="00E7453A">
              <w:rPr>
                <w:rtl/>
              </w:rPr>
              <w:t>سلطة التعاقد</w:t>
            </w:r>
            <w:r w:rsidRPr="00E7453A">
              <w:rPr>
                <w:rtl/>
              </w:rPr>
              <w:t xml:space="preserve"> بإصدار شهادة القبول للسلع </w:t>
            </w:r>
            <w:r w:rsidR="00C026B5">
              <w:rPr>
                <w:rFonts w:hint="cs"/>
                <w:rtl/>
              </w:rPr>
              <w:t xml:space="preserve">والخدمات </w:t>
            </w:r>
            <w:r w:rsidRPr="00E7453A">
              <w:rPr>
                <w:rtl/>
              </w:rPr>
              <w:t>المجهزة.</w:t>
            </w:r>
          </w:p>
          <w:p w14:paraId="19353C4B" w14:textId="77777777" w:rsidR="0070129F" w:rsidRPr="00E7453A" w:rsidRDefault="0070129F" w:rsidP="00B147D2">
            <w:pPr>
              <w:bidi/>
              <w:ind w:left="742" w:hanging="742"/>
              <w:jc w:val="both"/>
              <w:rPr>
                <w:rtl/>
              </w:rPr>
            </w:pPr>
          </w:p>
        </w:tc>
      </w:tr>
      <w:tr w:rsidR="003244BC" w:rsidRPr="003244BC" w14:paraId="00B78429" w14:textId="77777777" w:rsidTr="009011D6">
        <w:tc>
          <w:tcPr>
            <w:tcW w:w="2700" w:type="dxa"/>
          </w:tcPr>
          <w:p w14:paraId="5D0181E6" w14:textId="77777777" w:rsidR="00F44150" w:rsidRPr="003244BC" w:rsidRDefault="00F44150" w:rsidP="00686107">
            <w:pPr>
              <w:bidi/>
              <w:jc w:val="both"/>
              <w:rPr>
                <w:rtl/>
              </w:rPr>
            </w:pPr>
            <w:r w:rsidRPr="003244BC">
              <w:rPr>
                <w:rtl/>
              </w:rPr>
              <w:lastRenderedPageBreak/>
              <w:t>الشروط العامة للعقد  16-5</w:t>
            </w:r>
          </w:p>
        </w:tc>
        <w:tc>
          <w:tcPr>
            <w:tcW w:w="5940" w:type="dxa"/>
          </w:tcPr>
          <w:p w14:paraId="1DE13BEC" w14:textId="77777777" w:rsidR="00F44150" w:rsidRPr="003244BC" w:rsidRDefault="00F44150" w:rsidP="00B147D2">
            <w:pPr>
              <w:bidi/>
              <w:jc w:val="both"/>
              <w:rPr>
                <w:rtl/>
              </w:rPr>
            </w:pPr>
            <w:r w:rsidRPr="003244BC">
              <w:rPr>
                <w:rtl/>
              </w:rPr>
              <w:t xml:space="preserve">فترة تأخير الدفع التي على </w:t>
            </w:r>
            <w:r w:rsidR="00AC2086" w:rsidRPr="003244BC">
              <w:rPr>
                <w:rtl/>
              </w:rPr>
              <w:t>سلطة التعاقد</w:t>
            </w:r>
            <w:r w:rsidRPr="003244BC">
              <w:rPr>
                <w:rtl/>
              </w:rPr>
              <w:t xml:space="preserve"> بعدها أن </w:t>
            </w:r>
            <w:r w:rsidR="0070129F" w:rsidRPr="003244BC">
              <w:rPr>
                <w:rFonts w:hint="cs"/>
                <w:rtl/>
              </w:rPr>
              <w:t>ت</w:t>
            </w:r>
            <w:r w:rsidRPr="003244BC">
              <w:rPr>
                <w:rtl/>
              </w:rPr>
              <w:t>دفع فائدة هي</w:t>
            </w:r>
            <w:r w:rsidR="0070129F" w:rsidRPr="003244BC">
              <w:rPr>
                <w:rFonts w:hint="cs"/>
                <w:rtl/>
              </w:rPr>
              <w:t>: _____</w:t>
            </w:r>
            <w:r w:rsidRPr="003244BC">
              <w:rPr>
                <w:i/>
                <w:iCs/>
                <w:rtl/>
              </w:rPr>
              <w:t>[أدخل عدد]</w:t>
            </w:r>
            <w:r w:rsidRPr="003244BC">
              <w:rPr>
                <w:rtl/>
              </w:rPr>
              <w:t xml:space="preserve"> يوم.</w:t>
            </w:r>
          </w:p>
          <w:p w14:paraId="64C482FB" w14:textId="77777777" w:rsidR="00F44150" w:rsidRPr="003244BC" w:rsidRDefault="00F44150" w:rsidP="00686107">
            <w:pPr>
              <w:bidi/>
              <w:jc w:val="both"/>
              <w:rPr>
                <w:rtl/>
              </w:rPr>
            </w:pPr>
          </w:p>
          <w:p w14:paraId="61E1C481" w14:textId="77777777" w:rsidR="00F44150" w:rsidRPr="003244BC" w:rsidRDefault="00F44150" w:rsidP="00B147D2">
            <w:pPr>
              <w:bidi/>
              <w:jc w:val="both"/>
              <w:rPr>
                <w:rtl/>
              </w:rPr>
            </w:pPr>
            <w:r w:rsidRPr="003244BC">
              <w:rPr>
                <w:rtl/>
              </w:rPr>
              <w:t>نسبة الفائدة التي ستطبق هي</w:t>
            </w:r>
            <w:r w:rsidR="0070129F" w:rsidRPr="003244BC">
              <w:rPr>
                <w:rFonts w:hint="cs"/>
                <w:rtl/>
              </w:rPr>
              <w:t xml:space="preserve">: ______% </w:t>
            </w:r>
            <w:r w:rsidRPr="003244BC">
              <w:rPr>
                <w:i/>
                <w:iCs/>
                <w:rtl/>
              </w:rPr>
              <w:t xml:space="preserve">[أدخل </w:t>
            </w:r>
            <w:r w:rsidR="0070129F" w:rsidRPr="003244BC">
              <w:rPr>
                <w:i/>
                <w:iCs/>
                <w:rtl/>
              </w:rPr>
              <w:t>النسبة</w:t>
            </w:r>
            <w:r w:rsidRPr="003244BC">
              <w:rPr>
                <w:i/>
                <w:iCs/>
                <w:rtl/>
              </w:rPr>
              <w:t xml:space="preserve">] </w:t>
            </w:r>
          </w:p>
          <w:p w14:paraId="2D3C633A" w14:textId="77777777" w:rsidR="0070129F" w:rsidRPr="003244BC" w:rsidRDefault="0070129F" w:rsidP="00B147D2">
            <w:pPr>
              <w:bidi/>
              <w:jc w:val="both"/>
              <w:rPr>
                <w:rtl/>
              </w:rPr>
            </w:pPr>
          </w:p>
        </w:tc>
      </w:tr>
      <w:tr w:rsidR="003244BC" w:rsidRPr="003244BC" w14:paraId="70E66ECF" w14:textId="77777777" w:rsidTr="009011D6">
        <w:tc>
          <w:tcPr>
            <w:tcW w:w="2700" w:type="dxa"/>
          </w:tcPr>
          <w:p w14:paraId="1B55D570" w14:textId="77777777" w:rsidR="00F44150" w:rsidRPr="003244BC" w:rsidRDefault="00F44150" w:rsidP="00686107">
            <w:pPr>
              <w:bidi/>
              <w:jc w:val="both"/>
              <w:rPr>
                <w:rtl/>
              </w:rPr>
            </w:pPr>
            <w:r w:rsidRPr="003244BC">
              <w:rPr>
                <w:rtl/>
              </w:rPr>
              <w:t>الشروط العامة للعقد  18-1</w:t>
            </w:r>
          </w:p>
        </w:tc>
        <w:tc>
          <w:tcPr>
            <w:tcW w:w="5940" w:type="dxa"/>
          </w:tcPr>
          <w:p w14:paraId="46E9FA89" w14:textId="57316F1A" w:rsidR="00F44150" w:rsidRPr="00435A8C" w:rsidRDefault="00F44150" w:rsidP="00F6553F">
            <w:pPr>
              <w:bidi/>
              <w:jc w:val="both"/>
              <w:rPr>
                <w:rtl/>
              </w:rPr>
            </w:pPr>
            <w:r w:rsidRPr="00435A8C">
              <w:rPr>
                <w:rtl/>
              </w:rPr>
              <w:t>قيمة ضمان حسن التنفيذ ستكون</w:t>
            </w:r>
            <w:r w:rsidR="0070129F" w:rsidRPr="00435A8C">
              <w:rPr>
                <w:rtl/>
              </w:rPr>
              <w:t xml:space="preserve"> _________</w:t>
            </w:r>
            <w:r w:rsidRPr="00435A8C">
              <w:rPr>
                <w:i/>
                <w:iCs/>
                <w:rtl/>
              </w:rPr>
              <w:t>[أدخل المبلغ</w:t>
            </w:r>
            <w:r w:rsidR="00EA7597" w:rsidRPr="00435A8C">
              <w:rPr>
                <w:i/>
                <w:iCs/>
                <w:rtl/>
              </w:rPr>
              <w:t xml:space="preserve"> و أدخل العملة]</w:t>
            </w:r>
            <w:r w:rsidR="00EA7597" w:rsidRPr="00435A8C">
              <w:rPr>
                <w:rtl/>
              </w:rPr>
              <w:t xml:space="preserve"> او بالعملة المستخدمة في الدفع في العقد وبالنسب المحددة لأسعار العق</w:t>
            </w:r>
            <w:r w:rsidR="00435A8C" w:rsidRPr="00435A8C">
              <w:rPr>
                <w:rFonts w:hint="cs"/>
                <w:rtl/>
              </w:rPr>
              <w:t>د</w:t>
            </w:r>
            <w:r w:rsidR="00EA7597" w:rsidRPr="00435A8C">
              <w:rPr>
                <w:rtl/>
              </w:rPr>
              <w:t>.</w:t>
            </w:r>
          </w:p>
          <w:p w14:paraId="193D3EBD" w14:textId="77777777" w:rsidR="00F44150" w:rsidRPr="003244BC" w:rsidRDefault="00F44150" w:rsidP="00686107">
            <w:pPr>
              <w:bidi/>
              <w:jc w:val="both"/>
              <w:rPr>
                <w:rtl/>
              </w:rPr>
            </w:pPr>
          </w:p>
          <w:p w14:paraId="5D9C961A" w14:textId="77777777" w:rsidR="00F44150" w:rsidRPr="003244BC" w:rsidRDefault="00F44150" w:rsidP="00B147D2">
            <w:pPr>
              <w:bidi/>
              <w:jc w:val="both"/>
              <w:rPr>
                <w:i/>
                <w:iCs/>
                <w:rtl/>
              </w:rPr>
            </w:pPr>
            <w:r w:rsidRPr="003244BC">
              <w:rPr>
                <w:i/>
                <w:iCs/>
                <w:rtl/>
              </w:rPr>
              <w:t xml:space="preserve">[يعبر عن مبلغ الضمان عادة بنسبة من قيمة العقد، تختلف بحسب نسبة المخاطر التي </w:t>
            </w:r>
            <w:r w:rsidR="0070129F" w:rsidRPr="003244BC">
              <w:rPr>
                <w:i/>
                <w:iCs/>
                <w:rtl/>
              </w:rPr>
              <w:t>ت</w:t>
            </w:r>
            <w:r w:rsidRPr="003244BC">
              <w:rPr>
                <w:i/>
                <w:iCs/>
                <w:rtl/>
              </w:rPr>
              <w:t xml:space="preserve">راها </w:t>
            </w:r>
            <w:r w:rsidR="00AC2086" w:rsidRPr="003244BC">
              <w:rPr>
                <w:i/>
                <w:iCs/>
                <w:rtl/>
              </w:rPr>
              <w:t>سلطة التعاقد</w:t>
            </w:r>
            <w:r w:rsidRPr="003244BC">
              <w:rPr>
                <w:i/>
                <w:iCs/>
                <w:rtl/>
              </w:rPr>
              <w:t xml:space="preserve"> وتأثير عدم تنفيذ العقد من قبل المجهز عادة ما تستخدم نسبة </w:t>
            </w:r>
            <w:r w:rsidR="0070129F" w:rsidRPr="003244BC">
              <w:rPr>
                <w:i/>
                <w:iCs/>
                <w:rtl/>
              </w:rPr>
              <w:t xml:space="preserve">10 </w:t>
            </w:r>
            <w:r w:rsidRPr="003244BC">
              <w:rPr>
                <w:i/>
                <w:iCs/>
                <w:rtl/>
              </w:rPr>
              <w:t>% في الظروف الطبيعية].</w:t>
            </w:r>
          </w:p>
          <w:p w14:paraId="5B373B2F" w14:textId="77777777" w:rsidR="0070129F" w:rsidRPr="003244BC" w:rsidRDefault="0070129F" w:rsidP="00B147D2">
            <w:pPr>
              <w:bidi/>
              <w:jc w:val="both"/>
              <w:rPr>
                <w:i/>
                <w:iCs/>
                <w:rtl/>
              </w:rPr>
            </w:pPr>
          </w:p>
        </w:tc>
      </w:tr>
      <w:tr w:rsidR="003244BC" w:rsidRPr="003244BC" w14:paraId="1436661A" w14:textId="77777777" w:rsidTr="009011D6">
        <w:tc>
          <w:tcPr>
            <w:tcW w:w="2700" w:type="dxa"/>
          </w:tcPr>
          <w:p w14:paraId="5335FB40" w14:textId="77777777" w:rsidR="00F44150" w:rsidRPr="003244BC" w:rsidRDefault="00F44150" w:rsidP="00686107">
            <w:pPr>
              <w:bidi/>
              <w:jc w:val="both"/>
              <w:rPr>
                <w:rtl/>
              </w:rPr>
            </w:pPr>
            <w:r w:rsidRPr="003244BC">
              <w:rPr>
                <w:rtl/>
              </w:rPr>
              <w:t>الشروط العامة للعقد  18-3</w:t>
            </w:r>
          </w:p>
        </w:tc>
        <w:tc>
          <w:tcPr>
            <w:tcW w:w="5940" w:type="dxa"/>
          </w:tcPr>
          <w:p w14:paraId="58F4B06C" w14:textId="77777777" w:rsidR="00F44150" w:rsidRPr="003244BC" w:rsidRDefault="00F44150" w:rsidP="00686107">
            <w:pPr>
              <w:bidi/>
              <w:jc w:val="both"/>
              <w:rPr>
                <w:rtl/>
              </w:rPr>
            </w:pPr>
            <w:r w:rsidRPr="003244BC">
              <w:rPr>
                <w:rtl/>
              </w:rPr>
              <w:t>يكون ضمان حسن التنفيذ على شكل</w:t>
            </w:r>
            <w:r w:rsidR="0070129F" w:rsidRPr="003244BC">
              <w:rPr>
                <w:rFonts w:hint="cs"/>
                <w:rtl/>
              </w:rPr>
              <w:t>: _________</w:t>
            </w:r>
            <w:r w:rsidRPr="003244BC">
              <w:rPr>
                <w:i/>
                <w:iCs/>
                <w:rtl/>
              </w:rPr>
              <w:t xml:space="preserve">[أدخل </w:t>
            </w:r>
            <w:r w:rsidR="0070129F" w:rsidRPr="003244BC">
              <w:rPr>
                <w:i/>
                <w:iCs/>
                <w:rtl/>
              </w:rPr>
              <w:t>"</w:t>
            </w:r>
            <w:r w:rsidRPr="003244BC">
              <w:rPr>
                <w:i/>
                <w:iCs/>
                <w:rtl/>
              </w:rPr>
              <w:t>كفالة مصرفية</w:t>
            </w:r>
            <w:r w:rsidR="0070129F" w:rsidRPr="003244BC">
              <w:rPr>
                <w:i/>
                <w:iCs/>
                <w:rtl/>
              </w:rPr>
              <w:t>" أو شكل آخر مقبول</w:t>
            </w:r>
            <w:r w:rsidRPr="003244BC">
              <w:rPr>
                <w:i/>
                <w:iCs/>
                <w:rtl/>
              </w:rPr>
              <w:t>]</w:t>
            </w:r>
          </w:p>
          <w:p w14:paraId="3E2107D6" w14:textId="77777777" w:rsidR="00F44150" w:rsidRPr="003244BC" w:rsidRDefault="00F44150" w:rsidP="00686107">
            <w:pPr>
              <w:bidi/>
              <w:jc w:val="both"/>
              <w:rPr>
                <w:rtl/>
              </w:rPr>
            </w:pPr>
          </w:p>
        </w:tc>
      </w:tr>
      <w:tr w:rsidR="003244BC" w:rsidRPr="003244BC" w14:paraId="77118AF6" w14:textId="77777777" w:rsidTr="009011D6">
        <w:tc>
          <w:tcPr>
            <w:tcW w:w="2700" w:type="dxa"/>
          </w:tcPr>
          <w:p w14:paraId="05F7A042" w14:textId="77777777" w:rsidR="00F44150" w:rsidRPr="003244BC" w:rsidRDefault="00F44150" w:rsidP="00686107">
            <w:pPr>
              <w:bidi/>
              <w:jc w:val="both"/>
              <w:rPr>
                <w:rtl/>
              </w:rPr>
            </w:pPr>
            <w:r w:rsidRPr="003244BC">
              <w:rPr>
                <w:rtl/>
              </w:rPr>
              <w:t>الشروط العامة للعقد  18-4</w:t>
            </w:r>
          </w:p>
        </w:tc>
        <w:tc>
          <w:tcPr>
            <w:tcW w:w="5940" w:type="dxa"/>
          </w:tcPr>
          <w:p w14:paraId="07CBA8EC" w14:textId="77777777" w:rsidR="00F44150" w:rsidRPr="003244BC" w:rsidRDefault="00F44150" w:rsidP="009A6DEB">
            <w:pPr>
              <w:bidi/>
              <w:jc w:val="both"/>
              <w:rPr>
                <w:rtl/>
              </w:rPr>
            </w:pPr>
            <w:r w:rsidRPr="003244BC">
              <w:rPr>
                <w:rtl/>
              </w:rPr>
              <w:t xml:space="preserve">يسترد ضمان حسن التنفيذ </w:t>
            </w:r>
            <w:r w:rsidR="00EA7597" w:rsidRPr="003244BC">
              <w:rPr>
                <w:rFonts w:hint="cs"/>
                <w:rtl/>
              </w:rPr>
              <w:t xml:space="preserve">خلال _____ </w:t>
            </w:r>
            <w:r w:rsidRPr="003244BC">
              <w:rPr>
                <w:i/>
                <w:iCs/>
                <w:rtl/>
              </w:rPr>
              <w:t xml:space="preserve">[أدخل </w:t>
            </w:r>
            <w:r w:rsidR="00EA7597" w:rsidRPr="003244BC">
              <w:rPr>
                <w:i/>
                <w:iCs/>
                <w:rtl/>
              </w:rPr>
              <w:t xml:space="preserve">الفترة </w:t>
            </w:r>
            <w:r w:rsidRPr="003244BC">
              <w:rPr>
                <w:i/>
                <w:iCs/>
                <w:rtl/>
              </w:rPr>
              <w:t>إن كان</w:t>
            </w:r>
            <w:r w:rsidR="00EA7597" w:rsidRPr="003244BC">
              <w:rPr>
                <w:i/>
                <w:iCs/>
                <w:rtl/>
              </w:rPr>
              <w:t>ت</w:t>
            </w:r>
            <w:r w:rsidRPr="003244BC">
              <w:rPr>
                <w:i/>
                <w:iCs/>
                <w:rtl/>
              </w:rPr>
              <w:t xml:space="preserve"> مختلف</w:t>
            </w:r>
            <w:r w:rsidR="00EA7597" w:rsidRPr="003244BC">
              <w:rPr>
                <w:i/>
                <w:iCs/>
                <w:rtl/>
              </w:rPr>
              <w:t>ة</w:t>
            </w:r>
            <w:r w:rsidRPr="003244BC">
              <w:rPr>
                <w:i/>
                <w:iCs/>
                <w:rtl/>
              </w:rPr>
              <w:t xml:space="preserve"> عن </w:t>
            </w:r>
            <w:r w:rsidR="00EA7597" w:rsidRPr="003244BC">
              <w:rPr>
                <w:i/>
                <w:iCs/>
                <w:rtl/>
              </w:rPr>
              <w:t xml:space="preserve">تلك </w:t>
            </w:r>
            <w:r w:rsidRPr="003244BC">
              <w:rPr>
                <w:i/>
                <w:iCs/>
                <w:rtl/>
              </w:rPr>
              <w:t>الوارد</w:t>
            </w:r>
            <w:r w:rsidR="00EA7597" w:rsidRPr="003244BC">
              <w:rPr>
                <w:i/>
                <w:iCs/>
                <w:rtl/>
              </w:rPr>
              <w:t>ة</w:t>
            </w:r>
            <w:r w:rsidRPr="003244BC">
              <w:rPr>
                <w:i/>
                <w:iCs/>
                <w:rtl/>
              </w:rPr>
              <w:t xml:space="preserve"> في الفقرة 18-4 من الشروط العامة للعقد]</w:t>
            </w:r>
            <w:r w:rsidRPr="003244BC">
              <w:rPr>
                <w:rtl/>
              </w:rPr>
              <w:t>.</w:t>
            </w:r>
          </w:p>
          <w:p w14:paraId="2B1C07E7" w14:textId="77777777" w:rsidR="00EA7597" w:rsidRPr="003244BC" w:rsidRDefault="00EA7597" w:rsidP="00B147D2">
            <w:pPr>
              <w:bidi/>
              <w:jc w:val="both"/>
              <w:rPr>
                <w:i/>
                <w:iCs/>
                <w:rtl/>
              </w:rPr>
            </w:pPr>
          </w:p>
          <w:p w14:paraId="6D67FC29" w14:textId="77777777" w:rsidR="00EA7597" w:rsidRPr="003244BC" w:rsidRDefault="00EA7597" w:rsidP="00B5050C">
            <w:pPr>
              <w:bidi/>
              <w:jc w:val="both"/>
              <w:rPr>
                <w:i/>
                <w:iCs/>
                <w:rtl/>
              </w:rPr>
            </w:pPr>
            <w:r w:rsidRPr="003244BC">
              <w:rPr>
                <w:i/>
                <w:iCs/>
                <w:rtl/>
              </w:rPr>
              <w:t>[</w:t>
            </w:r>
            <w:r w:rsidRPr="003244BC">
              <w:rPr>
                <w:rFonts w:hint="cs"/>
                <w:i/>
                <w:iCs/>
                <w:rtl/>
              </w:rPr>
              <w:t xml:space="preserve">تخفض قيمة الكفالة بعد استلام السلع وقبولها من قبل سلطة التعاقد الى نسبة 2% من </w:t>
            </w:r>
            <w:r w:rsidR="00C04B0C" w:rsidRPr="003244BC">
              <w:rPr>
                <w:rFonts w:hint="cs"/>
                <w:i/>
                <w:iCs/>
                <w:rtl/>
              </w:rPr>
              <w:t xml:space="preserve">مبلغ </w:t>
            </w:r>
            <w:r w:rsidRPr="003244BC">
              <w:rPr>
                <w:rFonts w:hint="cs"/>
                <w:i/>
                <w:iCs/>
                <w:rtl/>
              </w:rPr>
              <w:t>العقد لحين انتهاء فترة الضمان</w:t>
            </w:r>
            <w:r w:rsidR="00B5050C" w:rsidRPr="003244BC">
              <w:rPr>
                <w:rFonts w:hint="cs"/>
                <w:i/>
                <w:iCs/>
                <w:rtl/>
              </w:rPr>
              <w:t xml:space="preserve"> المصنعي</w:t>
            </w:r>
            <w:r w:rsidRPr="003244BC">
              <w:rPr>
                <w:rFonts w:hint="cs"/>
                <w:i/>
                <w:iCs/>
                <w:rtl/>
              </w:rPr>
              <w:t>، ان وجدت]</w:t>
            </w:r>
          </w:p>
          <w:p w14:paraId="4941A987" w14:textId="77777777" w:rsidR="00EA7597" w:rsidRPr="003244BC" w:rsidRDefault="00EA7597" w:rsidP="00B147D2">
            <w:pPr>
              <w:bidi/>
              <w:jc w:val="both"/>
              <w:rPr>
                <w:rtl/>
              </w:rPr>
            </w:pPr>
          </w:p>
        </w:tc>
      </w:tr>
      <w:tr w:rsidR="003244BC" w:rsidRPr="003244BC" w14:paraId="7EB241FC" w14:textId="77777777" w:rsidTr="009011D6">
        <w:tc>
          <w:tcPr>
            <w:tcW w:w="2700" w:type="dxa"/>
          </w:tcPr>
          <w:p w14:paraId="770D0749" w14:textId="77777777" w:rsidR="00F44150" w:rsidRPr="003244BC" w:rsidRDefault="00F44150" w:rsidP="00686107">
            <w:pPr>
              <w:bidi/>
              <w:jc w:val="both"/>
              <w:rPr>
                <w:rtl/>
              </w:rPr>
            </w:pPr>
            <w:r w:rsidRPr="003244BC">
              <w:rPr>
                <w:rtl/>
              </w:rPr>
              <w:t>الشروط العامة للعقد  23-2</w:t>
            </w:r>
          </w:p>
        </w:tc>
        <w:tc>
          <w:tcPr>
            <w:tcW w:w="5940" w:type="dxa"/>
          </w:tcPr>
          <w:p w14:paraId="49DD688A" w14:textId="77777777" w:rsidR="00F44150" w:rsidRPr="003244BC" w:rsidRDefault="00F44150" w:rsidP="00F44150">
            <w:pPr>
              <w:bidi/>
              <w:jc w:val="both"/>
              <w:rPr>
                <w:rtl/>
              </w:rPr>
            </w:pPr>
            <w:r w:rsidRPr="003244BC">
              <w:rPr>
                <w:rtl/>
              </w:rPr>
              <w:t>التغليف ووضع العلامات المناسبة والتوثيق على المغلفات سيكون</w:t>
            </w:r>
            <w:r w:rsidR="00B5050C" w:rsidRPr="003244BC">
              <w:rPr>
                <w:rFonts w:hint="cs"/>
                <w:rtl/>
              </w:rPr>
              <w:t xml:space="preserve"> كالتالي</w:t>
            </w:r>
            <w:r w:rsidRPr="003244BC">
              <w:rPr>
                <w:rtl/>
              </w:rPr>
              <w:t>:</w:t>
            </w:r>
            <w:r w:rsidR="00EA7597" w:rsidRPr="003244BC">
              <w:rPr>
                <w:rFonts w:hint="cs"/>
                <w:rtl/>
              </w:rPr>
              <w:t xml:space="preserve"> __________</w:t>
            </w:r>
            <w:r w:rsidRPr="003244BC">
              <w:rPr>
                <w:i/>
                <w:iCs/>
                <w:rtl/>
              </w:rPr>
              <w:t>[أدخل بالتفصيل نوع التغليف المطلوب، والعلامات وجميع الوثائق المطلوبة]</w:t>
            </w:r>
          </w:p>
          <w:p w14:paraId="4E005B10" w14:textId="77777777" w:rsidR="00EA7597" w:rsidRPr="003244BC" w:rsidRDefault="00EA7597" w:rsidP="00B147D2">
            <w:pPr>
              <w:bidi/>
              <w:jc w:val="both"/>
              <w:rPr>
                <w:rtl/>
              </w:rPr>
            </w:pPr>
          </w:p>
        </w:tc>
      </w:tr>
      <w:tr w:rsidR="003244BC" w:rsidRPr="003244BC" w14:paraId="12634503" w14:textId="77777777" w:rsidTr="009011D6">
        <w:tc>
          <w:tcPr>
            <w:tcW w:w="2700" w:type="dxa"/>
          </w:tcPr>
          <w:p w14:paraId="179A6433" w14:textId="77777777" w:rsidR="00F44150" w:rsidRPr="003244BC" w:rsidRDefault="00F44150" w:rsidP="00686107">
            <w:pPr>
              <w:bidi/>
              <w:jc w:val="both"/>
              <w:rPr>
                <w:rtl/>
              </w:rPr>
            </w:pPr>
            <w:r w:rsidRPr="003244BC">
              <w:rPr>
                <w:rtl/>
              </w:rPr>
              <w:t>الشروط العامة للعقد  24-1</w:t>
            </w:r>
          </w:p>
        </w:tc>
        <w:tc>
          <w:tcPr>
            <w:tcW w:w="5940" w:type="dxa"/>
          </w:tcPr>
          <w:p w14:paraId="1902B18D" w14:textId="78B47350" w:rsidR="00F44150" w:rsidRPr="003244BC" w:rsidRDefault="00EA7597" w:rsidP="00B147D2">
            <w:pPr>
              <w:bidi/>
              <w:jc w:val="both"/>
              <w:rPr>
                <w:rtl/>
              </w:rPr>
            </w:pPr>
            <w:r w:rsidRPr="003244BC">
              <w:rPr>
                <w:rFonts w:hint="cs"/>
                <w:rtl/>
              </w:rPr>
              <w:t>تغطية</w:t>
            </w:r>
            <w:r w:rsidR="009D70A7">
              <w:rPr>
                <w:rFonts w:hint="cs"/>
                <w:rtl/>
              </w:rPr>
              <w:t xml:space="preserve"> </w:t>
            </w:r>
            <w:r w:rsidR="00F44150" w:rsidRPr="003244BC">
              <w:rPr>
                <w:rtl/>
              </w:rPr>
              <w:t xml:space="preserve">التامين يجب ان </w:t>
            </w:r>
            <w:r w:rsidR="001B5080" w:rsidRPr="003244BC">
              <w:rPr>
                <w:rFonts w:hint="cs"/>
                <w:rtl/>
              </w:rPr>
              <w:t>ت</w:t>
            </w:r>
            <w:r w:rsidR="00F44150" w:rsidRPr="003244BC">
              <w:rPr>
                <w:rtl/>
              </w:rPr>
              <w:t xml:space="preserve">كون كما </w:t>
            </w:r>
            <w:r w:rsidRPr="003244BC">
              <w:rPr>
                <w:rFonts w:hint="cs"/>
                <w:rtl/>
              </w:rPr>
              <w:t xml:space="preserve">هو </w:t>
            </w:r>
            <w:r w:rsidR="00F44150" w:rsidRPr="003244BC">
              <w:rPr>
                <w:rtl/>
              </w:rPr>
              <w:t>محدد في الانكوترم</w:t>
            </w:r>
            <w:r w:rsidR="009D70A7">
              <w:rPr>
                <w:rFonts w:hint="cs"/>
                <w:rtl/>
              </w:rPr>
              <w:t xml:space="preserve"> </w:t>
            </w:r>
            <w:r w:rsidR="001B5080" w:rsidRPr="003244BC">
              <w:t>Incoterms</w:t>
            </w:r>
            <w:r w:rsidR="009D70A7">
              <w:rPr>
                <w:rFonts w:hint="cs"/>
                <w:rtl/>
              </w:rPr>
              <w:t xml:space="preserve"> </w:t>
            </w:r>
          </w:p>
          <w:p w14:paraId="17622A78" w14:textId="77777777" w:rsidR="003E2FAC" w:rsidRPr="003244BC" w:rsidRDefault="003E2FAC" w:rsidP="00B147D2">
            <w:pPr>
              <w:bidi/>
              <w:jc w:val="both"/>
              <w:rPr>
                <w:rtl/>
              </w:rPr>
            </w:pPr>
          </w:p>
          <w:p w14:paraId="2C03F292" w14:textId="77777777" w:rsidR="00F44150" w:rsidRPr="003244BC" w:rsidRDefault="00F44150" w:rsidP="00686107">
            <w:pPr>
              <w:bidi/>
              <w:jc w:val="both"/>
              <w:rPr>
                <w:rtl/>
              </w:rPr>
            </w:pPr>
            <w:r w:rsidRPr="003244BC">
              <w:rPr>
                <w:rtl/>
              </w:rPr>
              <w:t>اذا لم يتم إجراء التامين بموجب الانكوترم يتم إجراء الت</w:t>
            </w:r>
            <w:r w:rsidR="00EA7597" w:rsidRPr="003244BC">
              <w:rPr>
                <w:rFonts w:hint="cs"/>
                <w:rtl/>
              </w:rPr>
              <w:t>أ</w:t>
            </w:r>
            <w:r w:rsidRPr="003244BC">
              <w:rPr>
                <w:rtl/>
              </w:rPr>
              <w:t>مين بموجب الآتي:</w:t>
            </w:r>
          </w:p>
          <w:p w14:paraId="2E7D8EA0" w14:textId="32F787F1" w:rsidR="00F44150" w:rsidRPr="003244BC" w:rsidRDefault="00EA7597" w:rsidP="00B147D2">
            <w:pPr>
              <w:bidi/>
              <w:jc w:val="both"/>
              <w:rPr>
                <w:rtl/>
              </w:rPr>
            </w:pPr>
            <w:r w:rsidRPr="003244BC">
              <w:rPr>
                <w:i/>
                <w:iCs/>
                <w:rtl/>
              </w:rPr>
              <w:t>[</w:t>
            </w:r>
            <w:r w:rsidR="00F44150" w:rsidRPr="003244BC">
              <w:rPr>
                <w:i/>
                <w:iCs/>
                <w:rtl/>
              </w:rPr>
              <w:t>ادخل شروط التامين الخاصة المتفق عليها بعد تحديد ما</w:t>
            </w:r>
            <w:r w:rsidR="009D70A7">
              <w:rPr>
                <w:rFonts w:hint="cs"/>
                <w:i/>
                <w:iCs/>
                <w:rtl/>
              </w:rPr>
              <w:t xml:space="preserve"> </w:t>
            </w:r>
            <w:r w:rsidR="00F44150" w:rsidRPr="003244BC">
              <w:rPr>
                <w:i/>
                <w:iCs/>
                <w:rtl/>
              </w:rPr>
              <w:t>يشمله العملة، المبلغ</w:t>
            </w:r>
            <w:r w:rsidRPr="003244BC">
              <w:rPr>
                <w:i/>
                <w:iCs/>
                <w:rtl/>
              </w:rPr>
              <w:t>]</w:t>
            </w:r>
            <w:r w:rsidR="00F44150" w:rsidRPr="003244BC">
              <w:rPr>
                <w:rtl/>
              </w:rPr>
              <w:t>.</w:t>
            </w:r>
          </w:p>
          <w:p w14:paraId="21D563D2" w14:textId="77777777" w:rsidR="00EA7597" w:rsidRPr="003244BC" w:rsidRDefault="00EA7597" w:rsidP="00B147D2">
            <w:pPr>
              <w:bidi/>
              <w:jc w:val="both"/>
              <w:rPr>
                <w:rtl/>
              </w:rPr>
            </w:pPr>
          </w:p>
        </w:tc>
      </w:tr>
      <w:tr w:rsidR="003244BC" w:rsidRPr="003244BC" w14:paraId="75E10457" w14:textId="77777777" w:rsidTr="009011D6">
        <w:tc>
          <w:tcPr>
            <w:tcW w:w="2700" w:type="dxa"/>
          </w:tcPr>
          <w:p w14:paraId="055B2FC7" w14:textId="77777777" w:rsidR="001B5080" w:rsidRPr="003244BC" w:rsidRDefault="001B5080" w:rsidP="00B147D2">
            <w:pPr>
              <w:bidi/>
              <w:jc w:val="both"/>
              <w:rPr>
                <w:rtl/>
              </w:rPr>
            </w:pPr>
            <w:r w:rsidRPr="003244BC">
              <w:rPr>
                <w:rFonts w:hint="cs"/>
                <w:rtl/>
              </w:rPr>
              <w:t>الشروط العامة للعقد25</w:t>
            </w:r>
          </w:p>
        </w:tc>
        <w:tc>
          <w:tcPr>
            <w:tcW w:w="5940" w:type="dxa"/>
          </w:tcPr>
          <w:p w14:paraId="164494CD" w14:textId="3B049FF4" w:rsidR="001B5080" w:rsidRPr="003244BC" w:rsidRDefault="001B5080" w:rsidP="005A312B">
            <w:pPr>
              <w:bidi/>
              <w:jc w:val="both"/>
              <w:rPr>
                <w:rtl/>
              </w:rPr>
            </w:pPr>
            <w:r w:rsidRPr="003244BC">
              <w:rPr>
                <w:rFonts w:hint="cs"/>
                <w:rtl/>
              </w:rPr>
              <w:t xml:space="preserve">مسؤولية نقل السلع ستكون </w:t>
            </w:r>
            <w:r w:rsidRPr="003244BC">
              <w:rPr>
                <w:rtl/>
              </w:rPr>
              <w:t>بموجب</w:t>
            </w:r>
            <w:r w:rsidR="009D70A7">
              <w:rPr>
                <w:rFonts w:hint="cs"/>
                <w:rtl/>
              </w:rPr>
              <w:t xml:space="preserve"> </w:t>
            </w:r>
            <w:r w:rsidRPr="003244BC">
              <w:rPr>
                <w:rtl/>
              </w:rPr>
              <w:t>الانكوترم</w:t>
            </w:r>
            <w:r w:rsidR="009D70A7">
              <w:rPr>
                <w:rFonts w:hint="cs"/>
                <w:rtl/>
              </w:rPr>
              <w:t xml:space="preserve"> </w:t>
            </w:r>
            <w:r w:rsidRPr="003244BC">
              <w:t xml:space="preserve"> Incoterms</w:t>
            </w:r>
            <w:r w:rsidRPr="003244BC">
              <w:rPr>
                <w:rFonts w:hint="cs"/>
                <w:rtl/>
              </w:rPr>
              <w:t>. وان لم يكن كذلك فانه</w:t>
            </w:r>
            <w:r w:rsidR="00B5050C" w:rsidRPr="003244BC">
              <w:rPr>
                <w:rFonts w:hint="cs"/>
                <w:rtl/>
              </w:rPr>
              <w:t>ا</w:t>
            </w:r>
            <w:r w:rsidR="009D70A7">
              <w:rPr>
                <w:rFonts w:hint="cs"/>
                <w:rtl/>
              </w:rPr>
              <w:t xml:space="preserve"> </w:t>
            </w:r>
            <w:r w:rsidR="00B5050C" w:rsidRPr="003244BC">
              <w:rPr>
                <w:rFonts w:hint="cs"/>
                <w:rtl/>
              </w:rPr>
              <w:t>ت</w:t>
            </w:r>
            <w:r w:rsidRPr="003244BC">
              <w:rPr>
                <w:rFonts w:hint="cs"/>
                <w:rtl/>
              </w:rPr>
              <w:t xml:space="preserve">كون </w:t>
            </w:r>
            <w:r w:rsidR="005A312B" w:rsidRPr="003244BC">
              <w:rPr>
                <w:rFonts w:hint="cs"/>
                <w:rtl/>
              </w:rPr>
              <w:t>كالآتي</w:t>
            </w:r>
            <w:r w:rsidRPr="003244BC">
              <w:rPr>
                <w:rFonts w:hint="cs"/>
                <w:rtl/>
              </w:rPr>
              <w:t xml:space="preserve">: </w:t>
            </w:r>
            <w:r w:rsidRPr="003244BC">
              <w:rPr>
                <w:rFonts w:hint="cs"/>
                <w:i/>
                <w:iCs/>
                <w:rtl/>
              </w:rPr>
              <w:t>[أدخل تفاصيل النقل المتفق عليه]</w:t>
            </w:r>
          </w:p>
          <w:p w14:paraId="600D3617" w14:textId="77777777" w:rsidR="001B5080" w:rsidRPr="003244BC" w:rsidDel="00EA7597" w:rsidRDefault="001B5080" w:rsidP="00B147D2">
            <w:pPr>
              <w:bidi/>
              <w:jc w:val="both"/>
              <w:rPr>
                <w:rtl/>
              </w:rPr>
            </w:pPr>
          </w:p>
        </w:tc>
      </w:tr>
      <w:tr w:rsidR="003244BC" w:rsidRPr="003244BC" w14:paraId="61F9A556" w14:textId="77777777" w:rsidTr="009011D6">
        <w:tc>
          <w:tcPr>
            <w:tcW w:w="2700" w:type="dxa"/>
          </w:tcPr>
          <w:p w14:paraId="547084B3" w14:textId="77777777" w:rsidR="001B5080" w:rsidRPr="003244BC" w:rsidRDefault="001B5080" w:rsidP="00B147D2">
            <w:pPr>
              <w:bidi/>
              <w:jc w:val="both"/>
              <w:rPr>
                <w:rtl/>
              </w:rPr>
            </w:pPr>
            <w:r w:rsidRPr="003244BC">
              <w:rPr>
                <w:rFonts w:hint="cs"/>
                <w:rtl/>
              </w:rPr>
              <w:t>الشروط العامة للعقد26-1</w:t>
            </w:r>
          </w:p>
        </w:tc>
        <w:tc>
          <w:tcPr>
            <w:tcW w:w="5940" w:type="dxa"/>
          </w:tcPr>
          <w:p w14:paraId="7B9FB40B" w14:textId="77777777" w:rsidR="001B5080" w:rsidRPr="003244BC" w:rsidRDefault="001B5080" w:rsidP="00686107">
            <w:pPr>
              <w:bidi/>
              <w:jc w:val="both"/>
              <w:rPr>
                <w:i/>
                <w:iCs/>
                <w:rtl/>
              </w:rPr>
            </w:pPr>
            <w:r w:rsidRPr="003244BC">
              <w:rPr>
                <w:rFonts w:hint="cs"/>
                <w:rtl/>
              </w:rPr>
              <w:t xml:space="preserve"> الفحص</w:t>
            </w:r>
            <w:r w:rsidRPr="003244BC">
              <w:rPr>
                <w:rtl/>
              </w:rPr>
              <w:t xml:space="preserve"> والاختبارات: </w:t>
            </w:r>
            <w:r w:rsidRPr="003244BC">
              <w:rPr>
                <w:i/>
                <w:iCs/>
                <w:rtl/>
              </w:rPr>
              <w:t xml:space="preserve">[أدخل طبيعة وتكرار وإجراءات </w:t>
            </w:r>
            <w:r w:rsidRPr="003244BC">
              <w:rPr>
                <w:rFonts w:hint="cs"/>
                <w:i/>
                <w:iCs/>
                <w:rtl/>
              </w:rPr>
              <w:t xml:space="preserve"> الفحص</w:t>
            </w:r>
            <w:r w:rsidRPr="003244BC">
              <w:rPr>
                <w:i/>
                <w:iCs/>
                <w:rtl/>
              </w:rPr>
              <w:t xml:space="preserve"> والاختبارات اللازمة]</w:t>
            </w:r>
          </w:p>
          <w:p w14:paraId="38CB1537" w14:textId="77777777" w:rsidR="001B5080" w:rsidRPr="003244BC" w:rsidRDefault="001B5080" w:rsidP="00B147D2">
            <w:pPr>
              <w:bidi/>
              <w:jc w:val="both"/>
              <w:rPr>
                <w:rtl/>
              </w:rPr>
            </w:pPr>
          </w:p>
        </w:tc>
      </w:tr>
      <w:tr w:rsidR="003244BC" w:rsidRPr="003244BC" w14:paraId="0E75F435" w14:textId="77777777" w:rsidTr="009011D6">
        <w:tc>
          <w:tcPr>
            <w:tcW w:w="2700" w:type="dxa"/>
          </w:tcPr>
          <w:p w14:paraId="4148C396" w14:textId="77777777" w:rsidR="001B5080" w:rsidRPr="003244BC" w:rsidRDefault="001B5080" w:rsidP="00B147D2">
            <w:pPr>
              <w:bidi/>
              <w:jc w:val="both"/>
              <w:rPr>
                <w:rtl/>
              </w:rPr>
            </w:pPr>
            <w:r w:rsidRPr="003244BC">
              <w:rPr>
                <w:rFonts w:hint="cs"/>
                <w:rtl/>
              </w:rPr>
              <w:t>الشروط العامة للعقد26-2</w:t>
            </w:r>
          </w:p>
        </w:tc>
        <w:tc>
          <w:tcPr>
            <w:tcW w:w="5940" w:type="dxa"/>
          </w:tcPr>
          <w:p w14:paraId="1F842830" w14:textId="77777777" w:rsidR="001B5080" w:rsidRPr="003244BC" w:rsidRDefault="001B5080" w:rsidP="00686107">
            <w:pPr>
              <w:bidi/>
              <w:jc w:val="both"/>
              <w:rPr>
                <w:i/>
                <w:iCs/>
                <w:rtl/>
              </w:rPr>
            </w:pPr>
            <w:r w:rsidRPr="003244BC">
              <w:rPr>
                <w:rtl/>
              </w:rPr>
              <w:t xml:space="preserve">سيقام </w:t>
            </w:r>
            <w:r w:rsidRPr="003244BC">
              <w:rPr>
                <w:rFonts w:hint="cs"/>
                <w:rtl/>
              </w:rPr>
              <w:t xml:space="preserve"> الفحص</w:t>
            </w:r>
            <w:r w:rsidRPr="003244BC">
              <w:rPr>
                <w:rtl/>
              </w:rPr>
              <w:t xml:space="preserve"> والاختبارات في </w:t>
            </w:r>
            <w:r w:rsidRPr="003244BC">
              <w:rPr>
                <w:i/>
                <w:iCs/>
                <w:rtl/>
              </w:rPr>
              <w:t>[أدخل اسم الموقع]</w:t>
            </w:r>
          </w:p>
          <w:p w14:paraId="2C0672FC" w14:textId="77777777" w:rsidR="001B5080" w:rsidRPr="003244BC" w:rsidRDefault="001B5080" w:rsidP="00B147D2">
            <w:pPr>
              <w:bidi/>
              <w:jc w:val="both"/>
              <w:rPr>
                <w:rtl/>
              </w:rPr>
            </w:pPr>
          </w:p>
        </w:tc>
      </w:tr>
      <w:tr w:rsidR="003244BC" w:rsidRPr="003244BC" w14:paraId="30B1CD0F" w14:textId="77777777" w:rsidTr="009011D6">
        <w:tc>
          <w:tcPr>
            <w:tcW w:w="2700" w:type="dxa"/>
          </w:tcPr>
          <w:p w14:paraId="5E2653BE" w14:textId="77777777" w:rsidR="001B5080" w:rsidRPr="003244BC" w:rsidRDefault="001B5080" w:rsidP="00B147D2">
            <w:pPr>
              <w:bidi/>
              <w:jc w:val="both"/>
              <w:rPr>
                <w:rtl/>
              </w:rPr>
            </w:pPr>
            <w:r w:rsidRPr="003244BC">
              <w:rPr>
                <w:rFonts w:hint="cs"/>
                <w:rtl/>
              </w:rPr>
              <w:t>الشروط العامة للعقد27-1</w:t>
            </w:r>
          </w:p>
        </w:tc>
        <w:tc>
          <w:tcPr>
            <w:tcW w:w="5940" w:type="dxa"/>
          </w:tcPr>
          <w:p w14:paraId="7F678C97" w14:textId="31AA999E" w:rsidR="001B5080" w:rsidRPr="003244BC" w:rsidRDefault="007A5FC3" w:rsidP="00686107">
            <w:pPr>
              <w:bidi/>
              <w:jc w:val="both"/>
              <w:rPr>
                <w:rtl/>
              </w:rPr>
            </w:pPr>
            <w:r>
              <w:rPr>
                <w:rFonts w:hint="cs"/>
                <w:rtl/>
              </w:rPr>
              <w:t>الغرامات التأخيرية</w:t>
            </w:r>
            <w:r w:rsidR="001B5080" w:rsidRPr="003244BC">
              <w:rPr>
                <w:rtl/>
              </w:rPr>
              <w:t xml:space="preserve"> ستكون: </w:t>
            </w:r>
            <w:r w:rsidR="001B5080" w:rsidRPr="003244BC">
              <w:rPr>
                <w:rFonts w:hint="cs"/>
                <w:rtl/>
              </w:rPr>
              <w:t xml:space="preserve">________ </w:t>
            </w:r>
            <w:r w:rsidR="001B5080" w:rsidRPr="003244BC">
              <w:rPr>
                <w:i/>
                <w:iCs/>
                <w:rtl/>
              </w:rPr>
              <w:t xml:space="preserve">[أدخل رقم] </w:t>
            </w:r>
            <w:r w:rsidR="001B5080" w:rsidRPr="003244BC">
              <w:rPr>
                <w:rtl/>
              </w:rPr>
              <w:t xml:space="preserve">% لكل أسبوع  </w:t>
            </w:r>
          </w:p>
          <w:p w14:paraId="428984A0" w14:textId="77777777" w:rsidR="001B5080" w:rsidRPr="003244BC" w:rsidRDefault="001B5080" w:rsidP="00B147D2">
            <w:pPr>
              <w:bidi/>
              <w:jc w:val="both"/>
              <w:rPr>
                <w:rtl/>
              </w:rPr>
            </w:pPr>
          </w:p>
        </w:tc>
      </w:tr>
      <w:tr w:rsidR="003244BC" w:rsidRPr="003244BC" w14:paraId="4E062571" w14:textId="77777777" w:rsidTr="009011D6">
        <w:tc>
          <w:tcPr>
            <w:tcW w:w="2700" w:type="dxa"/>
          </w:tcPr>
          <w:p w14:paraId="3014979C" w14:textId="77777777" w:rsidR="001B5080" w:rsidRPr="003244BC" w:rsidRDefault="001B5080" w:rsidP="00B147D2">
            <w:pPr>
              <w:bidi/>
              <w:jc w:val="both"/>
              <w:rPr>
                <w:rtl/>
              </w:rPr>
            </w:pPr>
            <w:r w:rsidRPr="003244BC">
              <w:rPr>
                <w:rFonts w:hint="cs"/>
                <w:rtl/>
              </w:rPr>
              <w:t>الشروط العامة للعقد27-1</w:t>
            </w:r>
          </w:p>
        </w:tc>
        <w:tc>
          <w:tcPr>
            <w:tcW w:w="5940" w:type="dxa"/>
          </w:tcPr>
          <w:p w14:paraId="21090960" w14:textId="5FA60B8F" w:rsidR="001B5080" w:rsidRPr="003244BC" w:rsidRDefault="001B5080" w:rsidP="002E0509">
            <w:pPr>
              <w:bidi/>
              <w:jc w:val="both"/>
              <w:rPr>
                <w:rtl/>
              </w:rPr>
            </w:pPr>
            <w:r w:rsidRPr="003244BC">
              <w:rPr>
                <w:rtl/>
              </w:rPr>
              <w:t>الحد الأعلى لمبلغ</w:t>
            </w:r>
            <w:r w:rsidR="002E0509">
              <w:rPr>
                <w:rFonts w:hint="cs"/>
                <w:rtl/>
              </w:rPr>
              <w:t xml:space="preserve"> الغرامات التأخيرية</w:t>
            </w:r>
            <w:r w:rsidRPr="003244BC">
              <w:rPr>
                <w:rtl/>
              </w:rPr>
              <w:t xml:space="preserve">: </w:t>
            </w:r>
            <w:r w:rsidRPr="003244BC">
              <w:rPr>
                <w:rFonts w:hint="cs"/>
                <w:rtl/>
              </w:rPr>
              <w:t>________</w:t>
            </w:r>
            <w:r w:rsidRPr="003244BC">
              <w:rPr>
                <w:i/>
                <w:iCs/>
                <w:rtl/>
              </w:rPr>
              <w:t xml:space="preserve">[أدخل رقم] </w:t>
            </w:r>
            <w:r w:rsidRPr="003244BC">
              <w:rPr>
                <w:rtl/>
              </w:rPr>
              <w:t>%</w:t>
            </w:r>
          </w:p>
          <w:p w14:paraId="72B96936" w14:textId="77777777" w:rsidR="001B5080" w:rsidRPr="003244BC" w:rsidRDefault="001B5080" w:rsidP="00B147D2">
            <w:pPr>
              <w:bidi/>
              <w:jc w:val="both"/>
              <w:rPr>
                <w:rtl/>
              </w:rPr>
            </w:pPr>
          </w:p>
        </w:tc>
      </w:tr>
      <w:tr w:rsidR="003244BC" w:rsidRPr="003244BC" w14:paraId="5E683A62" w14:textId="77777777" w:rsidTr="009011D6">
        <w:tc>
          <w:tcPr>
            <w:tcW w:w="2700" w:type="dxa"/>
          </w:tcPr>
          <w:p w14:paraId="5CD73E62" w14:textId="77777777" w:rsidR="001B5080" w:rsidRPr="003244BC" w:rsidRDefault="001B5080" w:rsidP="00B147D2">
            <w:pPr>
              <w:bidi/>
              <w:jc w:val="both"/>
              <w:rPr>
                <w:rtl/>
              </w:rPr>
            </w:pPr>
            <w:r w:rsidRPr="003244BC">
              <w:rPr>
                <w:rFonts w:hint="cs"/>
                <w:rtl/>
              </w:rPr>
              <w:lastRenderedPageBreak/>
              <w:t>الشروط العامة للعقد</w:t>
            </w:r>
            <w:r w:rsidR="00A53EB7" w:rsidRPr="003244BC">
              <w:rPr>
                <w:rFonts w:hint="cs"/>
                <w:rtl/>
              </w:rPr>
              <w:t>28-3</w:t>
            </w:r>
          </w:p>
        </w:tc>
        <w:tc>
          <w:tcPr>
            <w:tcW w:w="5940" w:type="dxa"/>
          </w:tcPr>
          <w:p w14:paraId="488129BD" w14:textId="77777777" w:rsidR="001B5080" w:rsidRPr="003244BC" w:rsidRDefault="001B5080" w:rsidP="00B5050C">
            <w:pPr>
              <w:bidi/>
              <w:rPr>
                <w:rtl/>
              </w:rPr>
            </w:pPr>
            <w:r w:rsidRPr="003244BC">
              <w:rPr>
                <w:rtl/>
              </w:rPr>
              <w:t xml:space="preserve">فترة </w:t>
            </w:r>
            <w:r w:rsidRPr="003244BC">
              <w:rPr>
                <w:rFonts w:hint="cs"/>
                <w:rtl/>
              </w:rPr>
              <w:t xml:space="preserve">ضمان </w:t>
            </w:r>
            <w:r w:rsidRPr="003244BC">
              <w:rPr>
                <w:rtl/>
              </w:rPr>
              <w:t>السلع</w:t>
            </w:r>
            <w:r w:rsidRPr="003244BC">
              <w:rPr>
                <w:rFonts w:hint="cs"/>
                <w:rtl/>
              </w:rPr>
              <w:t xml:space="preserve"> تكون: _________</w:t>
            </w:r>
            <w:r w:rsidRPr="003244BC">
              <w:rPr>
                <w:i/>
                <w:iCs/>
                <w:rtl/>
              </w:rPr>
              <w:t xml:space="preserve"> [أدخل عدد]</w:t>
            </w:r>
            <w:r w:rsidRPr="003244BC">
              <w:rPr>
                <w:rtl/>
              </w:rPr>
              <w:t xml:space="preserve"> يوما</w:t>
            </w:r>
            <w:r w:rsidR="00B5050C" w:rsidRPr="003244BC">
              <w:rPr>
                <w:rFonts w:hint="cs"/>
                <w:rtl/>
              </w:rPr>
              <w:t xml:space="preserve"> من تاريخ التسليم</w:t>
            </w:r>
          </w:p>
          <w:p w14:paraId="1E2B2655" w14:textId="77777777" w:rsidR="001B5080" w:rsidRPr="003244BC" w:rsidRDefault="001B5080" w:rsidP="00B147D2">
            <w:pPr>
              <w:keepNext/>
              <w:bidi/>
              <w:outlineLvl w:val="2"/>
              <w:rPr>
                <w:rtl/>
              </w:rPr>
            </w:pPr>
          </w:p>
          <w:p w14:paraId="786A4937" w14:textId="77777777" w:rsidR="001B5080" w:rsidRPr="003244BC" w:rsidRDefault="001B5080" w:rsidP="00B147D2">
            <w:pPr>
              <w:bidi/>
              <w:rPr>
                <w:rtl/>
              </w:rPr>
            </w:pPr>
            <w:r w:rsidRPr="003244BC">
              <w:rPr>
                <w:rtl/>
              </w:rPr>
              <w:t xml:space="preserve">لأغراض </w:t>
            </w:r>
            <w:r w:rsidRPr="003244BC">
              <w:rPr>
                <w:rFonts w:hint="cs"/>
                <w:rtl/>
              </w:rPr>
              <w:t>الضمان</w:t>
            </w:r>
            <w:r w:rsidRPr="003244BC">
              <w:rPr>
                <w:rtl/>
              </w:rPr>
              <w:t xml:space="preserve">، سيكون </w:t>
            </w:r>
            <w:r w:rsidR="00A53EB7" w:rsidRPr="003244BC">
              <w:rPr>
                <w:rFonts w:hint="cs"/>
                <w:rtl/>
              </w:rPr>
              <w:t>ال</w:t>
            </w:r>
            <w:r w:rsidRPr="003244BC">
              <w:rPr>
                <w:rtl/>
              </w:rPr>
              <w:t xml:space="preserve">مكان (أماكن) </w:t>
            </w:r>
            <w:r w:rsidR="00A53EB7" w:rsidRPr="003244BC">
              <w:rPr>
                <w:rFonts w:hint="cs"/>
                <w:rtl/>
              </w:rPr>
              <w:t>الن</w:t>
            </w:r>
            <w:r w:rsidRPr="003244BC">
              <w:rPr>
                <w:rFonts w:hint="cs"/>
                <w:rtl/>
              </w:rPr>
              <w:t>هائي</w:t>
            </w:r>
            <w:r w:rsidR="00A53EB7" w:rsidRPr="003244BC">
              <w:rPr>
                <w:rFonts w:hint="cs"/>
                <w:rtl/>
              </w:rPr>
              <w:t>: _______________</w:t>
            </w:r>
            <w:r w:rsidRPr="003244BC">
              <w:rPr>
                <w:i/>
                <w:iCs/>
                <w:rtl/>
              </w:rPr>
              <w:t>[أدخل اسم المكان (الأماكن</w:t>
            </w:r>
            <w:r w:rsidR="00A53EB7" w:rsidRPr="003244BC">
              <w:rPr>
                <w:rFonts w:hint="cs"/>
                <w:i/>
                <w:iCs/>
                <w:rtl/>
              </w:rPr>
              <w:t>)</w:t>
            </w:r>
            <w:r w:rsidRPr="003244BC">
              <w:rPr>
                <w:i/>
                <w:iCs/>
                <w:rtl/>
              </w:rPr>
              <w:t>]</w:t>
            </w:r>
          </w:p>
          <w:p w14:paraId="2087C7FB" w14:textId="77777777" w:rsidR="001B5080" w:rsidRPr="003244BC" w:rsidRDefault="001B5080" w:rsidP="00B147D2">
            <w:pPr>
              <w:keepNext/>
              <w:bidi/>
              <w:outlineLvl w:val="2"/>
              <w:rPr>
                <w:rtl/>
              </w:rPr>
            </w:pPr>
          </w:p>
          <w:p w14:paraId="140FAB8C" w14:textId="77777777" w:rsidR="001B5080" w:rsidRPr="003244BC" w:rsidRDefault="001B5080" w:rsidP="00B147D2">
            <w:pPr>
              <w:bidi/>
              <w:rPr>
                <w:rtl/>
              </w:rPr>
            </w:pPr>
            <w:r w:rsidRPr="003244BC">
              <w:rPr>
                <w:rtl/>
              </w:rPr>
              <w:t xml:space="preserve">يجب أن </w:t>
            </w:r>
            <w:r w:rsidRPr="003244BC">
              <w:rPr>
                <w:rFonts w:hint="cs"/>
                <w:rtl/>
              </w:rPr>
              <w:t>ي</w:t>
            </w:r>
            <w:r w:rsidRPr="003244BC">
              <w:rPr>
                <w:rtl/>
              </w:rPr>
              <w:t xml:space="preserve">غطي </w:t>
            </w:r>
            <w:r w:rsidRPr="003244BC">
              <w:rPr>
                <w:rFonts w:hint="cs"/>
                <w:rtl/>
              </w:rPr>
              <w:t>الضمان</w:t>
            </w:r>
            <w:r w:rsidRPr="003244BC">
              <w:rPr>
                <w:rtl/>
              </w:rPr>
              <w:t xml:space="preserve"> ما يلي:</w:t>
            </w:r>
            <w:r w:rsidR="00A53EB7" w:rsidRPr="003244BC">
              <w:rPr>
                <w:i/>
                <w:iCs/>
                <w:rtl/>
              </w:rPr>
              <w:t xml:space="preserve"> [أدخل </w:t>
            </w:r>
            <w:r w:rsidR="00A53EB7" w:rsidRPr="003244BC">
              <w:rPr>
                <w:rFonts w:hint="cs"/>
                <w:i/>
                <w:iCs/>
                <w:rtl/>
              </w:rPr>
              <w:t>التفاصيل</w:t>
            </w:r>
            <w:r w:rsidR="00A53EB7" w:rsidRPr="003244BC">
              <w:rPr>
                <w:i/>
                <w:iCs/>
                <w:rtl/>
              </w:rPr>
              <w:t>]</w:t>
            </w:r>
          </w:p>
          <w:p w14:paraId="3834D8A6" w14:textId="77777777" w:rsidR="001B5080" w:rsidRPr="003244BC" w:rsidRDefault="001B5080" w:rsidP="00B147D2">
            <w:pPr>
              <w:bidi/>
              <w:rPr>
                <w:rtl/>
              </w:rPr>
            </w:pPr>
          </w:p>
        </w:tc>
      </w:tr>
      <w:tr w:rsidR="003244BC" w:rsidRPr="003244BC" w14:paraId="47CEAC7F" w14:textId="77777777" w:rsidTr="009011D6">
        <w:tc>
          <w:tcPr>
            <w:tcW w:w="2700" w:type="dxa"/>
          </w:tcPr>
          <w:p w14:paraId="5F94B8E3" w14:textId="40F1BC5A" w:rsidR="001B5080" w:rsidRPr="003244BC" w:rsidRDefault="001B5080" w:rsidP="00B147D2">
            <w:pPr>
              <w:bidi/>
              <w:jc w:val="both"/>
              <w:rPr>
                <w:rtl/>
              </w:rPr>
            </w:pPr>
            <w:r w:rsidRPr="003244BC">
              <w:rPr>
                <w:rFonts w:hint="cs"/>
                <w:rtl/>
              </w:rPr>
              <w:t>الشروط العامة للعقد</w:t>
            </w:r>
            <w:r w:rsidR="00C026B5">
              <w:rPr>
                <w:rFonts w:hint="cs"/>
                <w:rtl/>
              </w:rPr>
              <w:t xml:space="preserve"> </w:t>
            </w:r>
            <w:r w:rsidR="00A53EB7" w:rsidRPr="003244BC">
              <w:rPr>
                <w:rFonts w:hint="cs"/>
                <w:rtl/>
              </w:rPr>
              <w:t>28-5</w:t>
            </w:r>
          </w:p>
        </w:tc>
        <w:tc>
          <w:tcPr>
            <w:tcW w:w="5940" w:type="dxa"/>
          </w:tcPr>
          <w:p w14:paraId="6785BCE5" w14:textId="77777777" w:rsidR="001B5080" w:rsidRPr="003244BC" w:rsidRDefault="001B5080" w:rsidP="00B147D2">
            <w:pPr>
              <w:bidi/>
              <w:jc w:val="both"/>
              <w:rPr>
                <w:rtl/>
              </w:rPr>
            </w:pPr>
            <w:r w:rsidRPr="003244BC">
              <w:rPr>
                <w:rtl/>
              </w:rPr>
              <w:t>فترة الإصلاح أو التبديل ستكون</w:t>
            </w:r>
            <w:r w:rsidR="00A53EB7" w:rsidRPr="003244BC">
              <w:rPr>
                <w:rFonts w:hint="cs"/>
                <w:rtl/>
              </w:rPr>
              <w:t>: __________</w:t>
            </w:r>
            <w:r w:rsidRPr="003244BC">
              <w:rPr>
                <w:i/>
                <w:iCs/>
                <w:rtl/>
              </w:rPr>
              <w:t xml:space="preserve">[أدخل الرقم] </w:t>
            </w:r>
            <w:r w:rsidRPr="003244BC">
              <w:rPr>
                <w:rtl/>
              </w:rPr>
              <w:t>يوما</w:t>
            </w:r>
          </w:p>
          <w:p w14:paraId="10AC94A1" w14:textId="77777777" w:rsidR="00A53EB7" w:rsidRPr="003244BC" w:rsidRDefault="00A53EB7" w:rsidP="00B147D2">
            <w:pPr>
              <w:bidi/>
              <w:jc w:val="both"/>
              <w:rPr>
                <w:rtl/>
              </w:rPr>
            </w:pPr>
          </w:p>
        </w:tc>
      </w:tr>
      <w:tr w:rsidR="003244BC" w:rsidRPr="003244BC" w14:paraId="19A9439C" w14:textId="77777777" w:rsidTr="009011D6">
        <w:tc>
          <w:tcPr>
            <w:tcW w:w="2700" w:type="dxa"/>
          </w:tcPr>
          <w:p w14:paraId="5EBC4CF7" w14:textId="77777777" w:rsidR="00A53EB7" w:rsidRPr="003244BC" w:rsidRDefault="00A53EB7" w:rsidP="00B147D2">
            <w:pPr>
              <w:bidi/>
              <w:jc w:val="both"/>
              <w:rPr>
                <w:rtl/>
              </w:rPr>
            </w:pPr>
            <w:r w:rsidRPr="003244BC">
              <w:rPr>
                <w:rFonts w:hint="cs"/>
                <w:rtl/>
              </w:rPr>
              <w:t>الشروط العامة للعقد33-1 (هـ)</w:t>
            </w:r>
          </w:p>
        </w:tc>
        <w:tc>
          <w:tcPr>
            <w:tcW w:w="5940" w:type="dxa"/>
          </w:tcPr>
          <w:p w14:paraId="78E18ED9" w14:textId="77777777" w:rsidR="00A53EB7" w:rsidRPr="003244BC" w:rsidRDefault="00A53EB7" w:rsidP="001B5080">
            <w:pPr>
              <w:bidi/>
              <w:jc w:val="both"/>
              <w:rPr>
                <w:rtl/>
              </w:rPr>
            </w:pPr>
            <w:r w:rsidRPr="003244BC">
              <w:rPr>
                <w:rFonts w:hint="cs"/>
                <w:rtl/>
              </w:rPr>
              <w:t>الحد الاقصى لتغيير الكميات ازاء كل بند بالزيادة أو النقصان، دون تعديل سعر الوحدة، يكون : ________</w:t>
            </w:r>
            <w:r w:rsidRPr="003244BC">
              <w:rPr>
                <w:i/>
                <w:iCs/>
                <w:rtl/>
              </w:rPr>
              <w:t xml:space="preserve">[أدخل رقم] </w:t>
            </w:r>
            <w:r w:rsidRPr="003244BC">
              <w:rPr>
                <w:rtl/>
              </w:rPr>
              <w:t>%</w:t>
            </w:r>
          </w:p>
          <w:p w14:paraId="003202FD" w14:textId="77777777" w:rsidR="00A53EB7" w:rsidRPr="003244BC" w:rsidRDefault="00A53EB7" w:rsidP="00B147D2">
            <w:pPr>
              <w:bidi/>
              <w:jc w:val="both"/>
              <w:rPr>
                <w:rtl/>
              </w:rPr>
            </w:pPr>
          </w:p>
        </w:tc>
      </w:tr>
    </w:tbl>
    <w:p w14:paraId="0D9364C9" w14:textId="77777777" w:rsidR="00F44150" w:rsidRPr="003244BC" w:rsidRDefault="00F44150" w:rsidP="000847A1">
      <w:pPr>
        <w:bidi/>
        <w:ind w:left="-7"/>
        <w:jc w:val="center"/>
        <w:rPr>
          <w:b/>
          <w:bCs/>
          <w:w w:val="150"/>
          <w:sz w:val="40"/>
          <w:szCs w:val="40"/>
          <w:rtl/>
        </w:rPr>
        <w:sectPr w:rsidR="00F44150" w:rsidRPr="003244BC" w:rsidSect="00A67D9F">
          <w:headerReference w:type="default" r:id="rId31"/>
          <w:pgSz w:w="11906" w:h="16838"/>
          <w:pgMar w:top="1440" w:right="1800" w:bottom="1440" w:left="1800" w:header="720" w:footer="720" w:gutter="0"/>
          <w:cols w:space="720"/>
          <w:bidi/>
          <w:rtlGutter/>
          <w:docGrid w:linePitch="360"/>
        </w:sectPr>
      </w:pPr>
    </w:p>
    <w:p w14:paraId="6A8E1BD6" w14:textId="77777777" w:rsidR="00F44150" w:rsidRPr="003244BC" w:rsidRDefault="00F44150" w:rsidP="00B147D2">
      <w:pPr>
        <w:bidi/>
        <w:jc w:val="center"/>
        <w:rPr>
          <w:b/>
          <w:bCs/>
          <w:sz w:val="40"/>
          <w:szCs w:val="40"/>
          <w:u w:val="single"/>
        </w:rPr>
      </w:pPr>
      <w:r w:rsidRPr="003244BC">
        <w:rPr>
          <w:b/>
          <w:bCs/>
          <w:sz w:val="40"/>
          <w:szCs w:val="40"/>
          <w:u w:val="single"/>
          <w:rtl/>
        </w:rPr>
        <w:lastRenderedPageBreak/>
        <w:t xml:space="preserve">معادلة </w:t>
      </w:r>
      <w:r w:rsidR="00BB73FC" w:rsidRPr="003244BC">
        <w:rPr>
          <w:b/>
          <w:bCs/>
          <w:sz w:val="40"/>
          <w:szCs w:val="40"/>
          <w:u w:val="single"/>
          <w:rtl/>
        </w:rPr>
        <w:t xml:space="preserve">تعديل </w:t>
      </w:r>
      <w:r w:rsidRPr="003244BC">
        <w:rPr>
          <w:b/>
          <w:bCs/>
          <w:sz w:val="40"/>
          <w:szCs w:val="40"/>
          <w:u w:val="single"/>
          <w:rtl/>
        </w:rPr>
        <w:t>الاسعار</w:t>
      </w:r>
    </w:p>
    <w:p w14:paraId="68CEC234" w14:textId="77777777" w:rsidR="00F44150" w:rsidRPr="003244BC" w:rsidRDefault="00F44150" w:rsidP="00F44150">
      <w:pPr>
        <w:bidi/>
        <w:jc w:val="both"/>
        <w:rPr>
          <w:rtl/>
        </w:rPr>
      </w:pPr>
    </w:p>
    <w:p w14:paraId="5EFD32A9" w14:textId="2B59EA5F" w:rsidR="00F44150" w:rsidRPr="003244BC" w:rsidRDefault="00F44150" w:rsidP="006C06EB">
      <w:pPr>
        <w:bidi/>
        <w:jc w:val="both"/>
        <w:rPr>
          <w:rtl/>
          <w:lang w:bidi="ar-IQ"/>
        </w:rPr>
      </w:pPr>
      <w:r w:rsidRPr="003244BC">
        <w:rPr>
          <w:rtl/>
          <w:lang w:bidi="ar-IQ"/>
        </w:rPr>
        <w:t xml:space="preserve">يتم تعديل أسعار العقد وفق المعادلة المدرجة </w:t>
      </w:r>
      <w:r w:rsidR="00D7679A" w:rsidRPr="003244BC">
        <w:rPr>
          <w:rFonts w:hint="cs"/>
          <w:rtl/>
          <w:lang w:bidi="ar-IQ"/>
        </w:rPr>
        <w:t>أدناه</w:t>
      </w:r>
      <w:r w:rsidR="009A6F80">
        <w:rPr>
          <w:rFonts w:hint="cs"/>
          <w:rtl/>
          <w:lang w:bidi="ar-IQ"/>
        </w:rPr>
        <w:t xml:space="preserve"> </w:t>
      </w:r>
      <w:r w:rsidRPr="003244BC">
        <w:rPr>
          <w:rtl/>
          <w:lang w:bidi="ar-IQ"/>
        </w:rPr>
        <w:t xml:space="preserve">بالاستناد الى الفقرة </w:t>
      </w:r>
      <w:r w:rsidR="00B5050C" w:rsidRPr="003244BC">
        <w:rPr>
          <w:rFonts w:hint="cs"/>
          <w:rtl/>
          <w:lang w:bidi="ar-IQ"/>
        </w:rPr>
        <w:t>(</w:t>
      </w:r>
      <w:r w:rsidRPr="003244BC">
        <w:rPr>
          <w:rtl/>
          <w:lang w:bidi="ar-IQ"/>
        </w:rPr>
        <w:t>15-</w:t>
      </w:r>
      <w:r w:rsidR="006C06EB" w:rsidRPr="003244BC">
        <w:rPr>
          <w:rFonts w:hint="cs"/>
          <w:rtl/>
          <w:lang w:bidi="ar-IQ"/>
        </w:rPr>
        <w:t>1</w:t>
      </w:r>
      <w:r w:rsidR="00B5050C" w:rsidRPr="003244BC">
        <w:rPr>
          <w:rFonts w:hint="cs"/>
          <w:rtl/>
          <w:lang w:bidi="ar-IQ"/>
        </w:rPr>
        <w:t>)</w:t>
      </w:r>
      <w:r w:rsidRPr="003244BC">
        <w:rPr>
          <w:rtl/>
          <w:lang w:bidi="ar-IQ"/>
        </w:rPr>
        <w:t xml:space="preserve"> من </w:t>
      </w:r>
      <w:r w:rsidRPr="003244BC">
        <w:rPr>
          <w:rtl/>
        </w:rPr>
        <w:t>الشروط العامة للعقد</w:t>
      </w:r>
      <w:r w:rsidRPr="003244BC">
        <w:rPr>
          <w:rtl/>
          <w:lang w:bidi="ar-IQ"/>
        </w:rPr>
        <w:t xml:space="preserve">. </w:t>
      </w:r>
    </w:p>
    <w:p w14:paraId="328D5B35" w14:textId="77777777" w:rsidR="00D7679A" w:rsidRPr="003244BC" w:rsidRDefault="00D7679A" w:rsidP="00B147D2">
      <w:pPr>
        <w:bidi/>
        <w:jc w:val="both"/>
        <w:rPr>
          <w:lang w:bidi="ar-IQ"/>
        </w:rPr>
      </w:pPr>
    </w:p>
    <w:p w14:paraId="73F0C39D" w14:textId="77777777" w:rsidR="00F44150" w:rsidRPr="003244BC" w:rsidRDefault="00F44150" w:rsidP="00F44150">
      <w:pPr>
        <w:bidi/>
        <w:jc w:val="both"/>
        <w:rPr>
          <w:rtl/>
          <w:lang w:bidi="ar-IQ"/>
        </w:rPr>
      </w:pPr>
      <w:r w:rsidRPr="003244BC">
        <w:rPr>
          <w:rtl/>
          <w:lang w:bidi="ar-IQ"/>
        </w:rPr>
        <w:t xml:space="preserve">تخضع الأسعار المعتمدة لدفع مستحقات المجهز بموجب العقد للتعديل خلال تنفيذ العقد وذلك وفقا للمتغيرات الحاصلة في مكونات كلفة أجور الأيدي العاملة والمواد بموجب المعادلة الآتية: </w:t>
      </w:r>
    </w:p>
    <w:p w14:paraId="768D432F" w14:textId="77777777" w:rsidR="00F44150" w:rsidRPr="003244BC" w:rsidRDefault="00F44150" w:rsidP="00F44150">
      <w:pPr>
        <w:bidi/>
        <w:jc w:val="both"/>
        <w:rPr>
          <w:rtl/>
          <w:lang w:bidi="ar-IQ"/>
        </w:rPr>
      </w:pPr>
    </w:p>
    <w:p w14:paraId="24576AAC" w14:textId="77777777" w:rsidR="00F44150" w:rsidRPr="003244BC" w:rsidRDefault="00F44150" w:rsidP="00F44150">
      <w:pPr>
        <w:bidi/>
        <w:jc w:val="both"/>
        <w:rPr>
          <w:b/>
          <w:bCs/>
          <w:rtl/>
          <w:lang w:bidi="ar-IQ"/>
        </w:rPr>
      </w:pPr>
      <w:r w:rsidRPr="003244BC">
        <w:rPr>
          <w:b/>
          <w:bCs/>
          <w:rtl/>
          <w:lang w:bidi="ar-IQ"/>
        </w:rPr>
        <w:t>م</w:t>
      </w:r>
      <w:r w:rsidRPr="003244BC">
        <w:rPr>
          <w:b/>
          <w:bCs/>
          <w:vertAlign w:val="subscript"/>
          <w:rtl/>
          <w:lang w:bidi="ar-IQ"/>
        </w:rPr>
        <w:t>2</w:t>
      </w:r>
      <w:r w:rsidRPr="003244BC">
        <w:rPr>
          <w:b/>
          <w:bCs/>
          <w:rtl/>
          <w:lang w:bidi="ar-IQ"/>
        </w:rPr>
        <w:t xml:space="preserve"> = م</w:t>
      </w:r>
      <w:r w:rsidRPr="003244BC">
        <w:rPr>
          <w:b/>
          <w:bCs/>
          <w:vertAlign w:val="subscript"/>
          <w:rtl/>
          <w:lang w:bidi="ar-IQ"/>
        </w:rPr>
        <w:t>1</w:t>
      </w:r>
      <w:r w:rsidRPr="003244BC">
        <w:rPr>
          <w:b/>
          <w:bCs/>
          <w:rtl/>
          <w:lang w:bidi="ar-IQ"/>
        </w:rPr>
        <w:t xml:space="preserve"> (أ + ب ع</w:t>
      </w:r>
      <w:r w:rsidRPr="003244BC">
        <w:rPr>
          <w:b/>
          <w:bCs/>
          <w:vertAlign w:val="subscript"/>
          <w:rtl/>
          <w:lang w:bidi="ar-IQ"/>
        </w:rPr>
        <w:t>2</w:t>
      </w:r>
      <w:r w:rsidRPr="003244BC">
        <w:rPr>
          <w:b/>
          <w:bCs/>
          <w:rtl/>
          <w:lang w:bidi="ar-IQ"/>
        </w:rPr>
        <w:t>/ع</w:t>
      </w:r>
      <w:r w:rsidRPr="003244BC">
        <w:rPr>
          <w:b/>
          <w:bCs/>
          <w:vertAlign w:val="subscript"/>
          <w:rtl/>
          <w:lang w:bidi="ar-IQ"/>
        </w:rPr>
        <w:t>1</w:t>
      </w:r>
      <w:r w:rsidRPr="003244BC">
        <w:rPr>
          <w:b/>
          <w:bCs/>
          <w:rtl/>
          <w:lang w:bidi="ar-IQ"/>
        </w:rPr>
        <w:t xml:space="preserve"> + ج ل</w:t>
      </w:r>
      <w:r w:rsidRPr="003244BC">
        <w:rPr>
          <w:b/>
          <w:bCs/>
          <w:vertAlign w:val="subscript"/>
          <w:rtl/>
          <w:lang w:bidi="ar-IQ"/>
        </w:rPr>
        <w:t>2</w:t>
      </w:r>
      <w:r w:rsidRPr="003244BC">
        <w:rPr>
          <w:b/>
          <w:bCs/>
          <w:rtl/>
          <w:lang w:bidi="ar-IQ"/>
        </w:rPr>
        <w:t>/ل</w:t>
      </w:r>
      <w:r w:rsidRPr="003244BC">
        <w:rPr>
          <w:b/>
          <w:bCs/>
          <w:vertAlign w:val="subscript"/>
          <w:rtl/>
          <w:lang w:bidi="ar-IQ"/>
        </w:rPr>
        <w:t>1</w:t>
      </w:r>
      <w:r w:rsidRPr="003244BC">
        <w:rPr>
          <w:b/>
          <w:bCs/>
          <w:rtl/>
          <w:lang w:bidi="ar-IQ"/>
        </w:rPr>
        <w:t>) – م</w:t>
      </w:r>
      <w:r w:rsidRPr="003244BC">
        <w:rPr>
          <w:b/>
          <w:bCs/>
          <w:vertAlign w:val="subscript"/>
          <w:rtl/>
          <w:lang w:bidi="ar-IQ"/>
        </w:rPr>
        <w:t>1</w:t>
      </w:r>
    </w:p>
    <w:p w14:paraId="48A4010E" w14:textId="77777777" w:rsidR="00F44150" w:rsidRPr="003244BC" w:rsidRDefault="00F44150" w:rsidP="00F44150">
      <w:pPr>
        <w:bidi/>
        <w:jc w:val="both"/>
        <w:rPr>
          <w:rtl/>
          <w:lang w:bidi="ar-IQ"/>
        </w:rPr>
      </w:pPr>
    </w:p>
    <w:p w14:paraId="56C9553E" w14:textId="77777777" w:rsidR="00F44150" w:rsidRPr="003244BC" w:rsidRDefault="00F44150" w:rsidP="00F44150">
      <w:pPr>
        <w:bidi/>
        <w:jc w:val="both"/>
        <w:rPr>
          <w:rtl/>
          <w:lang w:bidi="ar-IQ"/>
        </w:rPr>
      </w:pPr>
      <w:r w:rsidRPr="003244BC">
        <w:rPr>
          <w:rtl/>
          <w:lang w:bidi="ar-IQ"/>
        </w:rPr>
        <w:t xml:space="preserve">مع ملاحظة أن: أ + ب + ج = 1 </w:t>
      </w:r>
    </w:p>
    <w:p w14:paraId="04D81F97" w14:textId="77777777" w:rsidR="00F44150" w:rsidRPr="003244BC" w:rsidRDefault="00F44150" w:rsidP="00F44150">
      <w:pPr>
        <w:bidi/>
        <w:jc w:val="both"/>
        <w:rPr>
          <w:rtl/>
          <w:lang w:bidi="ar-IQ"/>
        </w:rPr>
      </w:pPr>
    </w:p>
    <w:p w14:paraId="7240A531" w14:textId="35FEE184" w:rsidR="00F44150" w:rsidRPr="003244BC" w:rsidRDefault="00F44150" w:rsidP="006F31D0">
      <w:pPr>
        <w:bidi/>
        <w:jc w:val="both"/>
        <w:rPr>
          <w:rtl/>
          <w:lang w:bidi="ar-IQ"/>
        </w:rPr>
      </w:pPr>
      <w:r w:rsidRPr="003244BC">
        <w:rPr>
          <w:rtl/>
          <w:lang w:bidi="ar-IQ"/>
        </w:rPr>
        <w:t>م</w:t>
      </w:r>
      <w:r w:rsidRPr="003244BC">
        <w:rPr>
          <w:vertAlign w:val="subscript"/>
          <w:rtl/>
          <w:lang w:bidi="ar-IQ"/>
        </w:rPr>
        <w:t>2</w:t>
      </w:r>
      <w:r w:rsidRPr="003244BC">
        <w:rPr>
          <w:rtl/>
          <w:lang w:bidi="ar-IQ"/>
        </w:rPr>
        <w:t xml:space="preserve"> : </w:t>
      </w:r>
      <w:r w:rsidR="00F6553F">
        <w:rPr>
          <w:rFonts w:hint="cs"/>
          <w:rtl/>
          <w:lang w:bidi="ar-IQ"/>
        </w:rPr>
        <w:t>التغير</w:t>
      </w:r>
      <w:r w:rsidR="00F6553F" w:rsidRPr="003244BC">
        <w:rPr>
          <w:rtl/>
          <w:lang w:bidi="ar-IQ"/>
        </w:rPr>
        <w:t xml:space="preserve"> </w:t>
      </w:r>
      <w:r w:rsidRPr="003244BC">
        <w:rPr>
          <w:rtl/>
          <w:lang w:bidi="ar-IQ"/>
        </w:rPr>
        <w:t xml:space="preserve">في السعر المتحقق للمجهز. </w:t>
      </w:r>
    </w:p>
    <w:p w14:paraId="350E31A0" w14:textId="77777777" w:rsidR="00F44150" w:rsidRPr="003244BC" w:rsidRDefault="00F44150" w:rsidP="00F44150">
      <w:pPr>
        <w:bidi/>
        <w:jc w:val="both"/>
        <w:rPr>
          <w:rtl/>
          <w:lang w:bidi="ar-IQ"/>
        </w:rPr>
      </w:pPr>
    </w:p>
    <w:p w14:paraId="7C92A575" w14:textId="77777777" w:rsidR="00F44150" w:rsidRPr="003244BC" w:rsidRDefault="00F44150" w:rsidP="00F44150">
      <w:pPr>
        <w:bidi/>
        <w:jc w:val="both"/>
        <w:rPr>
          <w:rtl/>
          <w:lang w:bidi="ar-IQ"/>
        </w:rPr>
      </w:pPr>
      <w:r w:rsidRPr="003244BC">
        <w:rPr>
          <w:rtl/>
          <w:lang w:bidi="ar-IQ"/>
        </w:rPr>
        <w:t>م</w:t>
      </w:r>
      <w:r w:rsidRPr="003244BC">
        <w:rPr>
          <w:vertAlign w:val="subscript"/>
          <w:rtl/>
          <w:lang w:bidi="ar-IQ"/>
        </w:rPr>
        <w:t>1</w:t>
      </w:r>
      <w:r w:rsidRPr="003244BC">
        <w:rPr>
          <w:rtl/>
          <w:lang w:bidi="ar-IQ"/>
        </w:rPr>
        <w:t xml:space="preserve"> : السعر بموجب العقد. </w:t>
      </w:r>
    </w:p>
    <w:p w14:paraId="20E26DA5" w14:textId="77777777" w:rsidR="00F44150" w:rsidRPr="003244BC" w:rsidRDefault="00F44150" w:rsidP="00F44150">
      <w:pPr>
        <w:bidi/>
        <w:jc w:val="both"/>
        <w:rPr>
          <w:rtl/>
          <w:lang w:bidi="ar-IQ"/>
        </w:rPr>
      </w:pPr>
    </w:p>
    <w:p w14:paraId="29951B66" w14:textId="77777777" w:rsidR="00F44150" w:rsidRPr="003244BC" w:rsidRDefault="00B5050C" w:rsidP="00F44150">
      <w:pPr>
        <w:bidi/>
        <w:jc w:val="both"/>
        <w:rPr>
          <w:rtl/>
          <w:lang w:bidi="ar-IQ"/>
        </w:rPr>
      </w:pPr>
      <w:r w:rsidRPr="003244BC">
        <w:rPr>
          <w:rFonts w:hint="cs"/>
          <w:b/>
          <w:bCs/>
          <w:rtl/>
          <w:lang w:bidi="ar-IQ"/>
        </w:rPr>
        <w:t>أ</w:t>
      </w:r>
      <w:r w:rsidR="00F44150" w:rsidRPr="003244BC">
        <w:rPr>
          <w:b/>
          <w:bCs/>
          <w:rtl/>
          <w:lang w:bidi="ar-IQ"/>
        </w:rPr>
        <w:t>:</w:t>
      </w:r>
      <w:r w:rsidR="00F44150" w:rsidRPr="003244BC">
        <w:rPr>
          <w:rtl/>
          <w:lang w:bidi="ar-IQ"/>
        </w:rPr>
        <w:t xml:space="preserve"> معامل ثابت يمثل هامش الربح والتحميلات الإدارية بموجب العقد . </w:t>
      </w:r>
    </w:p>
    <w:p w14:paraId="5848E455" w14:textId="77777777" w:rsidR="00F44150" w:rsidRPr="003244BC" w:rsidRDefault="00F44150" w:rsidP="00F44150">
      <w:pPr>
        <w:bidi/>
        <w:jc w:val="both"/>
        <w:rPr>
          <w:rtl/>
          <w:lang w:bidi="ar-IQ"/>
        </w:rPr>
      </w:pPr>
    </w:p>
    <w:p w14:paraId="7F6C6745" w14:textId="77777777" w:rsidR="00F44150" w:rsidRPr="003244BC" w:rsidRDefault="00F44150" w:rsidP="00F44150">
      <w:pPr>
        <w:bidi/>
        <w:jc w:val="both"/>
        <w:rPr>
          <w:rtl/>
          <w:lang w:bidi="ar-IQ"/>
        </w:rPr>
      </w:pPr>
      <w:r w:rsidRPr="003244BC">
        <w:rPr>
          <w:b/>
          <w:bCs/>
          <w:rtl/>
          <w:lang w:bidi="ar-IQ"/>
        </w:rPr>
        <w:t>ب :</w:t>
      </w:r>
      <w:r w:rsidRPr="003244BC">
        <w:rPr>
          <w:rtl/>
          <w:lang w:bidi="ar-IQ"/>
        </w:rPr>
        <w:t xml:space="preserve"> معامل ثابت يمثل نسبة مكون أجور الأيدي العاملة في قيمة السعر. </w:t>
      </w:r>
    </w:p>
    <w:p w14:paraId="7CC2AC76" w14:textId="77777777" w:rsidR="00F44150" w:rsidRPr="003244BC" w:rsidRDefault="00F44150" w:rsidP="00F44150">
      <w:pPr>
        <w:bidi/>
        <w:jc w:val="both"/>
        <w:rPr>
          <w:rtl/>
          <w:lang w:bidi="ar-IQ"/>
        </w:rPr>
      </w:pPr>
    </w:p>
    <w:p w14:paraId="535F285F" w14:textId="1833F241" w:rsidR="00F44150" w:rsidRPr="003244BC" w:rsidRDefault="00F44150" w:rsidP="00F44150">
      <w:pPr>
        <w:bidi/>
        <w:jc w:val="both"/>
        <w:rPr>
          <w:rtl/>
          <w:lang w:bidi="ar-IQ"/>
        </w:rPr>
      </w:pPr>
      <w:r w:rsidRPr="003244BC">
        <w:rPr>
          <w:b/>
          <w:bCs/>
          <w:rtl/>
          <w:lang w:bidi="ar-IQ"/>
        </w:rPr>
        <w:t>ج:</w:t>
      </w:r>
      <w:r w:rsidRPr="003244BC">
        <w:rPr>
          <w:rtl/>
          <w:lang w:bidi="ar-IQ"/>
        </w:rPr>
        <w:t xml:space="preserve"> معامل </w:t>
      </w:r>
      <w:r w:rsidR="00A610DF">
        <w:rPr>
          <w:rFonts w:hint="cs"/>
          <w:rtl/>
          <w:lang w:bidi="ar-IQ"/>
        </w:rPr>
        <w:t xml:space="preserve">ثابت </w:t>
      </w:r>
      <w:r w:rsidRPr="003244BC">
        <w:rPr>
          <w:rtl/>
          <w:lang w:bidi="ar-IQ"/>
        </w:rPr>
        <w:t xml:space="preserve">يمثل نسبة مكون المواد في قيمة السعر. </w:t>
      </w:r>
    </w:p>
    <w:p w14:paraId="049CA7F2" w14:textId="77777777" w:rsidR="00F44150" w:rsidRPr="003244BC" w:rsidRDefault="00F44150" w:rsidP="00F44150">
      <w:pPr>
        <w:bidi/>
        <w:jc w:val="both"/>
        <w:rPr>
          <w:rtl/>
          <w:lang w:bidi="ar-IQ"/>
        </w:rPr>
      </w:pPr>
    </w:p>
    <w:p w14:paraId="08E3A3D1" w14:textId="3B8101F0" w:rsidR="00F44150" w:rsidRPr="003244BC" w:rsidRDefault="00F44150" w:rsidP="00A610DF">
      <w:pPr>
        <w:bidi/>
        <w:jc w:val="both"/>
        <w:rPr>
          <w:rtl/>
          <w:lang w:bidi="ar-IQ"/>
        </w:rPr>
      </w:pPr>
      <w:r w:rsidRPr="003244BC">
        <w:rPr>
          <w:b/>
          <w:bCs/>
          <w:rtl/>
          <w:lang w:bidi="ar-IQ"/>
        </w:rPr>
        <w:t>ع</w:t>
      </w:r>
      <w:r w:rsidRPr="003244BC">
        <w:rPr>
          <w:b/>
          <w:bCs/>
          <w:vertAlign w:val="subscript"/>
          <w:rtl/>
          <w:lang w:bidi="ar-IQ"/>
        </w:rPr>
        <w:t>1</w:t>
      </w:r>
      <w:r w:rsidRPr="003244BC">
        <w:rPr>
          <w:b/>
          <w:bCs/>
          <w:rtl/>
          <w:lang w:bidi="ar-IQ"/>
        </w:rPr>
        <w:t>,ع</w:t>
      </w:r>
      <w:r w:rsidRPr="003244BC">
        <w:rPr>
          <w:b/>
          <w:bCs/>
          <w:vertAlign w:val="subscript"/>
          <w:rtl/>
          <w:lang w:bidi="ar-IQ"/>
        </w:rPr>
        <w:t>2</w:t>
      </w:r>
      <w:r w:rsidRPr="003244BC">
        <w:rPr>
          <w:b/>
          <w:bCs/>
          <w:rtl/>
          <w:lang w:bidi="ar-IQ"/>
        </w:rPr>
        <w:t>:</w:t>
      </w:r>
      <w:r w:rsidRPr="003244BC">
        <w:rPr>
          <w:rtl/>
          <w:lang w:bidi="ar-IQ"/>
        </w:rPr>
        <w:t xml:space="preserve"> دليل لأجور الأيدي العاملة في قطاع الصناعة المعني بإنتاج هذه السلع في دولة المنشأ في كل من التاريخ الأساس وتاريخ تعديل الأسعار</w:t>
      </w:r>
      <w:r w:rsidR="00A610DF">
        <w:rPr>
          <w:rFonts w:hint="cs"/>
          <w:rtl/>
          <w:lang w:bidi="ar-IQ"/>
        </w:rPr>
        <w:t>، على التوالي</w:t>
      </w:r>
      <w:r w:rsidRPr="003244BC">
        <w:rPr>
          <w:rtl/>
          <w:lang w:bidi="ar-IQ"/>
        </w:rPr>
        <w:t>.</w:t>
      </w:r>
    </w:p>
    <w:p w14:paraId="2010458C" w14:textId="77777777" w:rsidR="00F44150" w:rsidRPr="003244BC" w:rsidRDefault="00F44150" w:rsidP="00F44150">
      <w:pPr>
        <w:bidi/>
        <w:jc w:val="both"/>
        <w:rPr>
          <w:rtl/>
          <w:lang w:bidi="ar-IQ"/>
        </w:rPr>
      </w:pPr>
    </w:p>
    <w:p w14:paraId="2B48BD50" w14:textId="77CB1D17" w:rsidR="00F44150" w:rsidRPr="003244BC" w:rsidRDefault="00F44150" w:rsidP="00A610DF">
      <w:pPr>
        <w:bidi/>
        <w:jc w:val="both"/>
        <w:rPr>
          <w:rtl/>
          <w:lang w:bidi="ar-IQ"/>
        </w:rPr>
      </w:pPr>
      <w:r w:rsidRPr="003244BC">
        <w:rPr>
          <w:b/>
          <w:bCs/>
          <w:rtl/>
          <w:lang w:bidi="ar-IQ"/>
        </w:rPr>
        <w:t>ل</w:t>
      </w:r>
      <w:r w:rsidRPr="003244BC">
        <w:rPr>
          <w:b/>
          <w:bCs/>
          <w:vertAlign w:val="subscript"/>
          <w:rtl/>
          <w:lang w:bidi="ar-IQ"/>
        </w:rPr>
        <w:t>1</w:t>
      </w:r>
      <w:r w:rsidRPr="003244BC">
        <w:rPr>
          <w:b/>
          <w:bCs/>
          <w:rtl/>
          <w:lang w:bidi="ar-IQ"/>
        </w:rPr>
        <w:t>,ل</w:t>
      </w:r>
      <w:r w:rsidRPr="003244BC">
        <w:rPr>
          <w:b/>
          <w:bCs/>
          <w:vertAlign w:val="subscript"/>
          <w:rtl/>
          <w:lang w:bidi="ar-IQ"/>
        </w:rPr>
        <w:t>2</w:t>
      </w:r>
      <w:r w:rsidRPr="003244BC">
        <w:rPr>
          <w:b/>
          <w:bCs/>
          <w:rtl/>
          <w:lang w:bidi="ar-IQ"/>
        </w:rPr>
        <w:t>:</w:t>
      </w:r>
      <w:r w:rsidRPr="003244BC">
        <w:rPr>
          <w:rtl/>
          <w:lang w:bidi="ar-IQ"/>
        </w:rPr>
        <w:t xml:space="preserve"> دليل </w:t>
      </w:r>
      <w:r w:rsidR="00A610DF">
        <w:rPr>
          <w:rFonts w:hint="cs"/>
          <w:rtl/>
          <w:lang w:bidi="ar-IQ"/>
        </w:rPr>
        <w:t>لاسعار</w:t>
      </w:r>
      <w:r w:rsidR="00A610DF" w:rsidRPr="003244BC">
        <w:rPr>
          <w:rtl/>
          <w:lang w:bidi="ar-IQ"/>
        </w:rPr>
        <w:t xml:space="preserve"> </w:t>
      </w:r>
      <w:r w:rsidRPr="003244BC">
        <w:rPr>
          <w:rtl/>
          <w:lang w:bidi="ar-IQ"/>
        </w:rPr>
        <w:t xml:space="preserve">المواد الأولية </w:t>
      </w:r>
      <w:r w:rsidR="00A610DF" w:rsidRPr="003244BC">
        <w:rPr>
          <w:rtl/>
          <w:lang w:bidi="ar-IQ"/>
        </w:rPr>
        <w:t xml:space="preserve">في دولة المنشأ </w:t>
      </w:r>
      <w:r w:rsidRPr="003244BC">
        <w:rPr>
          <w:rtl/>
          <w:lang w:bidi="ar-IQ"/>
        </w:rPr>
        <w:t>في كل من التاريخ الأساس وتاريخ تعديل الأسعار</w:t>
      </w:r>
      <w:r w:rsidR="00A610DF">
        <w:rPr>
          <w:rFonts w:hint="cs"/>
          <w:rtl/>
          <w:lang w:bidi="ar-IQ"/>
        </w:rPr>
        <w:t>، على التوالي</w:t>
      </w:r>
      <w:r w:rsidRPr="003244BC">
        <w:rPr>
          <w:rtl/>
          <w:lang w:bidi="ar-IQ"/>
        </w:rPr>
        <w:t xml:space="preserve">. </w:t>
      </w:r>
    </w:p>
    <w:p w14:paraId="20937B68" w14:textId="77777777" w:rsidR="00F44150" w:rsidRPr="003244BC" w:rsidRDefault="00F44150" w:rsidP="00F44150">
      <w:pPr>
        <w:bidi/>
        <w:jc w:val="both"/>
        <w:rPr>
          <w:rtl/>
          <w:lang w:bidi="ar-IQ"/>
        </w:rPr>
      </w:pPr>
    </w:p>
    <w:p w14:paraId="54F21A59" w14:textId="77777777" w:rsidR="00F44150" w:rsidRPr="003244BC" w:rsidRDefault="00F44150" w:rsidP="00FE2E91">
      <w:pPr>
        <w:bidi/>
        <w:jc w:val="both"/>
        <w:rPr>
          <w:b/>
          <w:bCs/>
          <w:rtl/>
          <w:lang w:bidi="ar-IQ"/>
        </w:rPr>
      </w:pPr>
      <w:r w:rsidRPr="003244BC">
        <w:rPr>
          <w:b/>
          <w:bCs/>
          <w:rtl/>
          <w:lang w:bidi="ar-IQ"/>
        </w:rPr>
        <w:t xml:space="preserve">الثوابت أ , ب , ج , يتم تحديدها من </w:t>
      </w:r>
      <w:r w:rsidR="00AC2086" w:rsidRPr="003244BC">
        <w:rPr>
          <w:b/>
          <w:bCs/>
          <w:rtl/>
          <w:lang w:bidi="ar-IQ"/>
        </w:rPr>
        <w:t>سلطة التعاقد</w:t>
      </w:r>
      <w:r w:rsidRPr="003244BC">
        <w:rPr>
          <w:b/>
          <w:bCs/>
          <w:rtl/>
          <w:lang w:bidi="ar-IQ"/>
        </w:rPr>
        <w:t xml:space="preserve"> كما</w:t>
      </w:r>
      <w:r w:rsidR="00FE2E91" w:rsidRPr="003244BC">
        <w:rPr>
          <w:rFonts w:hint="cs"/>
          <w:b/>
          <w:bCs/>
          <w:rtl/>
          <w:lang w:bidi="ar-IQ"/>
        </w:rPr>
        <w:t xml:space="preserve"> هو</w:t>
      </w:r>
      <w:r w:rsidRPr="003244BC">
        <w:rPr>
          <w:b/>
          <w:bCs/>
          <w:rtl/>
          <w:lang w:bidi="ar-IQ"/>
        </w:rPr>
        <w:t xml:space="preserve"> مبين أدناه : </w:t>
      </w:r>
    </w:p>
    <w:p w14:paraId="66E9B2CE" w14:textId="77777777" w:rsidR="00F44150" w:rsidRPr="003244BC" w:rsidRDefault="00F44150" w:rsidP="00F44150">
      <w:pPr>
        <w:bidi/>
        <w:jc w:val="both"/>
        <w:rPr>
          <w:rtl/>
          <w:lang w:bidi="ar-IQ"/>
        </w:rPr>
      </w:pPr>
    </w:p>
    <w:p w14:paraId="2E7D66F3" w14:textId="77777777" w:rsidR="00F44150" w:rsidRPr="003244BC" w:rsidRDefault="00F44150" w:rsidP="00F44150">
      <w:pPr>
        <w:bidi/>
        <w:jc w:val="both"/>
        <w:rPr>
          <w:rtl/>
          <w:lang w:bidi="ar-IQ"/>
        </w:rPr>
      </w:pPr>
      <w:r w:rsidRPr="003244BC">
        <w:rPr>
          <w:rtl/>
          <w:lang w:bidi="ar-IQ"/>
        </w:rPr>
        <w:t xml:space="preserve">أ : ( أدخل قيمة الثابت أ) </w:t>
      </w:r>
    </w:p>
    <w:p w14:paraId="1BE33127" w14:textId="77777777" w:rsidR="00F44150" w:rsidRPr="003244BC" w:rsidRDefault="00F44150" w:rsidP="00F44150">
      <w:pPr>
        <w:bidi/>
        <w:jc w:val="both"/>
        <w:rPr>
          <w:rtl/>
          <w:lang w:bidi="ar-IQ"/>
        </w:rPr>
      </w:pPr>
    </w:p>
    <w:p w14:paraId="75E15378" w14:textId="77777777" w:rsidR="00F44150" w:rsidRPr="003244BC" w:rsidRDefault="00F44150" w:rsidP="00F44150">
      <w:pPr>
        <w:bidi/>
        <w:jc w:val="both"/>
        <w:rPr>
          <w:rtl/>
          <w:lang w:bidi="ar-IQ"/>
        </w:rPr>
      </w:pPr>
      <w:r w:rsidRPr="003244BC">
        <w:rPr>
          <w:rtl/>
          <w:lang w:bidi="ar-IQ"/>
        </w:rPr>
        <w:t>ب : ( أدخل قيمة الثابت ب)</w:t>
      </w:r>
    </w:p>
    <w:p w14:paraId="604C2C89" w14:textId="77777777" w:rsidR="00F44150" w:rsidRPr="003244BC" w:rsidRDefault="00F44150" w:rsidP="00F44150">
      <w:pPr>
        <w:bidi/>
        <w:jc w:val="both"/>
        <w:rPr>
          <w:rtl/>
          <w:lang w:bidi="ar-IQ"/>
        </w:rPr>
      </w:pPr>
    </w:p>
    <w:p w14:paraId="65556D0B" w14:textId="77777777" w:rsidR="00F44150" w:rsidRPr="003244BC" w:rsidRDefault="00F44150" w:rsidP="00F44150">
      <w:pPr>
        <w:bidi/>
        <w:jc w:val="both"/>
        <w:rPr>
          <w:rtl/>
          <w:lang w:bidi="ar-IQ"/>
        </w:rPr>
      </w:pPr>
      <w:r w:rsidRPr="003244BC">
        <w:rPr>
          <w:rtl/>
          <w:lang w:bidi="ar-IQ"/>
        </w:rPr>
        <w:t xml:space="preserve">ج : (أدخل قيمة الثابت ج) </w:t>
      </w:r>
    </w:p>
    <w:p w14:paraId="194520B5" w14:textId="77777777" w:rsidR="00F44150" w:rsidRPr="003244BC" w:rsidRDefault="00F44150" w:rsidP="00F44150">
      <w:pPr>
        <w:bidi/>
        <w:jc w:val="both"/>
        <w:rPr>
          <w:rtl/>
          <w:lang w:bidi="ar-IQ"/>
        </w:rPr>
      </w:pPr>
    </w:p>
    <w:p w14:paraId="0C046DD7" w14:textId="77777777" w:rsidR="00F44150" w:rsidRPr="003244BC" w:rsidRDefault="00F44150" w:rsidP="00F44150">
      <w:pPr>
        <w:bidi/>
        <w:jc w:val="both"/>
        <w:rPr>
          <w:rtl/>
          <w:lang w:bidi="ar-IQ"/>
        </w:rPr>
      </w:pPr>
    </w:p>
    <w:p w14:paraId="20F6796B" w14:textId="0660E1C1" w:rsidR="00F44150" w:rsidRPr="003244BC" w:rsidRDefault="00A610DF" w:rsidP="00A610DF">
      <w:pPr>
        <w:bidi/>
        <w:jc w:val="both"/>
        <w:rPr>
          <w:rtl/>
          <w:lang w:bidi="ar-IQ"/>
        </w:rPr>
      </w:pPr>
      <w:r>
        <w:rPr>
          <w:rFonts w:hint="cs"/>
          <w:rtl/>
          <w:lang w:bidi="ar-IQ"/>
        </w:rPr>
        <w:t xml:space="preserve">يحدد </w:t>
      </w:r>
      <w:r w:rsidR="00F44150" w:rsidRPr="003244BC">
        <w:rPr>
          <w:rtl/>
          <w:lang w:bidi="ar-IQ"/>
        </w:rPr>
        <w:t xml:space="preserve">المجهز </w:t>
      </w:r>
      <w:r>
        <w:rPr>
          <w:rFonts w:hint="cs"/>
          <w:rtl/>
          <w:lang w:bidi="ar-IQ"/>
        </w:rPr>
        <w:t>في عطائه</w:t>
      </w:r>
      <w:r w:rsidRPr="003244BC">
        <w:rPr>
          <w:rtl/>
          <w:lang w:bidi="ar-IQ"/>
        </w:rPr>
        <w:t xml:space="preserve"> </w:t>
      </w:r>
      <w:r w:rsidR="00F44150" w:rsidRPr="003244BC">
        <w:rPr>
          <w:rtl/>
          <w:lang w:bidi="ar-IQ"/>
        </w:rPr>
        <w:t xml:space="preserve">المصادر التي ستعتمد في تحديد أجور الأيدي العاملة وأسعار المواد عند توقيع العقد. </w:t>
      </w:r>
    </w:p>
    <w:p w14:paraId="72E3E14B" w14:textId="77777777" w:rsidR="00A610DF" w:rsidRDefault="00A610DF" w:rsidP="00917810">
      <w:pPr>
        <w:bidi/>
        <w:jc w:val="both"/>
        <w:rPr>
          <w:rtl/>
          <w:lang w:bidi="ar-IQ"/>
        </w:rPr>
      </w:pPr>
    </w:p>
    <w:p w14:paraId="2A9CCD12" w14:textId="4DC150C0" w:rsidR="00F44150" w:rsidRPr="003244BC" w:rsidRDefault="00F44150" w:rsidP="00A610DF">
      <w:pPr>
        <w:bidi/>
        <w:jc w:val="both"/>
        <w:rPr>
          <w:rtl/>
          <w:lang w:bidi="ar-IQ"/>
        </w:rPr>
      </w:pPr>
      <w:r w:rsidRPr="003244BC">
        <w:rPr>
          <w:rtl/>
          <w:lang w:bidi="ar-IQ"/>
        </w:rPr>
        <w:t xml:space="preserve">التاريخ الأساس: هو الموعد الذي يسبق الموعد النهائي لتقديم العطاء </w:t>
      </w:r>
      <w:r w:rsidR="00917810">
        <w:rPr>
          <w:rFonts w:hint="cs"/>
          <w:rtl/>
          <w:lang w:bidi="ar-IQ"/>
        </w:rPr>
        <w:t>بـ 14</w:t>
      </w:r>
      <w:r w:rsidR="00917810" w:rsidRPr="003244BC">
        <w:rPr>
          <w:rtl/>
          <w:lang w:bidi="ar-IQ"/>
        </w:rPr>
        <w:t xml:space="preserve"> </w:t>
      </w:r>
      <w:r w:rsidRPr="003244BC">
        <w:rPr>
          <w:rtl/>
          <w:lang w:bidi="ar-IQ"/>
        </w:rPr>
        <w:t xml:space="preserve">يوما. </w:t>
      </w:r>
    </w:p>
    <w:p w14:paraId="5C740527" w14:textId="77777777" w:rsidR="00F44150" w:rsidRPr="003244BC" w:rsidRDefault="00F44150" w:rsidP="00F44150">
      <w:pPr>
        <w:bidi/>
        <w:jc w:val="both"/>
        <w:rPr>
          <w:rtl/>
          <w:lang w:bidi="ar-IQ"/>
        </w:rPr>
      </w:pPr>
    </w:p>
    <w:p w14:paraId="69F68C4C" w14:textId="77777777" w:rsidR="00F44150" w:rsidRPr="003244BC" w:rsidRDefault="00F44150" w:rsidP="00F44150">
      <w:pPr>
        <w:bidi/>
        <w:jc w:val="both"/>
        <w:rPr>
          <w:rtl/>
          <w:lang w:bidi="ar-IQ"/>
        </w:rPr>
      </w:pPr>
      <w:r w:rsidRPr="003244BC">
        <w:rPr>
          <w:rtl/>
          <w:lang w:bidi="ar-IQ"/>
        </w:rPr>
        <w:t xml:space="preserve">تاريخ تعديل الاسعار: (أدخل عدد الأسابيع) الأسابيع التي تسبق تاريخ الشحن (يمثل منتصف فترة التصنيع). </w:t>
      </w:r>
    </w:p>
    <w:p w14:paraId="3271255D" w14:textId="77777777" w:rsidR="00F44150" w:rsidRPr="003244BC" w:rsidRDefault="00F44150" w:rsidP="00F44150">
      <w:pPr>
        <w:bidi/>
        <w:jc w:val="both"/>
        <w:rPr>
          <w:rtl/>
          <w:lang w:bidi="ar-IQ"/>
        </w:rPr>
      </w:pPr>
      <w:r w:rsidRPr="003244BC">
        <w:rPr>
          <w:rtl/>
          <w:lang w:bidi="ar-IQ"/>
        </w:rPr>
        <w:t xml:space="preserve">يتم أتفاق الطرفين على اعتماد هذه المعادلة بموجب ما يأتي: </w:t>
      </w:r>
    </w:p>
    <w:p w14:paraId="39B32DE3" w14:textId="77777777" w:rsidR="00F44150" w:rsidRPr="003244BC" w:rsidRDefault="00F44150" w:rsidP="00F44150">
      <w:pPr>
        <w:bidi/>
        <w:jc w:val="both"/>
        <w:rPr>
          <w:rtl/>
          <w:lang w:bidi="ar-IQ"/>
        </w:rPr>
      </w:pPr>
    </w:p>
    <w:p w14:paraId="29F433C9" w14:textId="6FE24594" w:rsidR="00F44150" w:rsidRPr="003244BC" w:rsidRDefault="00F44150" w:rsidP="00917810">
      <w:pPr>
        <w:numPr>
          <w:ilvl w:val="0"/>
          <w:numId w:val="23"/>
        </w:numPr>
        <w:bidi/>
        <w:ind w:left="1440"/>
        <w:jc w:val="both"/>
        <w:rPr>
          <w:rtl/>
          <w:lang w:bidi="ar-IQ"/>
        </w:rPr>
      </w:pPr>
      <w:r w:rsidRPr="003244BC">
        <w:rPr>
          <w:rtl/>
          <w:lang w:bidi="ar-IQ"/>
        </w:rPr>
        <w:t xml:space="preserve">لا يتم أجراء مراجعة وتعديل أسعار السلع التي تجهز بعد انقضاء التوقيتات المحددة للتجهيز بموجب العقد إلا اذا تمت الإشارة </w:t>
      </w:r>
      <w:r w:rsidR="00917810">
        <w:rPr>
          <w:rFonts w:hint="cs"/>
          <w:rtl/>
          <w:lang w:bidi="ar-IQ"/>
        </w:rPr>
        <w:t>الى ذلك عند</w:t>
      </w:r>
      <w:r w:rsidR="00A610DF">
        <w:rPr>
          <w:rFonts w:hint="cs"/>
          <w:rtl/>
          <w:lang w:bidi="ar-IQ"/>
        </w:rPr>
        <w:t xml:space="preserve"> </w:t>
      </w:r>
      <w:r w:rsidRPr="003244BC">
        <w:rPr>
          <w:rtl/>
          <w:lang w:bidi="ar-IQ"/>
        </w:rPr>
        <w:t>تمديد فترة التجهيز للسلع المتأخر</w:t>
      </w:r>
      <w:r w:rsidR="00917810">
        <w:rPr>
          <w:rFonts w:hint="cs"/>
          <w:rtl/>
          <w:lang w:bidi="ar-IQ"/>
        </w:rPr>
        <w:t>ة</w:t>
      </w:r>
      <w:r w:rsidRPr="003244BC">
        <w:rPr>
          <w:rtl/>
          <w:lang w:bidi="ar-IQ"/>
        </w:rPr>
        <w:t xml:space="preserve"> </w:t>
      </w:r>
      <w:r w:rsidR="00683AC2" w:rsidRPr="003244BC">
        <w:rPr>
          <w:rtl/>
          <w:lang w:bidi="ar-IQ"/>
        </w:rPr>
        <w:t>لأسباب تعود الى المجهز. ل</w:t>
      </w:r>
      <w:r w:rsidR="00AC2086" w:rsidRPr="003244BC">
        <w:rPr>
          <w:rtl/>
          <w:lang w:bidi="ar-IQ"/>
        </w:rPr>
        <w:t>سلطة التعاقد</w:t>
      </w:r>
      <w:r w:rsidRPr="003244BC">
        <w:rPr>
          <w:rtl/>
          <w:lang w:bidi="ar-IQ"/>
        </w:rPr>
        <w:t xml:space="preserve"> الحق بأي تخفيض في أسعار السلع والخدمات المتصلة بها نتيجة تطبيق المعادلة. </w:t>
      </w:r>
    </w:p>
    <w:p w14:paraId="18736317" w14:textId="77777777" w:rsidR="00F44150" w:rsidRPr="003244BC" w:rsidRDefault="00F44150" w:rsidP="00F44150">
      <w:pPr>
        <w:bidi/>
        <w:jc w:val="both"/>
        <w:rPr>
          <w:rtl/>
          <w:lang w:bidi="ar-IQ"/>
        </w:rPr>
      </w:pPr>
      <w:r w:rsidRPr="003244BC">
        <w:rPr>
          <w:rtl/>
          <w:lang w:bidi="ar-IQ"/>
        </w:rPr>
        <w:br w:type="page"/>
      </w:r>
    </w:p>
    <w:p w14:paraId="1DAD1E42" w14:textId="519BF9AD" w:rsidR="00F44150" w:rsidRPr="00A610DF" w:rsidRDefault="00F44150" w:rsidP="008E691F">
      <w:pPr>
        <w:numPr>
          <w:ilvl w:val="0"/>
          <w:numId w:val="23"/>
        </w:numPr>
        <w:bidi/>
        <w:ind w:left="1440"/>
        <w:jc w:val="both"/>
        <w:rPr>
          <w:lang w:bidi="ar-IQ"/>
        </w:rPr>
      </w:pPr>
      <w:r w:rsidRPr="00A610DF">
        <w:rPr>
          <w:rtl/>
          <w:lang w:bidi="ar-IQ"/>
        </w:rPr>
        <w:lastRenderedPageBreak/>
        <w:t>اذا كانت العملة للأسعار الواردة في العقد مختلفة عن العملة في دولة المنشأ لأجور العمال و</w:t>
      </w:r>
      <w:r w:rsidR="00A610DF">
        <w:rPr>
          <w:rFonts w:hint="cs"/>
          <w:rtl/>
          <w:lang w:bidi="ar-IQ"/>
        </w:rPr>
        <w:t xml:space="preserve">أسعار </w:t>
      </w:r>
      <w:r w:rsidRPr="00A610DF">
        <w:rPr>
          <w:rtl/>
          <w:lang w:bidi="ar-IQ"/>
        </w:rPr>
        <w:t xml:space="preserve">المواد، يتم اعتماد معامل تصحيح </w:t>
      </w:r>
      <w:r w:rsidR="008A2B13" w:rsidRPr="00A610DF">
        <w:rPr>
          <w:rtl/>
          <w:lang w:bidi="ar-IQ"/>
        </w:rPr>
        <w:t>لضمان</w:t>
      </w:r>
      <w:r w:rsidR="008E691F">
        <w:rPr>
          <w:rFonts w:hint="cs"/>
          <w:rtl/>
          <w:lang w:bidi="ar-IQ"/>
        </w:rPr>
        <w:t xml:space="preserve"> اجراء</w:t>
      </w:r>
      <w:r w:rsidR="008A2B13" w:rsidRPr="00A610DF">
        <w:rPr>
          <w:rtl/>
          <w:lang w:bidi="ar-IQ"/>
        </w:rPr>
        <w:t xml:space="preserve"> تعديل</w:t>
      </w:r>
      <w:r w:rsidR="008E691F">
        <w:rPr>
          <w:rFonts w:hint="cs"/>
          <w:rtl/>
          <w:lang w:bidi="ar-IQ"/>
        </w:rPr>
        <w:t xml:space="preserve"> دقيق</w:t>
      </w:r>
      <w:r w:rsidR="008A2B13" w:rsidRPr="00A610DF">
        <w:rPr>
          <w:rtl/>
          <w:lang w:bidi="ar-IQ"/>
        </w:rPr>
        <w:t xml:space="preserve"> </w:t>
      </w:r>
      <w:r w:rsidR="008E691F">
        <w:rPr>
          <w:rFonts w:hint="cs"/>
          <w:rtl/>
          <w:lang w:bidi="ar-IQ"/>
        </w:rPr>
        <w:t>لل</w:t>
      </w:r>
      <w:r w:rsidR="008A2B13" w:rsidRPr="00A610DF">
        <w:rPr>
          <w:rtl/>
          <w:lang w:bidi="ar-IQ"/>
        </w:rPr>
        <w:t>أسعار</w:t>
      </w:r>
      <w:r w:rsidR="00A610DF">
        <w:rPr>
          <w:rFonts w:hint="cs"/>
          <w:rtl/>
          <w:lang w:bidi="ar-IQ"/>
        </w:rPr>
        <w:t>.</w:t>
      </w:r>
      <w:r w:rsidRPr="00A610DF">
        <w:rPr>
          <w:rtl/>
          <w:lang w:bidi="ar-IQ"/>
        </w:rPr>
        <w:t xml:space="preserve"> </w:t>
      </w:r>
      <w:r w:rsidR="008E691F">
        <w:rPr>
          <w:rFonts w:hint="cs"/>
          <w:rtl/>
          <w:lang w:bidi="ar-IQ"/>
        </w:rPr>
        <w:t>ويكون</w:t>
      </w:r>
      <w:r w:rsidR="008E691F" w:rsidRPr="00A610DF">
        <w:rPr>
          <w:rtl/>
          <w:lang w:bidi="ar-IQ"/>
        </w:rPr>
        <w:t xml:space="preserve"> </w:t>
      </w:r>
      <w:r w:rsidRPr="00A610DF">
        <w:rPr>
          <w:rtl/>
          <w:lang w:bidi="ar-IQ"/>
        </w:rPr>
        <w:t xml:space="preserve">معامل التصحيح </w:t>
      </w:r>
      <w:r w:rsidR="008E691F">
        <w:rPr>
          <w:rFonts w:hint="cs"/>
          <w:rtl/>
          <w:lang w:bidi="ar-IQ"/>
        </w:rPr>
        <w:t>مساوياً</w:t>
      </w:r>
      <w:r w:rsidR="008E691F" w:rsidRPr="00A610DF">
        <w:rPr>
          <w:rtl/>
          <w:lang w:bidi="ar-IQ"/>
        </w:rPr>
        <w:t xml:space="preserve"> </w:t>
      </w:r>
      <w:r w:rsidR="008E691F">
        <w:rPr>
          <w:rFonts w:hint="cs"/>
          <w:rtl/>
          <w:lang w:bidi="ar-IQ"/>
        </w:rPr>
        <w:t>لل</w:t>
      </w:r>
      <w:r w:rsidRPr="00A610DF">
        <w:rPr>
          <w:rtl/>
          <w:lang w:bidi="ar-IQ"/>
        </w:rPr>
        <w:t xml:space="preserve">نسبة الناتجة من قسمة </w:t>
      </w:r>
      <w:r w:rsidR="00A610DF">
        <w:rPr>
          <w:rFonts w:hint="cs"/>
          <w:rtl/>
          <w:lang w:bidi="ar-IQ"/>
        </w:rPr>
        <w:t>سعر</w:t>
      </w:r>
      <w:r w:rsidR="008E691F">
        <w:rPr>
          <w:rFonts w:hint="cs"/>
          <w:rtl/>
          <w:lang w:bidi="ar-IQ"/>
        </w:rPr>
        <w:t xml:space="preserve"> التحويل</w:t>
      </w:r>
      <w:r w:rsidR="00A610DF">
        <w:rPr>
          <w:rFonts w:hint="cs"/>
          <w:rtl/>
          <w:lang w:bidi="ar-IQ"/>
        </w:rPr>
        <w:t xml:space="preserve"> </w:t>
      </w:r>
      <w:r w:rsidR="008E691F">
        <w:rPr>
          <w:rFonts w:hint="cs"/>
          <w:rtl/>
          <w:lang w:bidi="ar-IQ"/>
        </w:rPr>
        <w:t xml:space="preserve">(سعر </w:t>
      </w:r>
      <w:r w:rsidR="00A610DF">
        <w:rPr>
          <w:rFonts w:hint="cs"/>
          <w:rtl/>
          <w:lang w:bidi="ar-IQ"/>
        </w:rPr>
        <w:t>الصرف</w:t>
      </w:r>
      <w:r w:rsidR="008E691F">
        <w:rPr>
          <w:rFonts w:hint="cs"/>
          <w:rtl/>
          <w:lang w:bidi="ar-IQ"/>
        </w:rPr>
        <w:t>)</w:t>
      </w:r>
      <w:r w:rsidRPr="00A610DF">
        <w:rPr>
          <w:rtl/>
          <w:lang w:bidi="ar-IQ"/>
        </w:rPr>
        <w:t xml:space="preserve"> بين العملتين في التاريخ الأساس وتاريخ التعديل. </w:t>
      </w:r>
    </w:p>
    <w:p w14:paraId="156E8699" w14:textId="77777777" w:rsidR="00F44150" w:rsidRPr="003244BC" w:rsidRDefault="00F44150" w:rsidP="00F44150">
      <w:pPr>
        <w:bidi/>
        <w:jc w:val="both"/>
        <w:rPr>
          <w:lang w:bidi="ar-IQ"/>
        </w:rPr>
      </w:pPr>
    </w:p>
    <w:p w14:paraId="4C2E4D09" w14:textId="77777777" w:rsidR="00F44150" w:rsidRDefault="00F44150" w:rsidP="006B13AE">
      <w:pPr>
        <w:numPr>
          <w:ilvl w:val="0"/>
          <w:numId w:val="23"/>
        </w:numPr>
        <w:bidi/>
        <w:ind w:left="1440"/>
        <w:jc w:val="both"/>
        <w:rPr>
          <w:lang w:bidi="ar-IQ"/>
        </w:rPr>
      </w:pPr>
      <w:r w:rsidRPr="003244BC">
        <w:rPr>
          <w:rtl/>
          <w:lang w:bidi="ar-IQ"/>
        </w:rPr>
        <w:t xml:space="preserve">لا يشمل تعديل الأسعار الكميات الممثلة بقيمة الدفعة المقدمة. </w:t>
      </w:r>
    </w:p>
    <w:p w14:paraId="73FE5164" w14:textId="77777777" w:rsidR="00EA6EB5" w:rsidRDefault="00EA6EB5" w:rsidP="00EA6EB5">
      <w:pPr>
        <w:pStyle w:val="ListParagraph"/>
        <w:rPr>
          <w:rtl/>
          <w:lang w:bidi="ar-IQ"/>
        </w:rPr>
      </w:pPr>
    </w:p>
    <w:p w14:paraId="4EC19858" w14:textId="2F99BA17" w:rsidR="00EA6EB5" w:rsidRPr="003244BC" w:rsidRDefault="00EA6EB5" w:rsidP="00EA6EB5">
      <w:pPr>
        <w:numPr>
          <w:ilvl w:val="0"/>
          <w:numId w:val="23"/>
        </w:numPr>
        <w:bidi/>
        <w:ind w:left="1440"/>
        <w:jc w:val="both"/>
        <w:rPr>
          <w:lang w:bidi="ar-IQ"/>
        </w:rPr>
      </w:pPr>
      <w:r>
        <w:rPr>
          <w:rFonts w:hint="cs"/>
          <w:rtl/>
          <w:lang w:bidi="ar-IQ"/>
        </w:rPr>
        <w:t xml:space="preserve">يشترط لإجراء </w:t>
      </w:r>
      <w:r w:rsidR="00F66E50">
        <w:rPr>
          <w:rFonts w:hint="cs"/>
          <w:rtl/>
          <w:lang w:bidi="ar-IQ"/>
        </w:rPr>
        <w:t>مراجعة وتعديل أسعار السلع إستحصال موافقة مجلس الوزراء مسبقا.</w:t>
      </w:r>
    </w:p>
    <w:p w14:paraId="274E279D" w14:textId="77777777" w:rsidR="000847A1" w:rsidRPr="003244BC" w:rsidRDefault="000847A1" w:rsidP="000847A1">
      <w:pPr>
        <w:bidi/>
        <w:ind w:left="-7"/>
        <w:jc w:val="center"/>
        <w:rPr>
          <w:b/>
          <w:bCs/>
          <w:w w:val="150"/>
          <w:sz w:val="40"/>
          <w:szCs w:val="40"/>
          <w:rtl/>
        </w:rPr>
      </w:pPr>
    </w:p>
    <w:p w14:paraId="7C52879A" w14:textId="77777777" w:rsidR="00C55E9F" w:rsidRPr="003244BC" w:rsidRDefault="00C55E9F" w:rsidP="00C55E9F">
      <w:pPr>
        <w:bidi/>
        <w:ind w:left="360"/>
        <w:jc w:val="both"/>
        <w:rPr>
          <w:rtl/>
        </w:rPr>
      </w:pPr>
    </w:p>
    <w:p w14:paraId="0529096C" w14:textId="77777777" w:rsidR="005F7A96" w:rsidRPr="003244BC" w:rsidRDefault="005F7A96" w:rsidP="00FE7C5A">
      <w:pPr>
        <w:bidi/>
        <w:rPr>
          <w:rtl/>
        </w:rPr>
      </w:pPr>
    </w:p>
    <w:p w14:paraId="125B2C0F" w14:textId="77777777" w:rsidR="005F7A96" w:rsidRPr="003244BC" w:rsidRDefault="005F7A96" w:rsidP="005F7A96">
      <w:pPr>
        <w:bidi/>
        <w:ind w:left="1440" w:hanging="720"/>
        <w:rPr>
          <w:rtl/>
        </w:rPr>
      </w:pPr>
    </w:p>
    <w:p w14:paraId="4EB5FB4A" w14:textId="03AC6A3E" w:rsidR="00054C8E" w:rsidRPr="003244BC" w:rsidRDefault="00054C8E" w:rsidP="00F722BC">
      <w:pPr>
        <w:bidi/>
        <w:rPr>
          <w:rtl/>
          <w:lang w:bidi="ar-IQ"/>
        </w:rPr>
        <w:sectPr w:rsidR="00054C8E" w:rsidRPr="003244BC" w:rsidSect="00A67D9F">
          <w:pgSz w:w="11906" w:h="16838"/>
          <w:pgMar w:top="1440" w:right="1800" w:bottom="1440" w:left="1800" w:header="720" w:footer="720" w:gutter="0"/>
          <w:cols w:space="720"/>
          <w:bidi/>
          <w:rtlGutter/>
          <w:docGrid w:linePitch="360"/>
        </w:sectPr>
      </w:pPr>
    </w:p>
    <w:p w14:paraId="3676166E" w14:textId="77777777" w:rsidR="00054C8E" w:rsidRPr="003244BC" w:rsidRDefault="00054C8E" w:rsidP="00B147D2">
      <w:pPr>
        <w:bidi/>
        <w:jc w:val="center"/>
        <w:rPr>
          <w:b/>
          <w:bCs/>
          <w:w w:val="150"/>
          <w:sz w:val="40"/>
          <w:szCs w:val="40"/>
          <w:rtl/>
        </w:rPr>
      </w:pPr>
      <w:r w:rsidRPr="003244BC">
        <w:rPr>
          <w:b/>
          <w:bCs/>
          <w:w w:val="150"/>
          <w:sz w:val="40"/>
          <w:szCs w:val="40"/>
          <w:rtl/>
        </w:rPr>
        <w:lastRenderedPageBreak/>
        <w:t xml:space="preserve">القسم </w:t>
      </w:r>
      <w:r w:rsidR="006E2B93" w:rsidRPr="003244BC">
        <w:rPr>
          <w:b/>
          <w:bCs/>
          <w:w w:val="150"/>
          <w:sz w:val="40"/>
          <w:szCs w:val="40"/>
          <w:rtl/>
        </w:rPr>
        <w:t>الثامن</w:t>
      </w:r>
      <w:r w:rsidRPr="003244BC">
        <w:rPr>
          <w:b/>
          <w:bCs/>
          <w:w w:val="150"/>
          <w:sz w:val="40"/>
          <w:szCs w:val="40"/>
          <w:rtl/>
        </w:rPr>
        <w:t>: نماذج العقد</w:t>
      </w:r>
    </w:p>
    <w:p w14:paraId="6B475DEA" w14:textId="77777777" w:rsidR="00054C8E" w:rsidRPr="003244BC" w:rsidRDefault="00054C8E" w:rsidP="00054C8E">
      <w:pPr>
        <w:bidi/>
        <w:jc w:val="center"/>
        <w:rPr>
          <w:b/>
          <w:bCs/>
          <w:w w:val="150"/>
          <w:sz w:val="40"/>
          <w:szCs w:val="40"/>
          <w:rtl/>
        </w:rPr>
      </w:pPr>
    </w:p>
    <w:p w14:paraId="2BEABFB0" w14:textId="77777777" w:rsidR="00054C8E" w:rsidRPr="003244BC" w:rsidRDefault="00054C8E" w:rsidP="00054C8E">
      <w:pPr>
        <w:bidi/>
        <w:jc w:val="both"/>
        <w:rPr>
          <w:b/>
          <w:bCs/>
          <w:sz w:val="40"/>
          <w:szCs w:val="40"/>
          <w:rtl/>
        </w:rPr>
      </w:pPr>
    </w:p>
    <w:p w14:paraId="67C88925" w14:textId="77777777" w:rsidR="00054C8E" w:rsidRPr="003244BC" w:rsidRDefault="00054C8E" w:rsidP="00054C8E">
      <w:pPr>
        <w:bidi/>
        <w:rPr>
          <w:b/>
          <w:bCs/>
          <w:rtl/>
        </w:rPr>
      </w:pPr>
    </w:p>
    <w:p w14:paraId="134231DA" w14:textId="77777777" w:rsidR="00054C8E" w:rsidRPr="003244BC" w:rsidRDefault="00054C8E" w:rsidP="00054C8E">
      <w:pPr>
        <w:bidi/>
        <w:jc w:val="center"/>
        <w:rPr>
          <w:b/>
          <w:bCs/>
          <w:sz w:val="28"/>
          <w:szCs w:val="28"/>
          <w:rtl/>
        </w:rPr>
      </w:pPr>
      <w:r w:rsidRPr="003244BC">
        <w:rPr>
          <w:b/>
          <w:bCs/>
          <w:sz w:val="28"/>
          <w:szCs w:val="28"/>
          <w:rtl/>
        </w:rPr>
        <w:t>جدول النماذج</w:t>
      </w:r>
    </w:p>
    <w:p w14:paraId="6D7F30C4" w14:textId="3B5C268B" w:rsidR="00054C8E" w:rsidRPr="006023E0" w:rsidRDefault="00D43BF8" w:rsidP="006023E0">
      <w:pPr>
        <w:numPr>
          <w:ilvl w:val="2"/>
          <w:numId w:val="11"/>
        </w:numPr>
        <w:tabs>
          <w:tab w:val="clear" w:pos="2700"/>
          <w:tab w:val="num" w:pos="141"/>
        </w:tabs>
        <w:bidi/>
        <w:ind w:left="141" w:hanging="8"/>
        <w:jc w:val="both"/>
        <w:rPr>
          <w:b/>
          <w:bCs/>
          <w:rtl/>
        </w:rPr>
      </w:pPr>
      <w:r w:rsidRPr="006023E0">
        <w:rPr>
          <w:b/>
          <w:bCs/>
          <w:rtl/>
        </w:rPr>
        <w:t>كتاب الاحالة</w:t>
      </w:r>
    </w:p>
    <w:p w14:paraId="6DF3F3A2" w14:textId="77777777" w:rsidR="00054C8E" w:rsidRPr="003244BC" w:rsidRDefault="00054C8E" w:rsidP="006B13AE">
      <w:pPr>
        <w:numPr>
          <w:ilvl w:val="2"/>
          <w:numId w:val="11"/>
        </w:numPr>
        <w:tabs>
          <w:tab w:val="clear" w:pos="2700"/>
          <w:tab w:val="num" w:pos="141"/>
        </w:tabs>
        <w:bidi/>
        <w:ind w:left="141" w:hanging="8"/>
        <w:jc w:val="both"/>
        <w:rPr>
          <w:b/>
          <w:bCs/>
        </w:rPr>
      </w:pPr>
      <w:r w:rsidRPr="003244BC">
        <w:rPr>
          <w:b/>
          <w:bCs/>
          <w:rtl/>
        </w:rPr>
        <w:t xml:space="preserve">نموذج صيغة العقد </w:t>
      </w:r>
    </w:p>
    <w:p w14:paraId="42D6837D" w14:textId="77777777" w:rsidR="00054C8E" w:rsidRPr="003244BC" w:rsidRDefault="00054C8E" w:rsidP="006B13AE">
      <w:pPr>
        <w:numPr>
          <w:ilvl w:val="2"/>
          <w:numId w:val="11"/>
        </w:numPr>
        <w:tabs>
          <w:tab w:val="clear" w:pos="2700"/>
          <w:tab w:val="num" w:pos="141"/>
        </w:tabs>
        <w:bidi/>
        <w:ind w:left="141" w:hanging="8"/>
        <w:jc w:val="both"/>
        <w:rPr>
          <w:b/>
          <w:bCs/>
        </w:rPr>
      </w:pPr>
      <w:r w:rsidRPr="003244BC">
        <w:rPr>
          <w:b/>
          <w:bCs/>
          <w:rtl/>
        </w:rPr>
        <w:t>ضمان حسن التنفيذ</w:t>
      </w:r>
    </w:p>
    <w:p w14:paraId="3A7F3325" w14:textId="77777777" w:rsidR="00054C8E" w:rsidRPr="003244BC" w:rsidRDefault="00054C8E" w:rsidP="006B13AE">
      <w:pPr>
        <w:numPr>
          <w:ilvl w:val="2"/>
          <w:numId w:val="11"/>
        </w:numPr>
        <w:tabs>
          <w:tab w:val="clear" w:pos="2700"/>
          <w:tab w:val="num" w:pos="141"/>
        </w:tabs>
        <w:bidi/>
        <w:ind w:left="141" w:hanging="8"/>
        <w:jc w:val="both"/>
        <w:rPr>
          <w:b/>
          <w:bCs/>
          <w:rtl/>
        </w:rPr>
      </w:pPr>
      <w:r w:rsidRPr="003244BC">
        <w:rPr>
          <w:b/>
          <w:bCs/>
          <w:rtl/>
        </w:rPr>
        <w:t xml:space="preserve">ضمان </w:t>
      </w:r>
      <w:r w:rsidR="00B5050C" w:rsidRPr="003244BC">
        <w:rPr>
          <w:rFonts w:hint="cs"/>
          <w:b/>
          <w:bCs/>
          <w:rtl/>
        </w:rPr>
        <w:t>ا</w:t>
      </w:r>
      <w:r w:rsidRPr="003244BC">
        <w:rPr>
          <w:b/>
          <w:bCs/>
          <w:rtl/>
        </w:rPr>
        <w:t>لدفعة المقدمة</w:t>
      </w:r>
    </w:p>
    <w:p w14:paraId="3CD9D906" w14:textId="77777777" w:rsidR="00054C8E" w:rsidRPr="003244BC" w:rsidRDefault="00054C8E" w:rsidP="00F722BC">
      <w:pPr>
        <w:bidi/>
        <w:rPr>
          <w:rtl/>
          <w:lang w:bidi="ar-IQ"/>
        </w:rPr>
        <w:sectPr w:rsidR="00054C8E" w:rsidRPr="003244BC" w:rsidSect="00A67D9F">
          <w:headerReference w:type="default" r:id="rId32"/>
          <w:pgSz w:w="11906" w:h="16838"/>
          <w:pgMar w:top="1440" w:right="1800" w:bottom="1440" w:left="1800" w:header="720" w:footer="720" w:gutter="0"/>
          <w:cols w:space="720"/>
          <w:bidi/>
          <w:rtlGutter/>
          <w:docGrid w:linePitch="360"/>
        </w:sectPr>
      </w:pPr>
    </w:p>
    <w:p w14:paraId="48F6D5F9" w14:textId="486982CB" w:rsidR="00633EF4" w:rsidRPr="006023E0" w:rsidRDefault="00633EF4" w:rsidP="006023E0">
      <w:pPr>
        <w:pStyle w:val="ListParagraph"/>
        <w:numPr>
          <w:ilvl w:val="0"/>
          <w:numId w:val="53"/>
        </w:numPr>
        <w:bidi/>
        <w:jc w:val="center"/>
        <w:rPr>
          <w:b/>
          <w:bCs/>
          <w:w w:val="150"/>
          <w:sz w:val="32"/>
          <w:szCs w:val="32"/>
          <w:u w:val="single"/>
          <w:rtl/>
        </w:rPr>
      </w:pPr>
      <w:r w:rsidRPr="006023E0">
        <w:rPr>
          <w:b/>
          <w:bCs/>
          <w:w w:val="150"/>
          <w:sz w:val="32"/>
          <w:szCs w:val="32"/>
          <w:u w:val="single"/>
          <w:rtl/>
        </w:rPr>
        <w:lastRenderedPageBreak/>
        <w:br w:type="page"/>
      </w:r>
      <w:r w:rsidRPr="006023E0">
        <w:rPr>
          <w:b/>
          <w:bCs/>
          <w:w w:val="150"/>
          <w:sz w:val="32"/>
          <w:szCs w:val="32"/>
          <w:u w:val="single"/>
          <w:rtl/>
        </w:rPr>
        <w:lastRenderedPageBreak/>
        <w:t>كتاب الاحالة</w:t>
      </w:r>
    </w:p>
    <w:p w14:paraId="2B0F7E43" w14:textId="77777777" w:rsidR="00633EF4" w:rsidRPr="006023E0" w:rsidRDefault="00633EF4" w:rsidP="00633EF4">
      <w:pPr>
        <w:bidi/>
        <w:ind w:left="-1"/>
        <w:jc w:val="center"/>
        <w:rPr>
          <w:b/>
          <w:bCs/>
          <w:w w:val="150"/>
          <w:sz w:val="32"/>
          <w:szCs w:val="32"/>
          <w:rtl/>
        </w:rPr>
      </w:pPr>
    </w:p>
    <w:p w14:paraId="30548717" w14:textId="43786E0E" w:rsidR="00B01054" w:rsidRPr="00EC2272" w:rsidRDefault="00B01054" w:rsidP="00B01054">
      <w:pPr>
        <w:bidi/>
        <w:jc w:val="both"/>
        <w:rPr>
          <w:rFonts w:cs="Arabic Transparent"/>
          <w:i/>
          <w:iCs/>
          <w:rtl/>
          <w:lang w:bidi="ar-JO"/>
        </w:rPr>
      </w:pPr>
      <w:r w:rsidRPr="00EC2272">
        <w:rPr>
          <w:rFonts w:cs="Arabic Transparent" w:hint="cs"/>
          <w:i/>
          <w:iCs/>
          <w:rtl/>
        </w:rPr>
        <w:t>[</w:t>
      </w:r>
      <w:r>
        <w:rPr>
          <w:rFonts w:cs="Arabic Transparent" w:hint="cs"/>
          <w:i/>
          <w:iCs/>
          <w:rtl/>
        </w:rPr>
        <w:t>يتم اعداد</w:t>
      </w:r>
      <w:r w:rsidRPr="00EC2272">
        <w:rPr>
          <w:rFonts w:cs="Arabic Transparent" w:hint="cs"/>
          <w:i/>
          <w:iCs/>
          <w:rtl/>
        </w:rPr>
        <w:t xml:space="preserve"> </w:t>
      </w:r>
      <w:r w:rsidRPr="00EC2272">
        <w:rPr>
          <w:rFonts w:cs="Arabic Transparent" w:hint="cs"/>
          <w:i/>
          <w:iCs/>
          <w:rtl/>
          <w:lang w:bidi="ar-LB"/>
        </w:rPr>
        <w:t>كتاب الاحالة</w:t>
      </w:r>
      <w:r>
        <w:rPr>
          <w:rFonts w:cs="Arabic Transparent" w:hint="cs"/>
          <w:i/>
          <w:iCs/>
          <w:rtl/>
          <w:lang w:bidi="ar-LB"/>
        </w:rPr>
        <w:t>على الورق الذي يحمل شعا</w:t>
      </w:r>
      <w:r w:rsidR="00DD305D">
        <w:rPr>
          <w:rFonts w:cs="Arabic Transparent" w:hint="cs"/>
          <w:i/>
          <w:iCs/>
          <w:rtl/>
          <w:lang w:bidi="ar-LB"/>
        </w:rPr>
        <w:t>ر او ترويسة سلطة التعاقد</w:t>
      </w:r>
      <w:r>
        <w:rPr>
          <w:rFonts w:cs="Arabic Transparent" w:hint="cs"/>
          <w:i/>
          <w:iCs/>
          <w:rtl/>
          <w:lang w:bidi="ar-LB"/>
        </w:rPr>
        <w:t xml:space="preserve"> </w:t>
      </w:r>
      <w:r w:rsidRPr="00EC2272">
        <w:rPr>
          <w:rFonts w:cs="Arabic Transparent" w:hint="cs"/>
          <w:i/>
          <w:iCs/>
          <w:rtl/>
          <w:lang w:bidi="ar-JO"/>
        </w:rPr>
        <w:t>]</w:t>
      </w:r>
    </w:p>
    <w:p w14:paraId="35CF48CF" w14:textId="33FCBA1F" w:rsidR="00B01054" w:rsidRDefault="00B01054" w:rsidP="00980538">
      <w:pPr>
        <w:bidi/>
        <w:rPr>
          <w:rFonts w:ascii="Helvetica Neue" w:hAnsi="Helvetica Neue"/>
          <w:color w:val="000000"/>
          <w:shd w:val="clear" w:color="auto" w:fill="FFFFFF"/>
          <w:rtl/>
        </w:rPr>
      </w:pPr>
      <w:r w:rsidRPr="00C373F0">
        <w:rPr>
          <w:rFonts w:ascii="Helvetica Neue" w:hAnsi="Helvetica Neue"/>
          <w:color w:val="000000"/>
          <w:shd w:val="clear" w:color="auto" w:fill="FFFFFF"/>
        </w:rPr>
        <w:br/>
      </w:r>
      <w:r w:rsidR="00980538">
        <w:rPr>
          <w:rFonts w:ascii="Helvetica Neue" w:hAnsi="Helvetica Neue" w:hint="cs"/>
          <w:color w:val="000000"/>
          <w:shd w:val="clear" w:color="auto" w:fill="FFFFFF"/>
          <w:rtl/>
          <w:lang w:bidi="ar-IQ"/>
        </w:rPr>
        <w:t xml:space="preserve">رقم و </w:t>
      </w:r>
      <w:r w:rsidR="007E5508">
        <w:rPr>
          <w:rFonts w:ascii="Helvetica Neue" w:hAnsi="Helvetica Neue" w:hint="cs"/>
          <w:color w:val="000000"/>
          <w:shd w:val="clear" w:color="auto" w:fill="FFFFFF"/>
          <w:rtl/>
        </w:rPr>
        <w:t>تاريخ</w:t>
      </w:r>
      <w:r w:rsidR="00980538">
        <w:rPr>
          <w:rFonts w:ascii="Helvetica Neue" w:hAnsi="Helvetica Neue" w:hint="cs"/>
          <w:color w:val="000000"/>
          <w:shd w:val="clear" w:color="auto" w:fill="FFFFFF"/>
          <w:rtl/>
        </w:rPr>
        <w:t xml:space="preserve"> الکتاب</w:t>
      </w:r>
      <w:r w:rsidR="007E5508">
        <w:rPr>
          <w:rFonts w:ascii="Helvetica Neue" w:hAnsi="Helvetica Neue" w:hint="cs"/>
          <w:color w:val="000000"/>
          <w:shd w:val="clear" w:color="auto" w:fill="FFFFFF"/>
          <w:rtl/>
        </w:rPr>
        <w:t>:</w:t>
      </w:r>
      <w:r w:rsidRPr="00C373F0">
        <w:rPr>
          <w:rFonts w:ascii="Helvetica Neue" w:hAnsi="Helvetica Neue"/>
          <w:color w:val="000000"/>
          <w:shd w:val="clear" w:color="auto" w:fill="FFFFFF"/>
        </w:rPr>
        <w:br/>
      </w:r>
      <w:r w:rsidRPr="000D4C00">
        <w:rPr>
          <w:rFonts w:ascii="Helvetica Neue" w:hAnsi="Helvetica Neue"/>
          <w:color w:val="000000"/>
          <w:shd w:val="clear" w:color="auto" w:fill="FFFFFF"/>
          <w:rtl/>
        </w:rPr>
        <w:t xml:space="preserve">إلى: (اسم  و عنوان </w:t>
      </w:r>
      <w:r w:rsidR="00DD305D">
        <w:rPr>
          <w:rFonts w:ascii="Helvetica Neue" w:hAnsi="Helvetica Neue" w:hint="cs"/>
          <w:color w:val="000000"/>
          <w:shd w:val="clear" w:color="auto" w:fill="FFFFFF"/>
          <w:rtl/>
        </w:rPr>
        <w:t>المورد</w:t>
      </w:r>
      <w:r>
        <w:rPr>
          <w:rFonts w:ascii="Helvetica Neue" w:hAnsi="Helvetica Neue"/>
          <w:color w:val="000000"/>
          <w:shd w:val="clear" w:color="auto" w:fill="FFFFFF"/>
        </w:rPr>
        <w:t>(</w:t>
      </w:r>
      <w:r w:rsidRPr="000D4C00">
        <w:rPr>
          <w:rFonts w:ascii="Helvetica Neue" w:hAnsi="Helvetica Neue"/>
          <w:color w:val="000000"/>
          <w:shd w:val="clear" w:color="auto" w:fill="FFFFFF"/>
        </w:rPr>
        <w:t xml:space="preserve"> ------------------------------------------------------------</w:t>
      </w:r>
      <w:r w:rsidRPr="00C373F0">
        <w:rPr>
          <w:rFonts w:ascii="Helvetica Neue" w:hAnsi="Helvetica Neue"/>
          <w:color w:val="000000"/>
          <w:shd w:val="clear" w:color="auto" w:fill="FFFFFF"/>
        </w:rPr>
        <w:br/>
      </w:r>
      <w:r w:rsidR="00980538">
        <w:rPr>
          <w:rFonts w:ascii="Helvetica Neue" w:hAnsi="Helvetica Neue"/>
          <w:color w:val="000000"/>
          <w:shd w:val="clear" w:color="auto" w:fill="FFFFFF"/>
          <w:rtl/>
        </w:rPr>
        <w:t>ال</w:t>
      </w:r>
      <w:r w:rsidR="00980538">
        <w:rPr>
          <w:rFonts w:ascii="Helvetica Neue" w:hAnsi="Helvetica Neue" w:hint="cs"/>
          <w:color w:val="000000"/>
          <w:shd w:val="clear" w:color="auto" w:fill="FFFFFF"/>
          <w:rtl/>
        </w:rPr>
        <w:t>موضوع</w:t>
      </w:r>
      <w:r w:rsidRPr="000D4C00">
        <w:rPr>
          <w:rFonts w:ascii="Helvetica Neue" w:hAnsi="Helvetica Neue"/>
          <w:color w:val="000000"/>
          <w:shd w:val="clear" w:color="auto" w:fill="FFFFFF"/>
          <w:rtl/>
        </w:rPr>
        <w:t xml:space="preserve">: </w:t>
      </w:r>
      <w:r w:rsidR="00980538">
        <w:rPr>
          <w:rFonts w:ascii="Helvetica Neue" w:hAnsi="Helvetica Neue" w:hint="cs"/>
          <w:color w:val="000000"/>
          <w:shd w:val="clear" w:color="auto" w:fill="FFFFFF"/>
          <w:rtl/>
        </w:rPr>
        <w:t>احالە المناق</w:t>
      </w:r>
      <w:r w:rsidR="00980538">
        <w:rPr>
          <w:rFonts w:ascii="Helvetica Neue" w:hAnsi="Helvetica Neue" w:hint="cs"/>
          <w:color w:val="000000"/>
          <w:shd w:val="clear" w:color="auto" w:fill="FFFFFF"/>
          <w:rtl/>
          <w:lang w:bidi="ar-IQ"/>
        </w:rPr>
        <w:t>ص</w:t>
      </w:r>
      <w:r w:rsidR="00980538">
        <w:rPr>
          <w:rFonts w:ascii="Helvetica Neue" w:hAnsi="Helvetica Neue" w:hint="cs"/>
          <w:color w:val="000000"/>
          <w:shd w:val="clear" w:color="auto" w:fill="FFFFFF"/>
          <w:rtl/>
        </w:rPr>
        <w:t xml:space="preserve">ە </w:t>
      </w:r>
      <w:r w:rsidRPr="000D4C00">
        <w:rPr>
          <w:rFonts w:ascii="Helvetica Neue" w:hAnsi="Helvetica Neue"/>
          <w:color w:val="000000"/>
          <w:shd w:val="clear" w:color="auto" w:fill="FFFFFF"/>
          <w:rtl/>
        </w:rPr>
        <w:t>(اسم و و صف العقد</w:t>
      </w:r>
      <w:r>
        <w:rPr>
          <w:rFonts w:ascii="Helvetica Neue" w:hAnsi="Helvetica Neue"/>
          <w:color w:val="000000"/>
          <w:shd w:val="clear" w:color="auto" w:fill="FFFFFF"/>
        </w:rPr>
        <w:t>(</w:t>
      </w:r>
      <w:r w:rsidRPr="000D4C00">
        <w:rPr>
          <w:rFonts w:ascii="Helvetica Neue" w:hAnsi="Helvetica Neue"/>
          <w:color w:val="000000"/>
          <w:shd w:val="clear" w:color="auto" w:fill="FFFFFF"/>
        </w:rPr>
        <w:t>-------------------------------------------</w:t>
      </w:r>
      <w:r w:rsidR="00980538">
        <w:rPr>
          <w:rFonts w:ascii="Helvetica Neue" w:hAnsi="Helvetica Neue"/>
          <w:color w:val="000000"/>
          <w:shd w:val="clear" w:color="auto" w:fill="FFFFFF"/>
        </w:rPr>
        <w:t>---</w:t>
      </w:r>
      <w:r w:rsidRPr="000D4C00">
        <w:rPr>
          <w:rFonts w:ascii="Helvetica Neue" w:hAnsi="Helvetica Neue"/>
          <w:color w:val="000000"/>
          <w:shd w:val="clear" w:color="auto" w:fill="FFFFFF"/>
        </w:rPr>
        <w:t>-------------</w:t>
      </w:r>
      <w:r w:rsidRPr="00C373F0">
        <w:rPr>
          <w:rFonts w:ascii="Helvetica Neue" w:hAnsi="Helvetica Neue"/>
          <w:color w:val="000000"/>
          <w:shd w:val="clear" w:color="auto" w:fill="FFFFFF"/>
        </w:rPr>
        <w:br/>
      </w:r>
      <w:r w:rsidRPr="00C373F0">
        <w:rPr>
          <w:rFonts w:ascii="Helvetica Neue" w:hAnsi="Helvetica Neue"/>
          <w:color w:val="000000"/>
          <w:shd w:val="clear" w:color="auto" w:fill="FFFFFF"/>
        </w:rPr>
        <w:br/>
      </w:r>
      <w:r w:rsidRPr="00C373F0">
        <w:rPr>
          <w:rFonts w:ascii="Helvetica Neue" w:hAnsi="Helvetica Neue"/>
          <w:color w:val="000000"/>
          <w:shd w:val="clear" w:color="auto" w:fill="FFFFFF"/>
        </w:rPr>
        <w:br/>
      </w:r>
      <w:r w:rsidRPr="00C373F0">
        <w:rPr>
          <w:rFonts w:ascii="Helvetica Neue" w:hAnsi="Helvetica Neue" w:hint="cs"/>
          <w:color w:val="000000"/>
          <w:shd w:val="clear" w:color="auto" w:fill="FFFFFF"/>
          <w:rtl/>
        </w:rPr>
        <w:t xml:space="preserve">نود </w:t>
      </w:r>
      <w:r w:rsidRPr="002A474E">
        <w:rPr>
          <w:rFonts w:ascii="Helvetica Neue" w:hAnsi="Helvetica Neue" w:hint="cs"/>
          <w:color w:val="000000"/>
          <w:shd w:val="clear" w:color="auto" w:fill="FFFFFF"/>
          <w:rtl/>
        </w:rPr>
        <w:t>إ</w:t>
      </w:r>
      <w:r w:rsidRPr="002A474E">
        <w:rPr>
          <w:rFonts w:ascii="Helvetica Neue" w:hAnsi="Helvetica Neue"/>
          <w:color w:val="000000"/>
          <w:shd w:val="clear" w:color="auto" w:fill="FFFFFF"/>
          <w:rtl/>
        </w:rPr>
        <w:t xml:space="preserve">علامك بأن </w:t>
      </w:r>
      <w:r w:rsidR="00DD305D">
        <w:rPr>
          <w:rFonts w:ascii="Helvetica Neue" w:hAnsi="Helvetica Neue" w:hint="cs"/>
          <w:color w:val="000000"/>
          <w:shd w:val="clear" w:color="auto" w:fill="FFFFFF"/>
          <w:rtl/>
        </w:rPr>
        <w:t>عط</w:t>
      </w:r>
      <w:r w:rsidR="007E5508">
        <w:rPr>
          <w:rFonts w:ascii="Helvetica Neue" w:hAnsi="Helvetica Neue" w:hint="cs"/>
          <w:color w:val="000000"/>
          <w:shd w:val="clear" w:color="auto" w:fill="FFFFFF"/>
          <w:rtl/>
        </w:rPr>
        <w:t>اء</w:t>
      </w:r>
      <w:r w:rsidR="00DD305D">
        <w:rPr>
          <w:rFonts w:ascii="Helvetica Neue" w:hAnsi="Helvetica Neue" w:hint="cs"/>
          <w:color w:val="000000"/>
          <w:shd w:val="clear" w:color="auto" w:fill="FFFFFF"/>
          <w:rtl/>
        </w:rPr>
        <w:t>ك</w:t>
      </w:r>
      <w:r w:rsidRPr="002A474E">
        <w:rPr>
          <w:rFonts w:ascii="Helvetica Neue" w:hAnsi="Helvetica Neue"/>
          <w:color w:val="000000"/>
          <w:shd w:val="clear" w:color="auto" w:fill="FFFFFF"/>
          <w:rtl/>
        </w:rPr>
        <w:t xml:space="preserve"> المؤرخ في -------------</w:t>
      </w:r>
      <w:r w:rsidRPr="002A474E">
        <w:rPr>
          <w:rFonts w:ascii="Helvetica Neue" w:hAnsi="Helvetica Neue" w:hint="cs"/>
          <w:color w:val="000000"/>
          <w:shd w:val="clear" w:color="auto" w:fill="FFFFFF"/>
          <w:rtl/>
        </w:rPr>
        <w:t>-----</w:t>
      </w:r>
      <w:r w:rsidRPr="002A474E">
        <w:rPr>
          <w:rFonts w:ascii="Helvetica Neue" w:hAnsi="Helvetica Neue"/>
          <w:color w:val="000000"/>
          <w:shd w:val="clear" w:color="auto" w:fill="FFFFFF"/>
          <w:rtl/>
        </w:rPr>
        <w:t xml:space="preserve"> لتنفيذ --------</w:t>
      </w:r>
      <w:r>
        <w:rPr>
          <w:rFonts w:ascii="Helvetica Neue" w:hAnsi="Helvetica Neue" w:hint="cs"/>
          <w:color w:val="000000"/>
          <w:shd w:val="clear" w:color="auto" w:fill="FFFFFF"/>
          <w:rtl/>
        </w:rPr>
        <w:t>---</w:t>
      </w:r>
      <w:r w:rsidRPr="002A474E">
        <w:rPr>
          <w:rFonts w:ascii="Helvetica Neue" w:hAnsi="Helvetica Neue"/>
          <w:color w:val="000000"/>
          <w:shd w:val="clear" w:color="auto" w:fill="FFFFFF"/>
          <w:rtl/>
        </w:rPr>
        <w:t xml:space="preserve">---------------- (اسم </w:t>
      </w:r>
      <w:r w:rsidR="00DD305D">
        <w:rPr>
          <w:rFonts w:ascii="Helvetica Neue" w:hAnsi="Helvetica Neue" w:hint="cs"/>
          <w:color w:val="000000"/>
          <w:shd w:val="clear" w:color="auto" w:fill="FFFFFF"/>
          <w:rtl/>
        </w:rPr>
        <w:t xml:space="preserve">ورقم </w:t>
      </w:r>
      <w:r w:rsidRPr="002A474E">
        <w:rPr>
          <w:rFonts w:ascii="Helvetica Neue" w:hAnsi="Helvetica Neue"/>
          <w:color w:val="000000"/>
          <w:shd w:val="clear" w:color="auto" w:fill="FFFFFF"/>
          <w:rtl/>
        </w:rPr>
        <w:t xml:space="preserve">العقد كما هو مبين في </w:t>
      </w:r>
      <w:r w:rsidR="00DD305D">
        <w:rPr>
          <w:rFonts w:ascii="Helvetica Neue" w:hAnsi="Helvetica Neue" w:hint="cs"/>
          <w:color w:val="000000"/>
          <w:shd w:val="clear" w:color="auto" w:fill="FFFFFF"/>
          <w:rtl/>
        </w:rPr>
        <w:t>الشروط الخاصة</w:t>
      </w:r>
      <w:r w:rsidRPr="002A474E">
        <w:rPr>
          <w:rFonts w:ascii="Helvetica Neue" w:hAnsi="Helvetica Neue"/>
          <w:color w:val="000000"/>
          <w:shd w:val="clear" w:color="auto" w:fill="FFFFFF"/>
          <w:rtl/>
        </w:rPr>
        <w:t xml:space="preserve"> </w:t>
      </w:r>
      <w:r w:rsidR="00DD305D">
        <w:rPr>
          <w:rFonts w:ascii="Helvetica Neue" w:hAnsi="Helvetica Neue" w:hint="cs"/>
          <w:color w:val="000000"/>
          <w:shd w:val="clear" w:color="auto" w:fill="FFFFFF"/>
          <w:rtl/>
        </w:rPr>
        <w:t>ل</w:t>
      </w:r>
      <w:r w:rsidRPr="002A474E">
        <w:rPr>
          <w:rFonts w:ascii="Helvetica Neue" w:hAnsi="Helvetica Neue"/>
          <w:color w:val="000000"/>
          <w:shd w:val="clear" w:color="auto" w:fill="FFFFFF"/>
          <w:rtl/>
        </w:rPr>
        <w:t xml:space="preserve">لعقد) </w:t>
      </w:r>
      <w:r w:rsidR="00DD305D">
        <w:rPr>
          <w:rFonts w:ascii="Helvetica Neue" w:hAnsi="Helvetica Neue" w:hint="cs"/>
          <w:color w:val="000000"/>
          <w:shd w:val="clear" w:color="auto" w:fill="FFFFFF"/>
          <w:rtl/>
        </w:rPr>
        <w:t>وبمبلغ</w:t>
      </w:r>
      <w:r w:rsidRPr="002A474E">
        <w:rPr>
          <w:rFonts w:ascii="Helvetica Neue" w:hAnsi="Helvetica Neue"/>
          <w:color w:val="000000"/>
          <w:shd w:val="clear" w:color="auto" w:fill="FFFFFF"/>
          <w:rtl/>
        </w:rPr>
        <w:t xml:space="preserve"> (----------</w:t>
      </w:r>
      <w:r w:rsidRPr="002A474E">
        <w:rPr>
          <w:rFonts w:ascii="Helvetica Neue" w:hAnsi="Helvetica Neue" w:hint="cs"/>
          <w:color w:val="000000"/>
          <w:shd w:val="clear" w:color="auto" w:fill="FFFFFF"/>
          <w:rtl/>
        </w:rPr>
        <w:t>--</w:t>
      </w:r>
      <w:r w:rsidRPr="002A474E">
        <w:rPr>
          <w:rFonts w:ascii="Helvetica Neue" w:hAnsi="Helvetica Neue"/>
          <w:color w:val="000000"/>
          <w:shd w:val="clear" w:color="auto" w:fill="FFFFFF"/>
          <w:rtl/>
        </w:rPr>
        <w:t>-----</w:t>
      </w:r>
      <w:r>
        <w:rPr>
          <w:rFonts w:ascii="Helvetica Neue" w:hAnsi="Helvetica Neue" w:hint="cs"/>
          <w:color w:val="000000"/>
          <w:shd w:val="clear" w:color="auto" w:fill="FFFFFF"/>
          <w:rtl/>
        </w:rPr>
        <w:t>-</w:t>
      </w:r>
      <w:r w:rsidRPr="002A474E">
        <w:rPr>
          <w:rFonts w:ascii="Helvetica Neue" w:hAnsi="Helvetica Neue" w:hint="cs"/>
          <w:color w:val="000000"/>
          <w:shd w:val="clear" w:color="auto" w:fill="FFFFFF"/>
          <w:rtl/>
        </w:rPr>
        <w:t>--------</w:t>
      </w:r>
      <w:r w:rsidRPr="002A474E">
        <w:rPr>
          <w:rFonts w:ascii="Helvetica Neue" w:hAnsi="Helvetica Neue"/>
          <w:color w:val="000000"/>
          <w:shd w:val="clear" w:color="auto" w:fill="FFFFFF"/>
          <w:rtl/>
        </w:rPr>
        <w:t>-----------------------) (المبلغ بالأرقام والكلمات) و بالعملة (----</w:t>
      </w:r>
      <w:r w:rsidRPr="002A474E">
        <w:rPr>
          <w:rFonts w:ascii="Helvetica Neue" w:hAnsi="Helvetica Neue" w:hint="cs"/>
          <w:color w:val="000000"/>
          <w:shd w:val="clear" w:color="auto" w:fill="FFFFFF"/>
          <w:rtl/>
        </w:rPr>
        <w:t>--</w:t>
      </w:r>
      <w:r w:rsidRPr="002A474E">
        <w:rPr>
          <w:rFonts w:ascii="Helvetica Neue" w:hAnsi="Helvetica Neue"/>
          <w:color w:val="000000"/>
          <w:shd w:val="clear" w:color="auto" w:fill="FFFFFF"/>
          <w:rtl/>
        </w:rPr>
        <w:t xml:space="preserve">--------- ) ، </w:t>
      </w:r>
      <w:r w:rsidRPr="002A474E">
        <w:rPr>
          <w:rFonts w:ascii="Helvetica Neue" w:hAnsi="Helvetica Neue" w:cstheme="minorBidi" w:hint="cs"/>
          <w:color w:val="000000"/>
          <w:shd w:val="clear" w:color="auto" w:fill="FFFFFF"/>
          <w:rtl/>
        </w:rPr>
        <w:t>كما تم تصويبه وتعديله</w:t>
      </w:r>
      <w:r w:rsidRPr="002A474E">
        <w:rPr>
          <w:rStyle w:val="FootnoteReference"/>
          <w:rFonts w:cs="Arabic Transparent"/>
          <w:rtl/>
          <w:lang w:bidi="ar-JO"/>
        </w:rPr>
        <w:footnoteReference w:id="1"/>
      </w:r>
      <w:r w:rsidRPr="002A474E">
        <w:rPr>
          <w:rFonts w:cs="Arabic Transparent" w:hint="cs"/>
          <w:rtl/>
          <w:lang w:bidi="ar-JO"/>
        </w:rPr>
        <w:t xml:space="preserve"> بحسب التعليمات</w:t>
      </w:r>
      <w:r>
        <w:rPr>
          <w:rFonts w:cs="Arabic Transparent" w:hint="cs"/>
          <w:b/>
          <w:bCs/>
          <w:rtl/>
          <w:lang w:bidi="ar-JO"/>
        </w:rPr>
        <w:t xml:space="preserve"> </w:t>
      </w:r>
      <w:r w:rsidRPr="002A474E">
        <w:rPr>
          <w:rFonts w:ascii="Helvetica Neue" w:hAnsi="Helvetica Neue"/>
          <w:color w:val="000000"/>
          <w:shd w:val="clear" w:color="auto" w:fill="FFFFFF"/>
          <w:rtl/>
        </w:rPr>
        <w:t xml:space="preserve">الى </w:t>
      </w:r>
      <w:r w:rsidR="00DD305D">
        <w:rPr>
          <w:rFonts w:ascii="Helvetica Neue" w:hAnsi="Helvetica Neue" w:hint="cs"/>
          <w:color w:val="000000"/>
          <w:shd w:val="clear" w:color="auto" w:fill="FFFFFF"/>
          <w:rtl/>
        </w:rPr>
        <w:t>مقدمي العطاءات</w:t>
      </w:r>
      <w:r w:rsidRPr="002A474E">
        <w:rPr>
          <w:rFonts w:ascii="Helvetica Neue" w:hAnsi="Helvetica Neue"/>
          <w:color w:val="000000"/>
          <w:shd w:val="clear" w:color="auto" w:fill="FFFFFF"/>
          <w:rtl/>
        </w:rPr>
        <w:t>، مقبول من قبل مؤسستنا</w:t>
      </w:r>
      <w:r w:rsidRPr="002A474E">
        <w:rPr>
          <w:rFonts w:ascii="Helvetica Neue" w:hAnsi="Helvetica Neue"/>
          <w:color w:val="000000"/>
          <w:shd w:val="clear" w:color="auto" w:fill="FFFFFF"/>
        </w:rPr>
        <w:t>.</w:t>
      </w:r>
      <w:r w:rsidRPr="002A474E">
        <w:rPr>
          <w:rFonts w:ascii="Helvetica Neue" w:hAnsi="Helvetica Neue"/>
          <w:color w:val="000000"/>
          <w:shd w:val="clear" w:color="auto" w:fill="FFFFFF"/>
        </w:rPr>
        <w:br/>
      </w:r>
    </w:p>
    <w:p w14:paraId="6C2903AA" w14:textId="6AF43189" w:rsidR="00B01054" w:rsidRDefault="00B01054" w:rsidP="00DD305D">
      <w:pPr>
        <w:bidi/>
        <w:jc w:val="both"/>
        <w:rPr>
          <w:rFonts w:ascii="Helvetica Neue" w:hAnsi="Helvetica Neue"/>
          <w:color w:val="000000"/>
          <w:shd w:val="clear" w:color="auto" w:fill="FFFFFF"/>
          <w:rtl/>
        </w:rPr>
      </w:pPr>
      <w:r w:rsidRPr="002A474E">
        <w:rPr>
          <w:rFonts w:ascii="Helvetica Neue" w:hAnsi="Helvetica Neue" w:cstheme="minorBidi" w:hint="cs"/>
          <w:color w:val="000000"/>
          <w:shd w:val="clear" w:color="auto" w:fill="FFFFFF"/>
          <w:rtl/>
        </w:rPr>
        <w:t xml:space="preserve">بناء على هذا </w:t>
      </w:r>
      <w:r w:rsidR="00DD305D">
        <w:rPr>
          <w:rFonts w:ascii="Helvetica Neue" w:hAnsi="Helvetica Neue" w:cstheme="minorBidi" w:hint="cs"/>
          <w:color w:val="000000"/>
          <w:shd w:val="clear" w:color="auto" w:fill="FFFFFF"/>
          <w:rtl/>
        </w:rPr>
        <w:t>فانكم مطالبون ب</w:t>
      </w:r>
      <w:r w:rsidR="00980538">
        <w:rPr>
          <w:rFonts w:ascii="Helvetica Neue" w:hAnsi="Helvetica Neue" w:cstheme="minorBidi" w:hint="cs"/>
          <w:color w:val="000000"/>
          <w:shd w:val="clear" w:color="auto" w:fill="FFFFFF"/>
          <w:rtl/>
        </w:rPr>
        <w:t xml:space="preserve"> </w:t>
      </w:r>
      <w:r w:rsidR="00980538" w:rsidRPr="009E37DD">
        <w:rPr>
          <w:rFonts w:cs="Arabic Transparent" w:hint="eastAsia"/>
          <w:rtl/>
          <w:lang w:eastAsia="ar-JO" w:bidi="ar-JO"/>
        </w:rPr>
        <w:t>(أ) توقيع وإعادة وثائق العقد المرفقة، و(</w:t>
      </w:r>
      <w:r w:rsidR="00980538" w:rsidRPr="009E37DD">
        <w:rPr>
          <w:rFonts w:cs="Arabic Transparent" w:hint="cs"/>
          <w:rtl/>
          <w:lang w:eastAsia="ar-JO" w:bidi="ar-JO"/>
        </w:rPr>
        <w:t>ب</w:t>
      </w:r>
      <w:r w:rsidR="00980538" w:rsidRPr="009E37DD">
        <w:rPr>
          <w:rFonts w:cs="Arabic Transparent" w:hint="eastAsia"/>
          <w:rtl/>
          <w:lang w:eastAsia="ar-JO" w:bidi="ar-JO"/>
        </w:rPr>
        <w:t>)</w:t>
      </w:r>
      <w:r w:rsidR="00980538">
        <w:rPr>
          <w:rFonts w:cs="Arabic Transparent" w:hint="cs"/>
          <w:rtl/>
          <w:lang w:eastAsia="ar-JO" w:bidi="ar-JO"/>
        </w:rPr>
        <w:t xml:space="preserve"> </w:t>
      </w:r>
      <w:r w:rsidR="00DD305D">
        <w:rPr>
          <w:rFonts w:ascii="Helvetica Neue" w:hAnsi="Helvetica Neue" w:cstheme="minorBidi" w:hint="cs"/>
          <w:color w:val="000000"/>
          <w:shd w:val="clear" w:color="auto" w:fill="FFFFFF"/>
          <w:rtl/>
        </w:rPr>
        <w:t>تقديم</w:t>
      </w:r>
      <w:r w:rsidRPr="002A474E">
        <w:rPr>
          <w:rFonts w:ascii="Helvetica Neue" w:hAnsi="Helvetica Neue" w:cstheme="minorBidi" w:hint="cs"/>
          <w:color w:val="000000"/>
          <w:shd w:val="clear" w:color="auto" w:fill="FFFFFF"/>
          <w:rtl/>
        </w:rPr>
        <w:t xml:space="preserve"> ضمان حسن التنفيذ بموجب </w:t>
      </w:r>
      <w:r w:rsidR="00DD305D">
        <w:rPr>
          <w:rFonts w:ascii="Helvetica Neue" w:hAnsi="Helvetica Neue" w:cstheme="minorBidi" w:hint="cs"/>
          <w:color w:val="000000"/>
          <w:shd w:val="clear" w:color="auto" w:fill="FFFFFF"/>
          <w:rtl/>
        </w:rPr>
        <w:t>الشروط الخاصة للعقد</w:t>
      </w:r>
      <w:r w:rsidRPr="002A474E">
        <w:rPr>
          <w:rFonts w:ascii="Helvetica Neue" w:hAnsi="Helvetica Neue" w:cstheme="minorBidi" w:hint="cs"/>
          <w:color w:val="000000"/>
          <w:shd w:val="clear" w:color="auto" w:fill="FFFFFF"/>
          <w:rtl/>
        </w:rPr>
        <w:t>، وذلك خلال -----</w:t>
      </w:r>
      <w:r>
        <w:rPr>
          <w:rFonts w:ascii="Helvetica Neue" w:hAnsi="Helvetica Neue" w:hint="cs"/>
          <w:color w:val="000000"/>
          <w:shd w:val="clear" w:color="auto" w:fill="FFFFFF"/>
          <w:rtl/>
        </w:rPr>
        <w:t>-----</w:t>
      </w:r>
      <w:r w:rsidRPr="002A474E">
        <w:rPr>
          <w:rFonts w:ascii="Helvetica Neue" w:hAnsi="Helvetica Neue" w:cstheme="minorBidi" w:hint="cs"/>
          <w:color w:val="000000"/>
          <w:shd w:val="clear" w:color="auto" w:fill="FFFFFF"/>
          <w:rtl/>
        </w:rPr>
        <w:t xml:space="preserve"> </w:t>
      </w:r>
      <w:r w:rsidRPr="00A73D41">
        <w:rPr>
          <w:rFonts w:ascii="Helvetica Neue" w:hAnsi="Helvetica Neue" w:cstheme="minorBidi" w:hint="cs"/>
          <w:color w:val="000000"/>
          <w:shd w:val="clear" w:color="auto" w:fill="FFFFFF"/>
          <w:rtl/>
        </w:rPr>
        <w:t>(ادخل عدد الايام)</w:t>
      </w:r>
      <w:r w:rsidRPr="002A474E">
        <w:rPr>
          <w:rFonts w:ascii="Helvetica Neue" w:hAnsi="Helvetica Neue" w:cstheme="minorBidi" w:hint="cs"/>
          <w:color w:val="000000"/>
          <w:shd w:val="clear" w:color="auto" w:fill="FFFFFF"/>
          <w:rtl/>
        </w:rPr>
        <w:t xml:space="preserve">  يوما من استلام كتاب الاحالة وبحسب </w:t>
      </w:r>
      <w:r w:rsidR="00DD305D">
        <w:rPr>
          <w:rFonts w:ascii="Helvetica Neue" w:hAnsi="Helvetica Neue" w:cstheme="minorBidi" w:hint="cs"/>
          <w:color w:val="000000"/>
          <w:shd w:val="clear" w:color="auto" w:fill="FFFFFF"/>
          <w:rtl/>
        </w:rPr>
        <w:t xml:space="preserve">نموذج </w:t>
      </w:r>
      <w:r w:rsidR="007E5508">
        <w:rPr>
          <w:rFonts w:ascii="Helvetica Neue" w:hAnsi="Helvetica Neue" w:cstheme="minorBidi" w:hint="cs"/>
          <w:color w:val="000000"/>
          <w:shd w:val="clear" w:color="auto" w:fill="FFFFFF"/>
          <w:rtl/>
        </w:rPr>
        <w:t>ضمان حسن التنفيذ المدرج ضمن وثائق المناقصة، القسم الثامن-نماذج العقد</w:t>
      </w:r>
      <w:r w:rsidRPr="002A474E">
        <w:rPr>
          <w:rFonts w:ascii="Helvetica Neue" w:hAnsi="Helvetica Neue" w:cstheme="minorBidi" w:hint="cs"/>
          <w:color w:val="000000"/>
          <w:shd w:val="clear" w:color="auto" w:fill="FFFFFF"/>
          <w:rtl/>
        </w:rPr>
        <w:t>.</w:t>
      </w:r>
    </w:p>
    <w:p w14:paraId="7C7E821F" w14:textId="77777777" w:rsidR="00B01054" w:rsidRPr="002A474E" w:rsidRDefault="00B01054" w:rsidP="00B01054">
      <w:pPr>
        <w:bidi/>
        <w:jc w:val="both"/>
        <w:rPr>
          <w:rFonts w:ascii="Helvetica Neue" w:hAnsi="Helvetica Neue" w:cstheme="minorBidi"/>
          <w:color w:val="000000"/>
          <w:shd w:val="clear" w:color="auto" w:fill="FFFFFF"/>
        </w:rPr>
      </w:pPr>
    </w:p>
    <w:p w14:paraId="1C52D8B9" w14:textId="77777777" w:rsidR="00B01054" w:rsidRDefault="00B01054" w:rsidP="00B01054">
      <w:pPr>
        <w:bidi/>
        <w:rPr>
          <w:rFonts w:ascii="Helvetica Neue" w:hAnsi="Helvetica Neue"/>
          <w:color w:val="000000"/>
          <w:shd w:val="clear" w:color="auto" w:fill="FFFFFF"/>
          <w:rtl/>
        </w:rPr>
      </w:pPr>
      <w:r w:rsidRPr="000D4C00">
        <w:rPr>
          <w:rFonts w:ascii="Helvetica Neue" w:hAnsi="Helvetica Neue"/>
          <w:color w:val="000000"/>
          <w:shd w:val="clear" w:color="auto" w:fill="FFFFFF"/>
          <w:rtl/>
        </w:rPr>
        <w:t>توقيع الشخص المخول</w:t>
      </w:r>
      <w:r w:rsidRPr="000D4C00">
        <w:rPr>
          <w:rFonts w:ascii="Helvetica Neue" w:hAnsi="Helvetica Neue"/>
          <w:color w:val="000000"/>
          <w:shd w:val="clear" w:color="auto" w:fill="FFFFFF"/>
        </w:rPr>
        <w:t>: -----------------------------------</w:t>
      </w:r>
      <w:r w:rsidRPr="00C373F0">
        <w:rPr>
          <w:rFonts w:ascii="Helvetica Neue" w:hAnsi="Helvetica Neue"/>
          <w:color w:val="000000"/>
          <w:shd w:val="clear" w:color="auto" w:fill="FFFFFF"/>
        </w:rPr>
        <w:br/>
      </w:r>
      <w:r w:rsidRPr="00C373F0">
        <w:rPr>
          <w:rFonts w:ascii="Helvetica Neue" w:hAnsi="Helvetica Neue"/>
          <w:color w:val="000000"/>
          <w:shd w:val="clear" w:color="auto" w:fill="FFFFFF"/>
        </w:rPr>
        <w:br/>
      </w:r>
      <w:r w:rsidRPr="000D4C00">
        <w:rPr>
          <w:rFonts w:ascii="Helvetica Neue" w:hAnsi="Helvetica Neue"/>
          <w:color w:val="000000"/>
          <w:shd w:val="clear" w:color="auto" w:fill="FFFFFF"/>
          <w:rtl/>
        </w:rPr>
        <w:t>اسم ومركز صاحب التوقيع</w:t>
      </w:r>
      <w:r w:rsidRPr="000D4C00">
        <w:rPr>
          <w:rFonts w:ascii="Helvetica Neue" w:hAnsi="Helvetica Neue"/>
          <w:color w:val="000000"/>
          <w:shd w:val="clear" w:color="auto" w:fill="FFFFFF"/>
        </w:rPr>
        <w:t>: ----------------------------</w:t>
      </w:r>
      <w:r w:rsidRPr="00C373F0">
        <w:rPr>
          <w:rFonts w:ascii="Helvetica Neue" w:hAnsi="Helvetica Neue"/>
          <w:color w:val="000000"/>
          <w:shd w:val="clear" w:color="auto" w:fill="FFFFFF"/>
        </w:rPr>
        <w:br/>
      </w:r>
      <w:r w:rsidRPr="00C373F0">
        <w:rPr>
          <w:rFonts w:ascii="Helvetica Neue" w:hAnsi="Helvetica Neue"/>
          <w:color w:val="000000"/>
          <w:shd w:val="clear" w:color="auto" w:fill="FFFFFF"/>
        </w:rPr>
        <w:br/>
      </w:r>
      <w:r w:rsidRPr="000D4C00">
        <w:rPr>
          <w:rFonts w:ascii="Helvetica Neue" w:hAnsi="Helvetica Neue"/>
          <w:color w:val="000000"/>
          <w:shd w:val="clear" w:color="auto" w:fill="FFFFFF"/>
          <w:rtl/>
        </w:rPr>
        <w:t>اسم سلطة التعاقد</w:t>
      </w:r>
      <w:r w:rsidRPr="000D4C00">
        <w:rPr>
          <w:rFonts w:ascii="Helvetica Neue" w:hAnsi="Helvetica Neue"/>
          <w:color w:val="000000"/>
          <w:shd w:val="clear" w:color="auto" w:fill="FFFFFF"/>
        </w:rPr>
        <w:t>:--------------------------------------</w:t>
      </w:r>
    </w:p>
    <w:p w14:paraId="09EB8206" w14:textId="77777777" w:rsidR="00B01054" w:rsidRDefault="00B01054" w:rsidP="00B01054">
      <w:pPr>
        <w:bidi/>
        <w:jc w:val="both"/>
        <w:rPr>
          <w:rFonts w:cs="Arabic Transparent"/>
          <w:rtl/>
          <w:lang w:bidi="ar-JO"/>
        </w:rPr>
      </w:pPr>
    </w:p>
    <w:p w14:paraId="0BEF58A9" w14:textId="77777777" w:rsidR="00980538" w:rsidRDefault="00B01054" w:rsidP="00B01054">
      <w:pPr>
        <w:bidi/>
        <w:jc w:val="both"/>
        <w:rPr>
          <w:rFonts w:cs="Arabic Transparent" w:hint="cs"/>
          <w:rtl/>
          <w:lang w:bidi="ar-JO"/>
        </w:rPr>
      </w:pPr>
      <w:r>
        <w:rPr>
          <w:rFonts w:cs="Arabic Transparent" w:hint="cs"/>
          <w:rtl/>
          <w:lang w:bidi="ar-JO"/>
        </w:rPr>
        <w:t>مرفق: وثائق العقد</w:t>
      </w:r>
    </w:p>
    <w:p w14:paraId="2AE7C891" w14:textId="57C682AF" w:rsidR="00B01054" w:rsidRDefault="00980538" w:rsidP="00980538">
      <w:pPr>
        <w:bidi/>
        <w:jc w:val="both"/>
        <w:rPr>
          <w:rFonts w:cs="Arabic Transparent"/>
          <w:rtl/>
          <w:lang w:bidi="ar-JO"/>
        </w:rPr>
      </w:pPr>
      <w:r w:rsidRPr="001652E0">
        <w:rPr>
          <w:rFonts w:cs="Arabic Transparent" w:hint="eastAsia"/>
          <w:rtl/>
          <w:lang w:eastAsia="ar-JO" w:bidi="ar-JO"/>
        </w:rPr>
        <w:t xml:space="preserve">مرفق:  </w:t>
      </w:r>
      <w:r w:rsidRPr="001652E0">
        <w:rPr>
          <w:rFonts w:cs="Arabic Transparent" w:hint="cs"/>
          <w:rtl/>
          <w:lang w:eastAsia="ar-JO" w:bidi="ar-JO"/>
        </w:rPr>
        <w:t>نموذج</w:t>
      </w:r>
      <w:r w:rsidRPr="001652E0">
        <w:rPr>
          <w:rFonts w:cs="Arabic Transparent" w:hint="eastAsia"/>
          <w:rtl/>
          <w:lang w:eastAsia="ar-JO" w:bidi="ar-JO"/>
        </w:rPr>
        <w:t xml:space="preserve"> ضمان حسن التنفيذ</w:t>
      </w:r>
      <w:bookmarkStart w:id="229" w:name="_GoBack"/>
      <w:bookmarkEnd w:id="229"/>
      <w:r w:rsidR="00B01054">
        <w:rPr>
          <w:rFonts w:cs="Arabic Transparent" w:hint="cs"/>
          <w:rtl/>
          <w:lang w:bidi="ar-JO"/>
        </w:rPr>
        <w:t xml:space="preserve"> </w:t>
      </w:r>
    </w:p>
    <w:p w14:paraId="34819490" w14:textId="77777777" w:rsidR="00633EF4" w:rsidRDefault="00633EF4">
      <w:pPr>
        <w:rPr>
          <w:b/>
          <w:bCs/>
          <w:w w:val="150"/>
          <w:sz w:val="32"/>
          <w:szCs w:val="32"/>
          <w:u w:val="single"/>
          <w:rtl/>
        </w:rPr>
      </w:pPr>
    </w:p>
    <w:p w14:paraId="4A4E6754" w14:textId="77777777" w:rsidR="00633EF4" w:rsidRDefault="00633EF4">
      <w:pPr>
        <w:rPr>
          <w:b/>
          <w:bCs/>
          <w:w w:val="150"/>
          <w:sz w:val="32"/>
          <w:szCs w:val="32"/>
          <w:u w:val="single"/>
          <w:rtl/>
        </w:rPr>
      </w:pPr>
      <w:r>
        <w:rPr>
          <w:b/>
          <w:bCs/>
          <w:w w:val="150"/>
          <w:sz w:val="32"/>
          <w:szCs w:val="32"/>
          <w:u w:val="single"/>
          <w:rtl/>
        </w:rPr>
        <w:br w:type="page"/>
      </w:r>
    </w:p>
    <w:p w14:paraId="0C679911" w14:textId="1A1A70AF" w:rsidR="00054C8E" w:rsidRPr="003244BC" w:rsidRDefault="00633EF4" w:rsidP="00054C8E">
      <w:pPr>
        <w:bidi/>
        <w:ind w:left="-1"/>
        <w:jc w:val="center"/>
        <w:rPr>
          <w:b/>
          <w:bCs/>
          <w:w w:val="150"/>
          <w:sz w:val="32"/>
          <w:szCs w:val="32"/>
          <w:rtl/>
        </w:rPr>
      </w:pPr>
      <w:r>
        <w:rPr>
          <w:rFonts w:hint="cs"/>
          <w:b/>
          <w:bCs/>
          <w:w w:val="150"/>
          <w:sz w:val="32"/>
          <w:szCs w:val="32"/>
          <w:u w:val="single"/>
          <w:rtl/>
        </w:rPr>
        <w:lastRenderedPageBreak/>
        <w:t>2</w:t>
      </w:r>
      <w:r w:rsidR="00054C8E" w:rsidRPr="003244BC">
        <w:rPr>
          <w:b/>
          <w:bCs/>
          <w:w w:val="150"/>
          <w:sz w:val="32"/>
          <w:szCs w:val="32"/>
          <w:u w:val="single"/>
          <w:rtl/>
        </w:rPr>
        <w:t>.</w:t>
      </w:r>
      <w:r w:rsidR="00054C8E" w:rsidRPr="003244BC">
        <w:rPr>
          <w:b/>
          <w:bCs/>
          <w:w w:val="150"/>
          <w:sz w:val="32"/>
          <w:szCs w:val="32"/>
          <w:u w:val="single"/>
          <w:rtl/>
        </w:rPr>
        <w:tab/>
        <w:t>صيغة العقد</w:t>
      </w:r>
    </w:p>
    <w:p w14:paraId="7D67EB80" w14:textId="77777777" w:rsidR="00054C8E" w:rsidRPr="003244BC" w:rsidRDefault="00054C8E" w:rsidP="00054C8E">
      <w:pPr>
        <w:bidi/>
        <w:jc w:val="both"/>
        <w:rPr>
          <w:b/>
          <w:bCs/>
          <w:rtl/>
        </w:rPr>
      </w:pPr>
    </w:p>
    <w:p w14:paraId="16C294E6" w14:textId="77777777" w:rsidR="00054C8E" w:rsidRPr="003244BC" w:rsidRDefault="00054C8E" w:rsidP="00054C8E">
      <w:pPr>
        <w:bidi/>
        <w:jc w:val="both"/>
        <w:rPr>
          <w:b/>
          <w:bCs/>
          <w:rtl/>
        </w:rPr>
      </w:pPr>
      <w:r w:rsidRPr="003244BC">
        <w:rPr>
          <w:rtl/>
        </w:rPr>
        <w:t>[على مقدم العطاء الفائز أن يملأ هذا النموذج بحسب التعليمات المدرجة في أدناه</w:t>
      </w:r>
      <w:r w:rsidRPr="003244BC">
        <w:rPr>
          <w:b/>
          <w:bCs/>
          <w:rtl/>
        </w:rPr>
        <w:t>]</w:t>
      </w:r>
    </w:p>
    <w:p w14:paraId="41D6F7B9" w14:textId="77777777" w:rsidR="00054C8E" w:rsidRPr="003244BC" w:rsidRDefault="00054C8E" w:rsidP="00054C8E">
      <w:pPr>
        <w:bidi/>
        <w:jc w:val="both"/>
        <w:rPr>
          <w:b/>
          <w:bCs/>
          <w:rtl/>
        </w:rPr>
      </w:pPr>
    </w:p>
    <w:p w14:paraId="6EEA4893" w14:textId="1EED74D4" w:rsidR="00054C8E" w:rsidRPr="003244BC" w:rsidRDefault="00054C8E" w:rsidP="00917810">
      <w:pPr>
        <w:bidi/>
        <w:jc w:val="both"/>
        <w:rPr>
          <w:b/>
          <w:bCs/>
          <w:rtl/>
        </w:rPr>
      </w:pPr>
      <w:r w:rsidRPr="003244BC">
        <w:rPr>
          <w:rtl/>
        </w:rPr>
        <w:t>أبرم هذا العقد في [أدخل</w:t>
      </w:r>
      <w:r w:rsidR="00917810">
        <w:rPr>
          <w:rFonts w:hint="cs"/>
          <w:rtl/>
        </w:rPr>
        <w:t>:</w:t>
      </w:r>
      <w:r w:rsidRPr="003244BC">
        <w:rPr>
          <w:rtl/>
        </w:rPr>
        <w:t xml:space="preserve"> </w:t>
      </w:r>
      <w:r w:rsidR="00917810">
        <w:rPr>
          <w:rFonts w:hint="cs"/>
          <w:rtl/>
        </w:rPr>
        <w:t>اليوم</w:t>
      </w:r>
      <w:r w:rsidRPr="003244BC">
        <w:rPr>
          <w:rtl/>
        </w:rPr>
        <w:t>] من [أدخل: الشهر]، [أدخل السنة</w:t>
      </w:r>
      <w:r w:rsidRPr="003244BC">
        <w:rPr>
          <w:b/>
          <w:bCs/>
          <w:rtl/>
        </w:rPr>
        <w:t>]</w:t>
      </w:r>
    </w:p>
    <w:p w14:paraId="2CEF1D79" w14:textId="77777777" w:rsidR="00054C8E" w:rsidRPr="003244BC" w:rsidRDefault="00054C8E" w:rsidP="00054C8E">
      <w:pPr>
        <w:bidi/>
        <w:jc w:val="both"/>
        <w:rPr>
          <w:b/>
          <w:bCs/>
          <w:rtl/>
        </w:rPr>
      </w:pPr>
    </w:p>
    <w:p w14:paraId="6C4A7E5A" w14:textId="731AC4EA" w:rsidR="00054C8E" w:rsidRPr="003244BC" w:rsidRDefault="00054C8E" w:rsidP="00054C8E">
      <w:pPr>
        <w:bidi/>
        <w:jc w:val="both"/>
        <w:rPr>
          <w:b/>
          <w:bCs/>
          <w:rtl/>
        </w:rPr>
      </w:pPr>
      <w:r w:rsidRPr="003244BC">
        <w:rPr>
          <w:b/>
          <w:bCs/>
          <w:rtl/>
        </w:rPr>
        <w:t>بين</w:t>
      </w:r>
      <w:r w:rsidR="00917810">
        <w:rPr>
          <w:rFonts w:hint="cs"/>
          <w:b/>
          <w:bCs/>
          <w:rtl/>
        </w:rPr>
        <w:t>:</w:t>
      </w:r>
    </w:p>
    <w:p w14:paraId="00DE22E8" w14:textId="77777777" w:rsidR="00054C8E" w:rsidRPr="003244BC" w:rsidRDefault="00054C8E" w:rsidP="00054C8E">
      <w:pPr>
        <w:bidi/>
        <w:jc w:val="both"/>
        <w:rPr>
          <w:b/>
          <w:bCs/>
          <w:rtl/>
        </w:rPr>
      </w:pPr>
    </w:p>
    <w:p w14:paraId="64EDDA72" w14:textId="77777777" w:rsidR="00054C8E" w:rsidRPr="003244BC" w:rsidRDefault="00054C8E" w:rsidP="006B13AE">
      <w:pPr>
        <w:numPr>
          <w:ilvl w:val="0"/>
          <w:numId w:val="12"/>
        </w:numPr>
        <w:bidi/>
        <w:jc w:val="both"/>
      </w:pPr>
      <w:r w:rsidRPr="003244BC">
        <w:rPr>
          <w:rtl/>
        </w:rPr>
        <w:t>[أدخل الاسم الكامل ل</w:t>
      </w:r>
      <w:r w:rsidR="00AC2086" w:rsidRPr="003244BC">
        <w:rPr>
          <w:rtl/>
        </w:rPr>
        <w:t>سلطة التعاقد</w:t>
      </w:r>
      <w:r w:rsidRPr="003244BC">
        <w:rPr>
          <w:rtl/>
        </w:rPr>
        <w:t>]، [أدخل وصفا بنوع الهيئة القان</w:t>
      </w:r>
      <w:r w:rsidR="00D6640B" w:rsidRPr="003244BC">
        <w:rPr>
          <w:rtl/>
        </w:rPr>
        <w:t>ونية، مثلا، وكالة كذا وزارة كذا</w:t>
      </w:r>
      <w:r w:rsidRPr="003244BC">
        <w:rPr>
          <w:rtl/>
        </w:rPr>
        <w:t xml:space="preserve">، </w:t>
      </w:r>
      <w:r w:rsidR="00366B05" w:rsidRPr="003244BC">
        <w:rPr>
          <w:rFonts w:hint="cs"/>
          <w:rtl/>
        </w:rPr>
        <w:t xml:space="preserve">في </w:t>
      </w:r>
      <w:r w:rsidRPr="003244BC">
        <w:rPr>
          <w:rtl/>
        </w:rPr>
        <w:t xml:space="preserve">حكومة </w:t>
      </w:r>
      <w:r w:rsidR="00366B05" w:rsidRPr="003244BC">
        <w:rPr>
          <w:rFonts w:hint="cs"/>
          <w:rtl/>
        </w:rPr>
        <w:t>اقليم كوردستان</w:t>
      </w:r>
      <w:r w:rsidRPr="003244BC">
        <w:rPr>
          <w:rtl/>
        </w:rPr>
        <w:t xml:space="preserve">}، أو شركة منشأة بحسب قوانين </w:t>
      </w:r>
      <w:r w:rsidR="00366B05" w:rsidRPr="003244BC">
        <w:rPr>
          <w:rFonts w:hint="cs"/>
          <w:rtl/>
        </w:rPr>
        <w:t>اقليم</w:t>
      </w:r>
      <w:r w:rsidR="00B5050C" w:rsidRPr="003244BC">
        <w:rPr>
          <w:rFonts w:hint="cs"/>
          <w:rtl/>
        </w:rPr>
        <w:t xml:space="preserve"> كوردستان</w:t>
      </w:r>
      <w:r w:rsidRPr="003244BC">
        <w:rPr>
          <w:rtl/>
        </w:rPr>
        <w:t xml:space="preserve"> مقرها الرئيسي [أدخل عنوان </w:t>
      </w:r>
      <w:r w:rsidR="00AC2086" w:rsidRPr="003244BC">
        <w:rPr>
          <w:rtl/>
        </w:rPr>
        <w:t>سلطة التعاقد</w:t>
      </w:r>
      <w:r w:rsidRPr="003244BC">
        <w:rPr>
          <w:rtl/>
        </w:rPr>
        <w:t>] (والمشار إليه فيما يلي "</w:t>
      </w:r>
      <w:r w:rsidR="00AC2086" w:rsidRPr="003244BC">
        <w:rPr>
          <w:rtl/>
        </w:rPr>
        <w:t>سلطة التعاقد</w:t>
      </w:r>
      <w:r w:rsidRPr="003244BC">
        <w:rPr>
          <w:rtl/>
        </w:rPr>
        <w:t>").</w:t>
      </w:r>
    </w:p>
    <w:p w14:paraId="13E24227" w14:textId="77777777" w:rsidR="00054C8E" w:rsidRPr="003244BC" w:rsidRDefault="00054C8E" w:rsidP="00054C8E">
      <w:pPr>
        <w:bidi/>
        <w:ind w:left="360"/>
        <w:jc w:val="both"/>
        <w:rPr>
          <w:rtl/>
        </w:rPr>
      </w:pPr>
      <w:r w:rsidRPr="003244BC">
        <w:rPr>
          <w:b/>
          <w:bCs/>
          <w:rtl/>
        </w:rPr>
        <w:t>و</w:t>
      </w:r>
    </w:p>
    <w:p w14:paraId="6A107EF9" w14:textId="77777777" w:rsidR="00054C8E" w:rsidRPr="003244BC" w:rsidRDefault="00054C8E" w:rsidP="00054C8E">
      <w:pPr>
        <w:bidi/>
        <w:ind w:left="360"/>
        <w:jc w:val="both"/>
      </w:pPr>
    </w:p>
    <w:p w14:paraId="15E40820" w14:textId="77777777" w:rsidR="00054C8E" w:rsidRPr="003244BC" w:rsidRDefault="00054C8E" w:rsidP="006B13AE">
      <w:pPr>
        <w:numPr>
          <w:ilvl w:val="0"/>
          <w:numId w:val="12"/>
        </w:numPr>
        <w:bidi/>
        <w:jc w:val="both"/>
      </w:pPr>
      <w:r w:rsidRPr="003244BC">
        <w:rPr>
          <w:rtl/>
        </w:rPr>
        <w:t>[أدخل اسم المجهز]، شركة  أو منشأة حسب قوانين [أدخل اسم دولة المورد] ومقرها الرئيس [أدخل عنوان المورد] (والمشار إليه فيما يلي "المجهز").</w:t>
      </w:r>
    </w:p>
    <w:p w14:paraId="68187C27" w14:textId="77777777" w:rsidR="00054C8E" w:rsidRPr="003244BC" w:rsidRDefault="00054C8E" w:rsidP="00054C8E">
      <w:pPr>
        <w:bidi/>
        <w:jc w:val="both"/>
        <w:rPr>
          <w:rtl/>
        </w:rPr>
      </w:pPr>
    </w:p>
    <w:p w14:paraId="0E5FDDC8" w14:textId="717A123E" w:rsidR="00054C8E" w:rsidRPr="003244BC" w:rsidRDefault="00054C8E" w:rsidP="00B5050C">
      <w:pPr>
        <w:bidi/>
        <w:jc w:val="both"/>
        <w:rPr>
          <w:rtl/>
        </w:rPr>
      </w:pPr>
      <w:r w:rsidRPr="003244BC">
        <w:rPr>
          <w:rtl/>
        </w:rPr>
        <w:t xml:space="preserve">بما أن </w:t>
      </w:r>
      <w:r w:rsidR="00AC2086" w:rsidRPr="003244BC">
        <w:rPr>
          <w:rtl/>
        </w:rPr>
        <w:t>سلطة التعاقد</w:t>
      </w:r>
      <w:r w:rsidRPr="003244BC">
        <w:rPr>
          <w:rtl/>
        </w:rPr>
        <w:t xml:space="preserve"> قام</w:t>
      </w:r>
      <w:r w:rsidR="00D7679A" w:rsidRPr="003244BC">
        <w:rPr>
          <w:rFonts w:hint="cs"/>
          <w:rtl/>
        </w:rPr>
        <w:t>ت</w:t>
      </w:r>
      <w:r w:rsidRPr="003244BC">
        <w:rPr>
          <w:rtl/>
        </w:rPr>
        <w:t xml:space="preserve"> بطرح </w:t>
      </w:r>
      <w:r w:rsidR="0061384D" w:rsidRPr="003244BC">
        <w:rPr>
          <w:rFonts w:hint="cs"/>
          <w:rtl/>
        </w:rPr>
        <w:t>مناقصة</w:t>
      </w:r>
      <w:r w:rsidRPr="003244BC">
        <w:rPr>
          <w:rtl/>
        </w:rPr>
        <w:t xml:space="preserve"> لتجهيز سلع وخدمات </w:t>
      </w:r>
      <w:r w:rsidR="00D7679A" w:rsidRPr="003244BC">
        <w:rPr>
          <w:rFonts w:hint="cs"/>
          <w:rtl/>
        </w:rPr>
        <w:t>متصلة</w:t>
      </w:r>
      <w:r w:rsidR="00917810">
        <w:rPr>
          <w:rFonts w:hint="cs"/>
          <w:rtl/>
        </w:rPr>
        <w:t xml:space="preserve"> </w:t>
      </w:r>
      <w:r w:rsidR="00B5050C" w:rsidRPr="003244BC">
        <w:rPr>
          <w:rFonts w:hint="cs"/>
          <w:rtl/>
        </w:rPr>
        <w:t>بها</w:t>
      </w:r>
      <w:r w:rsidRPr="003244BC">
        <w:rPr>
          <w:rtl/>
        </w:rPr>
        <w:t>[أدخل وصفا مختصرا للسلع والخدمات]، وقبل</w:t>
      </w:r>
      <w:r w:rsidR="00D7679A" w:rsidRPr="003244BC">
        <w:rPr>
          <w:rFonts w:hint="cs"/>
          <w:rtl/>
        </w:rPr>
        <w:t>ت</w:t>
      </w:r>
      <w:r w:rsidRPr="003244BC">
        <w:rPr>
          <w:rtl/>
        </w:rPr>
        <w:t xml:space="preserve"> العطاء الذي قدمه المجهز لتوفير هذه السلع والخدمات مقابل [أدخل </w:t>
      </w:r>
      <w:r w:rsidR="00B5050C" w:rsidRPr="003244BC">
        <w:rPr>
          <w:rFonts w:hint="cs"/>
          <w:rtl/>
        </w:rPr>
        <w:t>مبلغ</w:t>
      </w:r>
      <w:r w:rsidRPr="003244BC">
        <w:rPr>
          <w:rtl/>
        </w:rPr>
        <w:t>العقد بالأحرف والأرقام] (والمشار إليه فيما يلي "</w:t>
      </w:r>
      <w:r w:rsidR="0061384D" w:rsidRPr="003244BC">
        <w:rPr>
          <w:rFonts w:hint="cs"/>
          <w:rtl/>
        </w:rPr>
        <w:t>مبلغ</w:t>
      </w:r>
      <w:r w:rsidRPr="003244BC">
        <w:rPr>
          <w:rtl/>
        </w:rPr>
        <w:t xml:space="preserve"> العقد"). </w:t>
      </w:r>
    </w:p>
    <w:p w14:paraId="0ECBED91" w14:textId="77777777" w:rsidR="00054C8E" w:rsidRPr="003244BC" w:rsidRDefault="00054C8E" w:rsidP="00054C8E">
      <w:pPr>
        <w:bidi/>
        <w:jc w:val="both"/>
        <w:rPr>
          <w:rtl/>
        </w:rPr>
      </w:pPr>
    </w:p>
    <w:p w14:paraId="40659816" w14:textId="77777777" w:rsidR="00054C8E" w:rsidRPr="003244BC" w:rsidRDefault="00054C8E" w:rsidP="0061384D">
      <w:pPr>
        <w:bidi/>
        <w:jc w:val="both"/>
        <w:rPr>
          <w:rtl/>
        </w:rPr>
      </w:pPr>
      <w:r w:rsidRPr="003244BC">
        <w:rPr>
          <w:b/>
          <w:bCs/>
          <w:u w:val="single"/>
          <w:rtl/>
        </w:rPr>
        <w:t>ت</w:t>
      </w:r>
      <w:r w:rsidR="0061384D" w:rsidRPr="003244BC">
        <w:rPr>
          <w:rFonts w:hint="cs"/>
          <w:b/>
          <w:bCs/>
          <w:u w:val="single"/>
          <w:rtl/>
        </w:rPr>
        <w:t>نص</w:t>
      </w:r>
      <w:r w:rsidRPr="003244BC">
        <w:rPr>
          <w:b/>
          <w:bCs/>
          <w:u w:val="single"/>
          <w:rtl/>
        </w:rPr>
        <w:t xml:space="preserve"> هذه الاتفاقية على ما يأتي</w:t>
      </w:r>
      <w:r w:rsidRPr="003244BC">
        <w:rPr>
          <w:rtl/>
        </w:rPr>
        <w:t>:</w:t>
      </w:r>
    </w:p>
    <w:p w14:paraId="1488579D" w14:textId="77777777" w:rsidR="00054C8E" w:rsidRPr="003244BC" w:rsidRDefault="00054C8E" w:rsidP="00054C8E">
      <w:pPr>
        <w:bidi/>
        <w:jc w:val="both"/>
        <w:rPr>
          <w:rtl/>
        </w:rPr>
      </w:pPr>
    </w:p>
    <w:p w14:paraId="4D95F0C9" w14:textId="77777777" w:rsidR="00054C8E" w:rsidRPr="003244BC" w:rsidRDefault="00054C8E" w:rsidP="00054C8E">
      <w:pPr>
        <w:bidi/>
        <w:ind w:left="720" w:hanging="720"/>
        <w:jc w:val="both"/>
      </w:pPr>
      <w:r w:rsidRPr="003244BC">
        <w:rPr>
          <w:rtl/>
        </w:rPr>
        <w:t>1.</w:t>
      </w:r>
      <w:r w:rsidRPr="003244BC">
        <w:rPr>
          <w:rtl/>
        </w:rPr>
        <w:tab/>
        <w:t>معاني الكلمات والعبارات الواردة في هذه الاتفاقية لها ذات المعاني التي فسرت بها في شروط العقد المشار إليها فيما يأتي.</w:t>
      </w:r>
    </w:p>
    <w:p w14:paraId="0C432531" w14:textId="77777777" w:rsidR="00054C8E" w:rsidRPr="003244BC" w:rsidRDefault="00054C8E" w:rsidP="00054C8E">
      <w:pPr>
        <w:bidi/>
        <w:ind w:left="-1"/>
        <w:jc w:val="both"/>
      </w:pPr>
    </w:p>
    <w:p w14:paraId="06F677EF" w14:textId="77777777" w:rsidR="00054C8E" w:rsidRPr="003244BC" w:rsidRDefault="00054C8E" w:rsidP="00B147D2">
      <w:pPr>
        <w:bidi/>
        <w:spacing w:line="360" w:lineRule="auto"/>
        <w:ind w:left="720" w:hanging="721"/>
        <w:jc w:val="both"/>
        <w:rPr>
          <w:rtl/>
        </w:rPr>
      </w:pPr>
      <w:r w:rsidRPr="003244BC">
        <w:rPr>
          <w:rtl/>
        </w:rPr>
        <w:t>2.</w:t>
      </w:r>
      <w:r w:rsidRPr="003244BC">
        <w:rPr>
          <w:rtl/>
        </w:rPr>
        <w:tab/>
        <w:t>الوثائق ال</w:t>
      </w:r>
      <w:r w:rsidR="00D7679A" w:rsidRPr="003244BC">
        <w:rPr>
          <w:rFonts w:hint="cs"/>
          <w:rtl/>
        </w:rPr>
        <w:t>آ</w:t>
      </w:r>
      <w:r w:rsidRPr="003244BC">
        <w:rPr>
          <w:rtl/>
        </w:rPr>
        <w:t>ت</w:t>
      </w:r>
      <w:r w:rsidR="00D6640B" w:rsidRPr="003244BC">
        <w:rPr>
          <w:rtl/>
        </w:rPr>
        <w:t xml:space="preserve">ية سوف تشكل العقد بين </w:t>
      </w:r>
      <w:r w:rsidR="00AC2086" w:rsidRPr="003244BC">
        <w:rPr>
          <w:rtl/>
        </w:rPr>
        <w:t>سلطة التعاقد</w:t>
      </w:r>
      <w:r w:rsidR="00D6640B" w:rsidRPr="003244BC">
        <w:rPr>
          <w:rtl/>
        </w:rPr>
        <w:t xml:space="preserve"> و</w:t>
      </w:r>
      <w:r w:rsidRPr="003244BC">
        <w:rPr>
          <w:rtl/>
        </w:rPr>
        <w:t>المجهز، وهي تقرأ وتفسر على أنها جزء لا يتجزأ من العقد:</w:t>
      </w:r>
    </w:p>
    <w:p w14:paraId="3863C8F7" w14:textId="77777777" w:rsidR="00B5050C" w:rsidRPr="003244BC" w:rsidRDefault="00B5050C" w:rsidP="006B13AE">
      <w:pPr>
        <w:numPr>
          <w:ilvl w:val="1"/>
          <w:numId w:val="13"/>
        </w:numPr>
        <w:bidi/>
        <w:spacing w:line="360" w:lineRule="auto"/>
        <w:jc w:val="both"/>
      </w:pPr>
      <w:r w:rsidRPr="003244BC">
        <w:rPr>
          <w:rFonts w:hint="cs"/>
          <w:rtl/>
        </w:rPr>
        <w:t>كتاب الإحالة</w:t>
      </w:r>
    </w:p>
    <w:p w14:paraId="67218DF6" w14:textId="77777777" w:rsidR="00B5050C" w:rsidRPr="003244BC" w:rsidRDefault="009476DE" w:rsidP="006B13AE">
      <w:pPr>
        <w:numPr>
          <w:ilvl w:val="1"/>
          <w:numId w:val="13"/>
        </w:numPr>
        <w:bidi/>
        <w:spacing w:line="360" w:lineRule="auto"/>
        <w:jc w:val="both"/>
      </w:pPr>
      <w:r w:rsidRPr="003244BC">
        <w:rPr>
          <w:rFonts w:hint="cs"/>
          <w:rtl/>
        </w:rPr>
        <w:t>كتاب ال</w:t>
      </w:r>
      <w:r w:rsidRPr="003244BC">
        <w:rPr>
          <w:rtl/>
        </w:rPr>
        <w:t xml:space="preserve">عطاء </w:t>
      </w:r>
      <w:r w:rsidRPr="003244BC">
        <w:rPr>
          <w:rFonts w:hint="cs"/>
          <w:rtl/>
        </w:rPr>
        <w:t>ل</w:t>
      </w:r>
      <w:r w:rsidR="00B5050C" w:rsidRPr="003244BC">
        <w:rPr>
          <w:rtl/>
        </w:rPr>
        <w:t xml:space="preserve">لمجهز </w:t>
      </w:r>
    </w:p>
    <w:p w14:paraId="0D4FF53B" w14:textId="77777777" w:rsidR="009476DE" w:rsidRPr="003244BC" w:rsidRDefault="009476DE" w:rsidP="006B13AE">
      <w:pPr>
        <w:numPr>
          <w:ilvl w:val="1"/>
          <w:numId w:val="13"/>
        </w:numPr>
        <w:bidi/>
        <w:spacing w:line="360" w:lineRule="auto"/>
        <w:jc w:val="both"/>
      </w:pPr>
      <w:r w:rsidRPr="003244BC">
        <w:rPr>
          <w:rFonts w:hint="cs"/>
          <w:rtl/>
        </w:rPr>
        <w:t>الملاحق رقم _____ (ان وجدت)</w:t>
      </w:r>
    </w:p>
    <w:p w14:paraId="4F7F8A43" w14:textId="77777777" w:rsidR="00054C8E" w:rsidRPr="003244BC" w:rsidRDefault="00054C8E" w:rsidP="006B13AE">
      <w:pPr>
        <w:numPr>
          <w:ilvl w:val="1"/>
          <w:numId w:val="13"/>
        </w:numPr>
        <w:bidi/>
        <w:spacing w:line="360" w:lineRule="auto"/>
        <w:jc w:val="both"/>
      </w:pPr>
      <w:r w:rsidRPr="003244BC">
        <w:rPr>
          <w:rtl/>
        </w:rPr>
        <w:t xml:space="preserve">الشروط الخاصة </w:t>
      </w:r>
      <w:r w:rsidR="009476DE" w:rsidRPr="003244BC">
        <w:rPr>
          <w:rFonts w:hint="cs"/>
          <w:rtl/>
        </w:rPr>
        <w:t>ل</w:t>
      </w:r>
      <w:r w:rsidR="009476DE" w:rsidRPr="003244BC">
        <w:rPr>
          <w:rtl/>
        </w:rPr>
        <w:t>لعقد</w:t>
      </w:r>
    </w:p>
    <w:p w14:paraId="6AE7FE29" w14:textId="77777777" w:rsidR="00054C8E" w:rsidRPr="003244BC" w:rsidRDefault="00054C8E" w:rsidP="006B13AE">
      <w:pPr>
        <w:numPr>
          <w:ilvl w:val="1"/>
          <w:numId w:val="13"/>
        </w:numPr>
        <w:bidi/>
        <w:spacing w:line="360" w:lineRule="auto"/>
        <w:jc w:val="both"/>
      </w:pPr>
      <w:r w:rsidRPr="003244BC">
        <w:rPr>
          <w:rtl/>
        </w:rPr>
        <w:t>الشروط العامة للعقد</w:t>
      </w:r>
    </w:p>
    <w:p w14:paraId="610E5238" w14:textId="77777777" w:rsidR="00054C8E" w:rsidRPr="003244BC" w:rsidRDefault="00054C8E" w:rsidP="006B13AE">
      <w:pPr>
        <w:numPr>
          <w:ilvl w:val="1"/>
          <w:numId w:val="13"/>
        </w:numPr>
        <w:bidi/>
        <w:spacing w:line="360" w:lineRule="auto"/>
        <w:jc w:val="both"/>
      </w:pPr>
      <w:r w:rsidRPr="003244BC">
        <w:rPr>
          <w:rtl/>
        </w:rPr>
        <w:t>المتطلبات الفنية (بما في ذلك جدول المتطلبات والمواصفات الفنية)</w:t>
      </w:r>
    </w:p>
    <w:p w14:paraId="7D751AC3" w14:textId="77777777" w:rsidR="009476DE" w:rsidRPr="003244BC" w:rsidRDefault="009476DE" w:rsidP="006B13AE">
      <w:pPr>
        <w:numPr>
          <w:ilvl w:val="1"/>
          <w:numId w:val="13"/>
        </w:numPr>
        <w:bidi/>
        <w:spacing w:line="360" w:lineRule="auto"/>
        <w:jc w:val="both"/>
      </w:pPr>
      <w:r w:rsidRPr="003244BC">
        <w:rPr>
          <w:rtl/>
        </w:rPr>
        <w:t>جد</w:t>
      </w:r>
      <w:r w:rsidRPr="003244BC">
        <w:rPr>
          <w:rFonts w:hint="cs"/>
          <w:rtl/>
        </w:rPr>
        <w:t>ا</w:t>
      </w:r>
      <w:r w:rsidRPr="003244BC">
        <w:rPr>
          <w:rtl/>
        </w:rPr>
        <w:t>ول الأسعارالأصلي</w:t>
      </w:r>
      <w:r w:rsidRPr="003244BC">
        <w:rPr>
          <w:rFonts w:hint="cs"/>
          <w:rtl/>
        </w:rPr>
        <w:t>ة</w:t>
      </w:r>
    </w:p>
    <w:p w14:paraId="1090A4AD" w14:textId="77777777" w:rsidR="00054C8E" w:rsidRPr="003244BC" w:rsidRDefault="00054C8E" w:rsidP="006B13AE">
      <w:pPr>
        <w:numPr>
          <w:ilvl w:val="1"/>
          <w:numId w:val="13"/>
        </w:numPr>
        <w:bidi/>
        <w:spacing w:line="360" w:lineRule="auto"/>
        <w:jc w:val="both"/>
      </w:pPr>
      <w:r w:rsidRPr="003244BC">
        <w:rPr>
          <w:rtl/>
        </w:rPr>
        <w:t>أية وثائق أخرى</w:t>
      </w:r>
      <w:r w:rsidR="009476DE" w:rsidRPr="003244BC">
        <w:rPr>
          <w:rFonts w:hint="cs"/>
          <w:rtl/>
        </w:rPr>
        <w:t xml:space="preserve"> محددة في الشروط العامة للعقد على ا</w:t>
      </w:r>
      <w:r w:rsidR="00C253EA" w:rsidRPr="003244BC">
        <w:rPr>
          <w:rFonts w:hint="cs"/>
          <w:rtl/>
        </w:rPr>
        <w:t xml:space="preserve">نها </w:t>
      </w:r>
      <w:r w:rsidR="00243515" w:rsidRPr="003244BC">
        <w:rPr>
          <w:rFonts w:hint="cs"/>
          <w:rtl/>
        </w:rPr>
        <w:t>جزء من وثائق العقد</w:t>
      </w:r>
    </w:p>
    <w:p w14:paraId="180A41D0" w14:textId="77777777" w:rsidR="00054C8E" w:rsidRPr="003244BC" w:rsidRDefault="00054C8E" w:rsidP="00054C8E">
      <w:pPr>
        <w:bidi/>
        <w:ind w:left="-1"/>
        <w:jc w:val="both"/>
        <w:rPr>
          <w:rtl/>
        </w:rPr>
      </w:pPr>
    </w:p>
    <w:p w14:paraId="5C8B8E8B" w14:textId="77777777" w:rsidR="00054C8E" w:rsidRPr="003244BC" w:rsidRDefault="00FB3F6B" w:rsidP="00FB3F6B">
      <w:pPr>
        <w:bidi/>
        <w:ind w:left="708" w:hanging="709"/>
        <w:jc w:val="both"/>
      </w:pPr>
      <w:r w:rsidRPr="003244BC">
        <w:rPr>
          <w:rtl/>
        </w:rPr>
        <w:t>3.</w:t>
      </w:r>
      <w:r w:rsidRPr="003244BC">
        <w:rPr>
          <w:rtl/>
        </w:rPr>
        <w:tab/>
      </w:r>
      <w:r w:rsidRPr="003244BC">
        <w:rPr>
          <w:rFonts w:hint="cs"/>
          <w:rtl/>
        </w:rPr>
        <w:t>ت</w:t>
      </w:r>
      <w:r w:rsidR="00054C8E" w:rsidRPr="003244BC">
        <w:rPr>
          <w:rtl/>
        </w:rPr>
        <w:t xml:space="preserve">سود </w:t>
      </w:r>
      <w:r w:rsidRPr="003244BC">
        <w:rPr>
          <w:rFonts w:hint="cs"/>
          <w:rtl/>
        </w:rPr>
        <w:t>صيغة</w:t>
      </w:r>
      <w:r w:rsidR="00054C8E" w:rsidRPr="003244BC">
        <w:rPr>
          <w:rtl/>
        </w:rPr>
        <w:t xml:space="preserve"> العقد</w:t>
      </w:r>
      <w:r w:rsidRPr="003244BC">
        <w:rPr>
          <w:rFonts w:hint="cs"/>
          <w:rtl/>
        </w:rPr>
        <w:t xml:space="preserve"> هذه</w:t>
      </w:r>
      <w:r w:rsidR="00054C8E" w:rsidRPr="003244BC">
        <w:rPr>
          <w:rtl/>
        </w:rPr>
        <w:t xml:space="preserve"> على جميع وثائق العقد الأخرى. في حالة وجود تضارب أو عدم تطابق بين وثائق العقد، تسود الوثائق بحسب الترتيب أعلاه.</w:t>
      </w:r>
    </w:p>
    <w:p w14:paraId="70E85D5C" w14:textId="77777777" w:rsidR="00054C8E" w:rsidRPr="003244BC" w:rsidRDefault="00054C8E" w:rsidP="00054C8E">
      <w:pPr>
        <w:bidi/>
        <w:ind w:left="708" w:hanging="708"/>
        <w:jc w:val="both"/>
        <w:rPr>
          <w:rtl/>
        </w:rPr>
      </w:pPr>
    </w:p>
    <w:p w14:paraId="1D527DB9" w14:textId="48E067E3" w:rsidR="00054C8E" w:rsidRPr="003244BC" w:rsidRDefault="00054C8E" w:rsidP="00A21C71">
      <w:pPr>
        <w:bidi/>
        <w:ind w:left="708" w:hanging="708"/>
        <w:jc w:val="both"/>
      </w:pPr>
      <w:r w:rsidRPr="003244BC">
        <w:rPr>
          <w:rtl/>
        </w:rPr>
        <w:t>4.</w:t>
      </w:r>
      <w:r w:rsidRPr="003244BC">
        <w:rPr>
          <w:rtl/>
        </w:rPr>
        <w:tab/>
        <w:t>بالنسبة للدفعات التي ستصرف</w:t>
      </w:r>
      <w:r w:rsidR="00243515" w:rsidRPr="003244BC">
        <w:rPr>
          <w:rFonts w:hint="cs"/>
          <w:rtl/>
        </w:rPr>
        <w:t>ها</w:t>
      </w:r>
      <w:r w:rsidR="00917810">
        <w:rPr>
          <w:rFonts w:hint="cs"/>
          <w:rtl/>
        </w:rPr>
        <w:t xml:space="preserve"> </w:t>
      </w:r>
      <w:r w:rsidR="00AC2086" w:rsidRPr="003244BC">
        <w:rPr>
          <w:rtl/>
        </w:rPr>
        <w:t>سلطة التعاقد</w:t>
      </w:r>
      <w:r w:rsidRPr="003244BC">
        <w:rPr>
          <w:rtl/>
        </w:rPr>
        <w:t xml:space="preserve"> لصالح المجهز </w:t>
      </w:r>
      <w:r w:rsidR="00243515" w:rsidRPr="003244BC">
        <w:rPr>
          <w:rFonts w:hint="cs"/>
          <w:rtl/>
        </w:rPr>
        <w:t>بموجب هذا العقد</w:t>
      </w:r>
      <w:r w:rsidRPr="003244BC">
        <w:rPr>
          <w:rtl/>
        </w:rPr>
        <w:t xml:space="preserve">، فإن </w:t>
      </w:r>
      <w:r w:rsidR="00324164" w:rsidRPr="003244BC">
        <w:rPr>
          <w:rtl/>
        </w:rPr>
        <w:t>المجهز ي</w:t>
      </w:r>
      <w:r w:rsidR="007A3CFC" w:rsidRPr="003244BC">
        <w:rPr>
          <w:rFonts w:hint="cs"/>
          <w:rtl/>
        </w:rPr>
        <w:t>لتزم</w:t>
      </w:r>
      <w:r w:rsidR="00324164" w:rsidRPr="003244BC">
        <w:rPr>
          <w:rtl/>
        </w:rPr>
        <w:t xml:space="preserve"> ب</w:t>
      </w:r>
      <w:r w:rsidR="007E0A7B" w:rsidRPr="003244BC">
        <w:rPr>
          <w:rFonts w:hint="cs"/>
          <w:rtl/>
        </w:rPr>
        <w:t>تجهيز</w:t>
      </w:r>
      <w:r w:rsidR="00AC2086" w:rsidRPr="003244BC">
        <w:rPr>
          <w:rtl/>
        </w:rPr>
        <w:t>سلطة التعاقد</w:t>
      </w:r>
      <w:r w:rsidRPr="003244BC">
        <w:rPr>
          <w:rtl/>
        </w:rPr>
        <w:t xml:space="preserve"> بالسلع والخدمات</w:t>
      </w:r>
      <w:r w:rsidR="00243515" w:rsidRPr="003244BC">
        <w:rPr>
          <w:rFonts w:hint="cs"/>
          <w:rtl/>
        </w:rPr>
        <w:t xml:space="preserve"> المتصلة بها</w:t>
      </w:r>
      <w:r w:rsidRPr="003244BC">
        <w:rPr>
          <w:rtl/>
        </w:rPr>
        <w:t xml:space="preserve"> وبإصلاح الأعطال فيما يتوافق مع أحكام هذا العقد.</w:t>
      </w:r>
    </w:p>
    <w:p w14:paraId="00ADD9E2" w14:textId="77777777" w:rsidR="00054C8E" w:rsidRPr="003244BC" w:rsidRDefault="00054C8E" w:rsidP="00054C8E">
      <w:pPr>
        <w:bidi/>
        <w:ind w:left="360"/>
        <w:jc w:val="both"/>
        <w:rPr>
          <w:rtl/>
        </w:rPr>
      </w:pPr>
    </w:p>
    <w:p w14:paraId="288C6501" w14:textId="18C63828" w:rsidR="00054C8E" w:rsidRPr="003244BC" w:rsidRDefault="00054C8E" w:rsidP="00A21C71">
      <w:pPr>
        <w:bidi/>
        <w:ind w:left="708" w:hanging="709"/>
        <w:jc w:val="both"/>
      </w:pPr>
      <w:r w:rsidRPr="003244BC">
        <w:rPr>
          <w:rtl/>
        </w:rPr>
        <w:t>5.</w:t>
      </w:r>
      <w:r w:rsidRPr="003244BC">
        <w:rPr>
          <w:rtl/>
        </w:rPr>
        <w:tab/>
      </w:r>
      <w:r w:rsidR="001D43BB" w:rsidRPr="003244BC">
        <w:rPr>
          <w:rFonts w:hint="cs"/>
          <w:rtl/>
        </w:rPr>
        <w:t>ت</w:t>
      </w:r>
      <w:r w:rsidR="007A3CFC" w:rsidRPr="003244BC">
        <w:rPr>
          <w:rFonts w:hint="cs"/>
          <w:rtl/>
        </w:rPr>
        <w:t>لتزم</w:t>
      </w:r>
      <w:r w:rsidR="009D70A7">
        <w:rPr>
          <w:rFonts w:hint="cs"/>
          <w:rtl/>
        </w:rPr>
        <w:t xml:space="preserve"> </w:t>
      </w:r>
      <w:r w:rsidR="00AC2086" w:rsidRPr="003244BC">
        <w:rPr>
          <w:rtl/>
        </w:rPr>
        <w:t>سلطة التعاقد</w:t>
      </w:r>
      <w:r w:rsidR="007A3CFC" w:rsidRPr="003244BC">
        <w:rPr>
          <w:rtl/>
        </w:rPr>
        <w:t xml:space="preserve"> هنا بأن </w:t>
      </w:r>
      <w:r w:rsidR="007A3CFC" w:rsidRPr="003244BC">
        <w:rPr>
          <w:rFonts w:hint="cs"/>
          <w:rtl/>
        </w:rPr>
        <w:t>ت</w:t>
      </w:r>
      <w:r w:rsidRPr="003244BC">
        <w:rPr>
          <w:rtl/>
        </w:rPr>
        <w:t xml:space="preserve">دفع للمجهز لقاء توفيره </w:t>
      </w:r>
      <w:r w:rsidR="009476DE" w:rsidRPr="003244BC">
        <w:rPr>
          <w:rFonts w:hint="cs"/>
          <w:rtl/>
        </w:rPr>
        <w:t>ال</w:t>
      </w:r>
      <w:r w:rsidRPr="003244BC">
        <w:rPr>
          <w:rtl/>
        </w:rPr>
        <w:t>سلع و</w:t>
      </w:r>
      <w:r w:rsidR="009476DE" w:rsidRPr="003244BC">
        <w:rPr>
          <w:rFonts w:hint="cs"/>
          <w:rtl/>
        </w:rPr>
        <w:t>ال</w:t>
      </w:r>
      <w:r w:rsidRPr="003244BC">
        <w:rPr>
          <w:rtl/>
        </w:rPr>
        <w:t xml:space="preserve">خدمات </w:t>
      </w:r>
      <w:r w:rsidR="009476DE" w:rsidRPr="003244BC">
        <w:rPr>
          <w:rFonts w:hint="cs"/>
          <w:rtl/>
        </w:rPr>
        <w:t>المتصلة بها</w:t>
      </w:r>
      <w:r w:rsidRPr="003244BC">
        <w:rPr>
          <w:rtl/>
        </w:rPr>
        <w:t>وإصلاح أعطالها إذا لزم ذلك، قيمة العقد أو أي مبلغ آخر تستحق الدفع بموجب أحكام العقد في الأوقات وبالطريقة المنصوص عليها في العقد.</w:t>
      </w:r>
    </w:p>
    <w:p w14:paraId="2D0BB028" w14:textId="77777777" w:rsidR="00054C8E" w:rsidRPr="003244BC" w:rsidRDefault="00054C8E" w:rsidP="003910A6">
      <w:pPr>
        <w:bidi/>
        <w:jc w:val="both"/>
        <w:rPr>
          <w:rtl/>
        </w:rPr>
      </w:pPr>
      <w:r w:rsidRPr="003244BC">
        <w:rPr>
          <w:rtl/>
        </w:rPr>
        <w:lastRenderedPageBreak/>
        <w:t xml:space="preserve">يتعهد </w:t>
      </w:r>
      <w:r w:rsidR="003910A6" w:rsidRPr="003244BC">
        <w:rPr>
          <w:rFonts w:hint="cs"/>
          <w:rtl/>
        </w:rPr>
        <w:t>الطرفان اللذان قاما</w:t>
      </w:r>
      <w:r w:rsidRPr="003244BC">
        <w:rPr>
          <w:rtl/>
        </w:rPr>
        <w:t xml:space="preserve"> بعقد هذه الاتفاقية على تنفيذها وفقا للقوانين </w:t>
      </w:r>
      <w:r w:rsidR="003910A6" w:rsidRPr="003244BC">
        <w:rPr>
          <w:rFonts w:hint="cs"/>
          <w:rtl/>
        </w:rPr>
        <w:t>النافذة في الاقليم</w:t>
      </w:r>
      <w:r w:rsidRPr="003244BC">
        <w:rPr>
          <w:rtl/>
        </w:rPr>
        <w:t xml:space="preserve"> في اليوم والشهر والسنة المذكورين أعلاه.</w:t>
      </w:r>
    </w:p>
    <w:p w14:paraId="3471B6E0" w14:textId="77777777" w:rsidR="00054C8E" w:rsidRPr="003244BC" w:rsidRDefault="00054C8E" w:rsidP="00054C8E">
      <w:pPr>
        <w:bidi/>
        <w:ind w:left="360"/>
        <w:jc w:val="both"/>
        <w:rPr>
          <w:rtl/>
        </w:rPr>
      </w:pPr>
    </w:p>
    <w:p w14:paraId="09818463" w14:textId="77777777" w:rsidR="00054C8E" w:rsidRPr="003244BC" w:rsidRDefault="00054C8E" w:rsidP="00B147D2">
      <w:pPr>
        <w:bidi/>
        <w:ind w:left="-1"/>
        <w:jc w:val="both"/>
        <w:rPr>
          <w:rtl/>
        </w:rPr>
      </w:pPr>
      <w:r w:rsidRPr="003244BC">
        <w:rPr>
          <w:rtl/>
        </w:rPr>
        <w:t xml:space="preserve">لصالح وبالنيابة عن </w:t>
      </w:r>
      <w:r w:rsidR="00AC2086" w:rsidRPr="003244BC">
        <w:rPr>
          <w:rtl/>
        </w:rPr>
        <w:t>سلطة التعاقد</w:t>
      </w:r>
    </w:p>
    <w:p w14:paraId="48C06CFE" w14:textId="77777777" w:rsidR="00054C8E" w:rsidRPr="003244BC" w:rsidRDefault="00054C8E" w:rsidP="00054C8E">
      <w:pPr>
        <w:bidi/>
        <w:ind w:left="-1"/>
        <w:jc w:val="both"/>
        <w:rPr>
          <w:rtl/>
        </w:rPr>
      </w:pPr>
    </w:p>
    <w:p w14:paraId="1922361D" w14:textId="77777777" w:rsidR="00054C8E" w:rsidRPr="003244BC" w:rsidRDefault="00054C8E" w:rsidP="00054C8E">
      <w:pPr>
        <w:bidi/>
        <w:ind w:left="-1"/>
        <w:jc w:val="both"/>
        <w:rPr>
          <w:rtl/>
        </w:rPr>
      </w:pPr>
      <w:r w:rsidRPr="003244BC">
        <w:rPr>
          <w:rtl/>
        </w:rPr>
        <w:t>التوقيع: [أدخل التوقيع]</w:t>
      </w:r>
    </w:p>
    <w:p w14:paraId="5082ACA2" w14:textId="77777777" w:rsidR="00054C8E" w:rsidRPr="003244BC" w:rsidRDefault="00054C8E" w:rsidP="00054C8E">
      <w:pPr>
        <w:bidi/>
        <w:ind w:left="-1"/>
        <w:jc w:val="both"/>
        <w:rPr>
          <w:rtl/>
        </w:rPr>
      </w:pPr>
      <w:r w:rsidRPr="003244BC">
        <w:rPr>
          <w:rtl/>
        </w:rPr>
        <w:t>بصفته: [أدخل الصفة أو أي لقب مناسب آخر]</w:t>
      </w:r>
    </w:p>
    <w:p w14:paraId="3574DCC2" w14:textId="77777777" w:rsidR="00054C8E" w:rsidRPr="003244BC" w:rsidRDefault="00054C8E" w:rsidP="00054C8E">
      <w:pPr>
        <w:bidi/>
        <w:ind w:left="-1"/>
        <w:jc w:val="both"/>
        <w:rPr>
          <w:rtl/>
        </w:rPr>
      </w:pPr>
    </w:p>
    <w:p w14:paraId="5F45C223" w14:textId="77777777" w:rsidR="00054C8E" w:rsidRPr="003244BC" w:rsidRDefault="00054C8E" w:rsidP="00054C8E">
      <w:pPr>
        <w:bidi/>
        <w:ind w:left="-1"/>
        <w:jc w:val="both"/>
        <w:rPr>
          <w:rtl/>
        </w:rPr>
      </w:pPr>
      <w:r w:rsidRPr="003244BC">
        <w:rPr>
          <w:rtl/>
        </w:rPr>
        <w:t>لصالح وبالنيابة عن المجهز</w:t>
      </w:r>
    </w:p>
    <w:p w14:paraId="12359362" w14:textId="77777777" w:rsidR="00054C8E" w:rsidRPr="003244BC" w:rsidRDefault="00054C8E" w:rsidP="00054C8E">
      <w:pPr>
        <w:bidi/>
        <w:ind w:left="-1"/>
        <w:jc w:val="both"/>
        <w:rPr>
          <w:rtl/>
        </w:rPr>
      </w:pPr>
    </w:p>
    <w:p w14:paraId="2C63C1D6" w14:textId="77777777" w:rsidR="00054C8E" w:rsidRPr="003244BC" w:rsidRDefault="00054C8E" w:rsidP="00054C8E">
      <w:pPr>
        <w:bidi/>
        <w:ind w:left="-1"/>
        <w:jc w:val="both"/>
        <w:rPr>
          <w:rtl/>
        </w:rPr>
      </w:pPr>
    </w:p>
    <w:p w14:paraId="0A10012B" w14:textId="77777777" w:rsidR="00054C8E" w:rsidRPr="003244BC" w:rsidRDefault="00054C8E" w:rsidP="00054C8E">
      <w:pPr>
        <w:bidi/>
        <w:ind w:left="-1"/>
        <w:jc w:val="both"/>
        <w:rPr>
          <w:rtl/>
        </w:rPr>
      </w:pPr>
      <w:r w:rsidRPr="003244BC">
        <w:rPr>
          <w:rtl/>
        </w:rPr>
        <w:t>التوقيع: [أدخل التوقيع]</w:t>
      </w:r>
    </w:p>
    <w:p w14:paraId="23097A9B" w14:textId="77777777" w:rsidR="00054C8E" w:rsidRPr="003244BC" w:rsidRDefault="00054C8E" w:rsidP="00054C8E">
      <w:pPr>
        <w:bidi/>
        <w:ind w:left="-1"/>
        <w:jc w:val="both"/>
        <w:rPr>
          <w:rtl/>
        </w:rPr>
      </w:pPr>
      <w:r w:rsidRPr="003244BC">
        <w:rPr>
          <w:rtl/>
        </w:rPr>
        <w:t>بصفته: [أدخل الصفة أو أي لقب مناسب آخر]</w:t>
      </w:r>
    </w:p>
    <w:p w14:paraId="577DCA6F" w14:textId="77777777" w:rsidR="00054C8E" w:rsidRPr="003244BC" w:rsidRDefault="00054C8E" w:rsidP="00054C8E">
      <w:pPr>
        <w:bidi/>
        <w:ind w:left="360"/>
        <w:jc w:val="both"/>
        <w:rPr>
          <w:rtl/>
        </w:rPr>
      </w:pPr>
    </w:p>
    <w:p w14:paraId="0FCBF9D1" w14:textId="77777777" w:rsidR="00054C8E" w:rsidRPr="003244BC" w:rsidRDefault="00054C8E" w:rsidP="00054C8E">
      <w:pPr>
        <w:bidi/>
        <w:ind w:left="360"/>
        <w:jc w:val="both"/>
        <w:rPr>
          <w:rtl/>
        </w:rPr>
      </w:pPr>
    </w:p>
    <w:p w14:paraId="1F3B7336" w14:textId="77777777" w:rsidR="00054C8E" w:rsidRPr="003244BC" w:rsidRDefault="00054C8E" w:rsidP="00054C8E">
      <w:pPr>
        <w:bidi/>
        <w:ind w:left="360"/>
        <w:jc w:val="both"/>
        <w:rPr>
          <w:rtl/>
        </w:rPr>
      </w:pPr>
    </w:p>
    <w:p w14:paraId="46BF9F81" w14:textId="77777777" w:rsidR="00054C8E" w:rsidRPr="003244BC" w:rsidRDefault="00054C8E" w:rsidP="00054C8E">
      <w:pPr>
        <w:bidi/>
        <w:ind w:left="360"/>
        <w:jc w:val="both"/>
        <w:rPr>
          <w:rtl/>
        </w:rPr>
      </w:pPr>
    </w:p>
    <w:p w14:paraId="4056FD3E" w14:textId="77777777" w:rsidR="00054C8E" w:rsidRPr="003244BC" w:rsidRDefault="00054C8E" w:rsidP="00054C8E">
      <w:pPr>
        <w:bidi/>
        <w:ind w:left="360"/>
        <w:jc w:val="both"/>
        <w:rPr>
          <w:rtl/>
        </w:rPr>
      </w:pPr>
    </w:p>
    <w:p w14:paraId="643E0425" w14:textId="77777777" w:rsidR="00054C8E" w:rsidRPr="003244BC" w:rsidRDefault="00054C8E" w:rsidP="00054C8E">
      <w:pPr>
        <w:bidi/>
        <w:ind w:left="360"/>
        <w:jc w:val="both"/>
        <w:rPr>
          <w:rtl/>
        </w:rPr>
      </w:pPr>
    </w:p>
    <w:p w14:paraId="3A31EA5D" w14:textId="77777777" w:rsidR="00054C8E" w:rsidRPr="003244BC" w:rsidRDefault="00054C8E" w:rsidP="00054C8E">
      <w:pPr>
        <w:bidi/>
        <w:ind w:left="360"/>
        <w:jc w:val="both"/>
        <w:rPr>
          <w:rtl/>
        </w:rPr>
      </w:pPr>
    </w:p>
    <w:p w14:paraId="27F8D358" w14:textId="77777777" w:rsidR="00054C8E" w:rsidRPr="003244BC" w:rsidRDefault="00054C8E" w:rsidP="00054C8E">
      <w:pPr>
        <w:bidi/>
        <w:ind w:left="360"/>
        <w:jc w:val="both"/>
        <w:rPr>
          <w:rtl/>
        </w:rPr>
      </w:pPr>
    </w:p>
    <w:p w14:paraId="0FD09D7B" w14:textId="77777777" w:rsidR="00054C8E" w:rsidRPr="003244BC" w:rsidRDefault="00054C8E" w:rsidP="00054C8E">
      <w:pPr>
        <w:bidi/>
        <w:ind w:left="360"/>
        <w:jc w:val="both"/>
        <w:rPr>
          <w:rtl/>
        </w:rPr>
      </w:pPr>
    </w:p>
    <w:p w14:paraId="5136283D" w14:textId="77777777" w:rsidR="00054C8E" w:rsidRPr="003244BC" w:rsidRDefault="00054C8E" w:rsidP="00054C8E">
      <w:pPr>
        <w:bidi/>
        <w:ind w:left="360"/>
        <w:jc w:val="both"/>
        <w:rPr>
          <w:rtl/>
        </w:rPr>
      </w:pPr>
    </w:p>
    <w:p w14:paraId="25B27A9D" w14:textId="77777777" w:rsidR="00054C8E" w:rsidRPr="003244BC" w:rsidRDefault="00054C8E" w:rsidP="00054C8E">
      <w:pPr>
        <w:bidi/>
        <w:ind w:left="360"/>
        <w:jc w:val="both"/>
        <w:rPr>
          <w:rtl/>
        </w:rPr>
      </w:pPr>
    </w:p>
    <w:p w14:paraId="4B169354" w14:textId="77777777" w:rsidR="00054C8E" w:rsidRPr="003244BC" w:rsidRDefault="00054C8E" w:rsidP="00054C8E">
      <w:pPr>
        <w:bidi/>
        <w:ind w:left="360"/>
        <w:jc w:val="both"/>
        <w:rPr>
          <w:rtl/>
        </w:rPr>
      </w:pPr>
    </w:p>
    <w:p w14:paraId="3C1EE37E" w14:textId="77777777" w:rsidR="00054C8E" w:rsidRPr="003244BC" w:rsidRDefault="00054C8E" w:rsidP="00054C8E">
      <w:pPr>
        <w:bidi/>
        <w:ind w:left="360"/>
        <w:jc w:val="both"/>
        <w:rPr>
          <w:rtl/>
        </w:rPr>
      </w:pPr>
    </w:p>
    <w:p w14:paraId="080A3AC9" w14:textId="77777777" w:rsidR="00054C8E" w:rsidRPr="003244BC" w:rsidRDefault="00054C8E" w:rsidP="00054C8E">
      <w:pPr>
        <w:bidi/>
        <w:ind w:left="360"/>
        <w:jc w:val="both"/>
        <w:rPr>
          <w:rtl/>
        </w:rPr>
      </w:pPr>
    </w:p>
    <w:p w14:paraId="0B7DD49D" w14:textId="77777777" w:rsidR="00054C8E" w:rsidRPr="003244BC" w:rsidRDefault="00054C8E" w:rsidP="00054C8E">
      <w:pPr>
        <w:bidi/>
        <w:ind w:left="360"/>
        <w:jc w:val="both"/>
        <w:rPr>
          <w:rtl/>
        </w:rPr>
      </w:pPr>
    </w:p>
    <w:p w14:paraId="75524939" w14:textId="77777777" w:rsidR="00054C8E" w:rsidRPr="003244BC" w:rsidRDefault="00054C8E" w:rsidP="00054C8E">
      <w:pPr>
        <w:bidi/>
        <w:ind w:left="360"/>
        <w:jc w:val="both"/>
        <w:rPr>
          <w:rtl/>
        </w:rPr>
      </w:pPr>
    </w:p>
    <w:p w14:paraId="70D006C4" w14:textId="77777777" w:rsidR="00054C8E" w:rsidRPr="003244BC" w:rsidRDefault="00054C8E" w:rsidP="00054C8E">
      <w:pPr>
        <w:bidi/>
        <w:ind w:left="360"/>
        <w:jc w:val="both"/>
        <w:rPr>
          <w:rtl/>
        </w:rPr>
      </w:pPr>
    </w:p>
    <w:p w14:paraId="77A07F2A" w14:textId="77777777" w:rsidR="00054C8E" w:rsidRPr="003244BC" w:rsidRDefault="00054C8E" w:rsidP="00054C8E">
      <w:pPr>
        <w:bidi/>
        <w:ind w:left="360"/>
        <w:jc w:val="both"/>
        <w:rPr>
          <w:rtl/>
        </w:rPr>
      </w:pPr>
    </w:p>
    <w:p w14:paraId="633B7919" w14:textId="77777777" w:rsidR="00054C8E" w:rsidRPr="003244BC" w:rsidRDefault="00054C8E" w:rsidP="00054C8E">
      <w:pPr>
        <w:bidi/>
        <w:ind w:left="360"/>
        <w:jc w:val="both"/>
        <w:rPr>
          <w:rtl/>
        </w:rPr>
      </w:pPr>
    </w:p>
    <w:p w14:paraId="7BA1A43F" w14:textId="77777777" w:rsidR="00054C8E" w:rsidRPr="003244BC" w:rsidRDefault="00054C8E" w:rsidP="00054C8E">
      <w:pPr>
        <w:bidi/>
        <w:ind w:left="360"/>
        <w:jc w:val="both"/>
        <w:rPr>
          <w:rtl/>
        </w:rPr>
      </w:pPr>
    </w:p>
    <w:p w14:paraId="032701DF" w14:textId="77777777" w:rsidR="00054C8E" w:rsidRPr="003244BC" w:rsidRDefault="00054C8E" w:rsidP="00054C8E">
      <w:pPr>
        <w:bidi/>
        <w:ind w:left="360"/>
        <w:jc w:val="both"/>
        <w:rPr>
          <w:rtl/>
        </w:rPr>
      </w:pPr>
    </w:p>
    <w:p w14:paraId="0A7F7A98" w14:textId="77777777" w:rsidR="00054C8E" w:rsidRPr="003244BC" w:rsidRDefault="00054C8E" w:rsidP="00054C8E">
      <w:pPr>
        <w:bidi/>
        <w:ind w:left="360"/>
        <w:jc w:val="both"/>
        <w:rPr>
          <w:rtl/>
        </w:rPr>
      </w:pPr>
    </w:p>
    <w:p w14:paraId="578EBDA3" w14:textId="77777777" w:rsidR="00054C8E" w:rsidRPr="003244BC" w:rsidRDefault="00054C8E" w:rsidP="00054C8E">
      <w:pPr>
        <w:bidi/>
        <w:ind w:left="360"/>
        <w:jc w:val="both"/>
        <w:rPr>
          <w:rtl/>
        </w:rPr>
      </w:pPr>
    </w:p>
    <w:p w14:paraId="1A0DEB54" w14:textId="77777777" w:rsidR="00054C8E" w:rsidRPr="003244BC" w:rsidRDefault="00054C8E" w:rsidP="00054C8E">
      <w:pPr>
        <w:bidi/>
        <w:ind w:left="360"/>
        <w:jc w:val="both"/>
        <w:rPr>
          <w:rtl/>
        </w:rPr>
      </w:pPr>
    </w:p>
    <w:p w14:paraId="2309A6E5" w14:textId="77777777" w:rsidR="00054C8E" w:rsidRPr="003244BC" w:rsidRDefault="00054C8E" w:rsidP="00054C8E">
      <w:pPr>
        <w:bidi/>
        <w:ind w:left="360"/>
        <w:jc w:val="both"/>
        <w:rPr>
          <w:rtl/>
        </w:rPr>
      </w:pPr>
    </w:p>
    <w:p w14:paraId="44546D91" w14:textId="77777777" w:rsidR="00054C8E" w:rsidRPr="003244BC" w:rsidRDefault="00054C8E" w:rsidP="00054C8E">
      <w:pPr>
        <w:bidi/>
        <w:ind w:left="360"/>
        <w:jc w:val="both"/>
        <w:rPr>
          <w:rtl/>
        </w:rPr>
      </w:pPr>
    </w:p>
    <w:p w14:paraId="75FC2D5D" w14:textId="77777777" w:rsidR="00054C8E" w:rsidRPr="003244BC" w:rsidRDefault="00054C8E" w:rsidP="00054C8E">
      <w:pPr>
        <w:pStyle w:val="Heading1"/>
        <w:rPr>
          <w:rFonts w:cs="Times New Roman"/>
          <w:sz w:val="28"/>
          <w:szCs w:val="28"/>
          <w:rtl/>
        </w:rPr>
      </w:pPr>
      <w:r w:rsidRPr="003244BC">
        <w:rPr>
          <w:rFonts w:cs="Times New Roman"/>
          <w:sz w:val="28"/>
          <w:szCs w:val="28"/>
          <w:rtl/>
        </w:rPr>
        <w:br w:type="page"/>
      </w:r>
    </w:p>
    <w:p w14:paraId="666532E2" w14:textId="4BAD9A5F" w:rsidR="00054C8E" w:rsidRPr="003244BC" w:rsidRDefault="00633EF4" w:rsidP="006023E0">
      <w:pPr>
        <w:pStyle w:val="Heading1"/>
        <w:ind w:left="360"/>
        <w:rPr>
          <w:rFonts w:cs="Times New Roman"/>
          <w:u w:val="single"/>
          <w:rtl/>
        </w:rPr>
      </w:pPr>
      <w:bookmarkStart w:id="230" w:name="_Toc421603706"/>
      <w:bookmarkStart w:id="231" w:name="_Toc421603940"/>
      <w:bookmarkStart w:id="232" w:name="_Toc421604288"/>
      <w:bookmarkStart w:id="233" w:name="_Toc440641920"/>
      <w:r>
        <w:rPr>
          <w:rFonts w:cs="Times New Roman" w:hint="cs"/>
          <w:u w:val="single"/>
          <w:rtl/>
        </w:rPr>
        <w:lastRenderedPageBreak/>
        <w:t xml:space="preserve">3. </w:t>
      </w:r>
      <w:r w:rsidR="00054C8E" w:rsidRPr="003244BC">
        <w:rPr>
          <w:rFonts w:cs="Times New Roman"/>
          <w:u w:val="single"/>
          <w:rtl/>
        </w:rPr>
        <w:t>ضمان حسن التنفيذ</w:t>
      </w:r>
      <w:bookmarkEnd w:id="230"/>
      <w:bookmarkEnd w:id="231"/>
      <w:bookmarkEnd w:id="232"/>
      <w:bookmarkEnd w:id="233"/>
    </w:p>
    <w:p w14:paraId="535DE9BB" w14:textId="77777777" w:rsidR="00D81887" w:rsidRPr="003244BC" w:rsidRDefault="00D81887" w:rsidP="002533EA">
      <w:pPr>
        <w:bidi/>
        <w:ind w:left="360"/>
        <w:jc w:val="center"/>
        <w:rPr>
          <w:b/>
          <w:bCs/>
          <w:sz w:val="28"/>
          <w:szCs w:val="28"/>
          <w:u w:val="single"/>
          <w:rtl/>
        </w:rPr>
      </w:pPr>
      <w:r w:rsidRPr="003244BC">
        <w:rPr>
          <w:rFonts w:hint="cs"/>
          <w:b/>
          <w:bCs/>
          <w:color w:val="FF0000"/>
          <w:sz w:val="28"/>
          <w:szCs w:val="28"/>
          <w:u w:val="single"/>
          <w:rtl/>
        </w:rPr>
        <w:t>(يدقق مع النموذج المعمول به لدى البنوك)</w:t>
      </w:r>
    </w:p>
    <w:p w14:paraId="54DC9EC6" w14:textId="77777777" w:rsidR="00D81887" w:rsidRPr="003244BC" w:rsidRDefault="00D81887" w:rsidP="002533EA">
      <w:pPr>
        <w:ind w:left="360"/>
        <w:rPr>
          <w:rtl/>
          <w:lang w:eastAsia="ar-SA"/>
        </w:rPr>
      </w:pPr>
    </w:p>
    <w:p w14:paraId="2EC3E4BA" w14:textId="77777777" w:rsidR="00054C8E" w:rsidRPr="003244BC" w:rsidRDefault="00054C8E" w:rsidP="00054C8E">
      <w:pPr>
        <w:bidi/>
        <w:jc w:val="both"/>
        <w:rPr>
          <w:rtl/>
        </w:rPr>
      </w:pPr>
    </w:p>
    <w:p w14:paraId="2C2A8265" w14:textId="77777777" w:rsidR="00054C8E" w:rsidRPr="003244BC" w:rsidRDefault="00054C8E" w:rsidP="00054C8E">
      <w:pPr>
        <w:bidi/>
        <w:jc w:val="both"/>
        <w:rPr>
          <w:rtl/>
        </w:rPr>
      </w:pPr>
      <w:r w:rsidRPr="003244BC">
        <w:rPr>
          <w:rtl/>
        </w:rPr>
        <w:t xml:space="preserve">[يملأ </w:t>
      </w:r>
      <w:r w:rsidRPr="003244BC">
        <w:rPr>
          <w:b/>
          <w:bCs/>
          <w:rtl/>
        </w:rPr>
        <w:t>المصرف، بطلب من مقدم العطاء الفائز</w:t>
      </w:r>
      <w:r w:rsidRPr="003244BC">
        <w:rPr>
          <w:rtl/>
        </w:rPr>
        <w:t xml:space="preserve">، هذا النموذج بحسب التعليمات المشار إليها بين الأقواس] </w:t>
      </w:r>
    </w:p>
    <w:p w14:paraId="75D939D3" w14:textId="77777777" w:rsidR="00054C8E" w:rsidRPr="003244BC" w:rsidRDefault="00054C8E" w:rsidP="00054C8E">
      <w:pPr>
        <w:bidi/>
        <w:jc w:val="both"/>
        <w:rPr>
          <w:rtl/>
        </w:rPr>
      </w:pPr>
    </w:p>
    <w:p w14:paraId="298C4B64" w14:textId="77777777" w:rsidR="00054C8E" w:rsidRPr="003244BC" w:rsidRDefault="00054C8E" w:rsidP="00054C8E">
      <w:pPr>
        <w:bidi/>
        <w:jc w:val="both"/>
        <w:rPr>
          <w:rtl/>
        </w:rPr>
      </w:pPr>
    </w:p>
    <w:p w14:paraId="0634F8FF" w14:textId="4A8AA299" w:rsidR="00054C8E" w:rsidRPr="003244BC" w:rsidRDefault="00054C8E" w:rsidP="009D70A7">
      <w:pPr>
        <w:bidi/>
        <w:jc w:val="both"/>
        <w:rPr>
          <w:rtl/>
        </w:rPr>
      </w:pPr>
      <w:r w:rsidRPr="003244BC">
        <w:rPr>
          <w:b/>
          <w:bCs/>
          <w:rtl/>
        </w:rPr>
        <w:t xml:space="preserve">التاريخ: </w:t>
      </w:r>
      <w:r w:rsidRPr="003244BC">
        <w:rPr>
          <w:rtl/>
        </w:rPr>
        <w:t>[أدخل التاريخ (اليوم والشهر والسنة)]</w:t>
      </w:r>
    </w:p>
    <w:p w14:paraId="394114EC" w14:textId="0430A863" w:rsidR="00054C8E" w:rsidRPr="003244BC" w:rsidRDefault="00054C8E" w:rsidP="009D70A7">
      <w:pPr>
        <w:bidi/>
        <w:jc w:val="both"/>
        <w:rPr>
          <w:rtl/>
        </w:rPr>
      </w:pPr>
      <w:r w:rsidRPr="003244BC">
        <w:rPr>
          <w:b/>
          <w:bCs/>
          <w:rtl/>
        </w:rPr>
        <w:t xml:space="preserve">اسم ورقم </w:t>
      </w:r>
      <w:r w:rsidR="009D70A7">
        <w:rPr>
          <w:rFonts w:hint="cs"/>
          <w:b/>
          <w:bCs/>
          <w:rtl/>
        </w:rPr>
        <w:t>المناقصة</w:t>
      </w:r>
      <w:r w:rsidRPr="003244BC">
        <w:rPr>
          <w:b/>
          <w:bCs/>
          <w:rtl/>
        </w:rPr>
        <w:t xml:space="preserve">: </w:t>
      </w:r>
      <w:r w:rsidRPr="003244BC">
        <w:rPr>
          <w:rtl/>
        </w:rPr>
        <w:t xml:space="preserve">[أدخل اسم ورقم </w:t>
      </w:r>
      <w:r w:rsidR="009D70A7">
        <w:rPr>
          <w:rFonts w:hint="cs"/>
          <w:rtl/>
        </w:rPr>
        <w:t>المناقصة</w:t>
      </w:r>
      <w:r w:rsidRPr="003244BC">
        <w:rPr>
          <w:rtl/>
        </w:rPr>
        <w:t>]</w:t>
      </w:r>
    </w:p>
    <w:p w14:paraId="10CC63C0" w14:textId="77777777" w:rsidR="00054C8E" w:rsidRPr="003244BC" w:rsidRDefault="00054C8E" w:rsidP="00054C8E">
      <w:pPr>
        <w:bidi/>
        <w:jc w:val="both"/>
        <w:rPr>
          <w:rtl/>
        </w:rPr>
      </w:pPr>
    </w:p>
    <w:p w14:paraId="0C1B7134" w14:textId="77777777" w:rsidR="00054C8E" w:rsidRPr="003244BC" w:rsidRDefault="00054C8E" w:rsidP="00054C8E">
      <w:pPr>
        <w:bidi/>
        <w:jc w:val="both"/>
        <w:rPr>
          <w:rtl/>
        </w:rPr>
      </w:pPr>
    </w:p>
    <w:p w14:paraId="13D29110" w14:textId="77777777" w:rsidR="00054C8E" w:rsidRPr="003244BC" w:rsidRDefault="00054C8E" w:rsidP="00054C8E">
      <w:pPr>
        <w:bidi/>
        <w:jc w:val="both"/>
        <w:rPr>
          <w:rtl/>
        </w:rPr>
      </w:pPr>
      <w:r w:rsidRPr="003244BC">
        <w:rPr>
          <w:rtl/>
        </w:rPr>
        <w:t>[أدخل اسم المصرف وعنوان الفرع أو المكتب المُصدِر]</w:t>
      </w:r>
    </w:p>
    <w:p w14:paraId="1013DCFF" w14:textId="77777777" w:rsidR="00054C8E" w:rsidRPr="003244BC" w:rsidRDefault="00054C8E" w:rsidP="00054C8E">
      <w:pPr>
        <w:bidi/>
        <w:jc w:val="both"/>
        <w:rPr>
          <w:rtl/>
        </w:rPr>
      </w:pPr>
    </w:p>
    <w:p w14:paraId="6511CF5E" w14:textId="77777777" w:rsidR="00054C8E" w:rsidRPr="003244BC" w:rsidRDefault="00054C8E" w:rsidP="00054C8E">
      <w:pPr>
        <w:bidi/>
        <w:jc w:val="both"/>
        <w:rPr>
          <w:rtl/>
        </w:rPr>
      </w:pPr>
      <w:r w:rsidRPr="003244BC">
        <w:rPr>
          <w:b/>
          <w:bCs/>
          <w:rtl/>
        </w:rPr>
        <w:t xml:space="preserve">المستفيد : </w:t>
      </w:r>
      <w:r w:rsidRPr="003244BC">
        <w:rPr>
          <w:rtl/>
        </w:rPr>
        <w:t>[أدخل الاسم الرسمي الكامل ل</w:t>
      </w:r>
      <w:r w:rsidR="00AC2086" w:rsidRPr="003244BC">
        <w:rPr>
          <w:rtl/>
        </w:rPr>
        <w:t>سلطة التعاقد</w:t>
      </w:r>
      <w:r w:rsidRPr="003244BC">
        <w:rPr>
          <w:rtl/>
        </w:rPr>
        <w:t xml:space="preserve"> وعنوانه</w:t>
      </w:r>
      <w:r w:rsidR="001D43BB" w:rsidRPr="003244BC">
        <w:rPr>
          <w:rFonts w:hint="cs"/>
          <w:rtl/>
        </w:rPr>
        <w:t>ا</w:t>
      </w:r>
      <w:r w:rsidRPr="003244BC">
        <w:rPr>
          <w:rtl/>
        </w:rPr>
        <w:t>]</w:t>
      </w:r>
    </w:p>
    <w:p w14:paraId="774D33D8" w14:textId="77777777" w:rsidR="00054C8E" w:rsidRPr="003244BC" w:rsidRDefault="00054C8E" w:rsidP="00054C8E">
      <w:pPr>
        <w:bidi/>
        <w:jc w:val="both"/>
        <w:rPr>
          <w:b/>
          <w:bCs/>
          <w:w w:val="150"/>
          <w:rtl/>
        </w:rPr>
      </w:pPr>
    </w:p>
    <w:p w14:paraId="67CAD87B" w14:textId="77777777" w:rsidR="00054C8E" w:rsidRPr="003244BC" w:rsidRDefault="00054C8E" w:rsidP="00054C8E">
      <w:pPr>
        <w:bidi/>
        <w:jc w:val="both"/>
        <w:rPr>
          <w:rtl/>
        </w:rPr>
      </w:pPr>
      <w:r w:rsidRPr="003244BC">
        <w:rPr>
          <w:b/>
          <w:bCs/>
          <w:w w:val="150"/>
          <w:rtl/>
        </w:rPr>
        <w:t>ضمان حسن التنفيذ رقم</w:t>
      </w:r>
      <w:r w:rsidRPr="003244BC">
        <w:rPr>
          <w:b/>
          <w:bCs/>
          <w:rtl/>
        </w:rPr>
        <w:t xml:space="preserve"> : </w:t>
      </w:r>
      <w:r w:rsidRPr="003244BC">
        <w:rPr>
          <w:rtl/>
        </w:rPr>
        <w:t>[أدخل الرقم]</w:t>
      </w:r>
    </w:p>
    <w:p w14:paraId="6BDFDFFD" w14:textId="77777777" w:rsidR="00054C8E" w:rsidRPr="003244BC" w:rsidRDefault="00054C8E" w:rsidP="00054C8E">
      <w:pPr>
        <w:bidi/>
        <w:jc w:val="both"/>
        <w:rPr>
          <w:rtl/>
        </w:rPr>
      </w:pPr>
    </w:p>
    <w:p w14:paraId="06A0F00A" w14:textId="59B88587" w:rsidR="00054C8E" w:rsidRPr="003244BC" w:rsidRDefault="00054C8E" w:rsidP="001E0908">
      <w:pPr>
        <w:bidi/>
        <w:jc w:val="both"/>
        <w:rPr>
          <w:rtl/>
        </w:rPr>
      </w:pPr>
      <w:r w:rsidRPr="003244BC">
        <w:rPr>
          <w:b/>
          <w:bCs/>
          <w:rtl/>
        </w:rPr>
        <w:t xml:space="preserve">تم إبلاغنا بأن </w:t>
      </w:r>
      <w:r w:rsidRPr="003244BC">
        <w:rPr>
          <w:rtl/>
        </w:rPr>
        <w:t>[أدخل اسم</w:t>
      </w:r>
      <w:r w:rsidR="001E0908">
        <w:rPr>
          <w:rFonts w:hint="cs"/>
          <w:rtl/>
        </w:rPr>
        <w:t xml:space="preserve"> </w:t>
      </w:r>
      <w:r w:rsidRPr="003244BC">
        <w:rPr>
          <w:rtl/>
        </w:rPr>
        <w:t xml:space="preserve">المجهز] </w:t>
      </w:r>
      <w:r w:rsidRPr="003244BC">
        <w:rPr>
          <w:b/>
          <w:bCs/>
          <w:rtl/>
        </w:rPr>
        <w:t>(</w:t>
      </w:r>
      <w:r w:rsidRPr="003244BC">
        <w:rPr>
          <w:rtl/>
        </w:rPr>
        <w:t xml:space="preserve">يسمى فيما يلي "المجهز" ) قد تعاقد في عقد رقم [أدخل رقم </w:t>
      </w:r>
      <w:r w:rsidR="001E0908">
        <w:rPr>
          <w:rFonts w:hint="cs"/>
          <w:rtl/>
        </w:rPr>
        <w:t>المناقصة</w:t>
      </w:r>
      <w:r w:rsidRPr="003244BC">
        <w:rPr>
          <w:rtl/>
        </w:rPr>
        <w:t>] المؤرخ لديكم، لتجهيز [أدخل وصف للسلع والخدمات المتصلة بها] (يسمى فيما يلي "العقد" )</w:t>
      </w:r>
    </w:p>
    <w:p w14:paraId="67255E50" w14:textId="77777777" w:rsidR="00054C8E" w:rsidRPr="003244BC" w:rsidRDefault="00054C8E" w:rsidP="00054C8E">
      <w:pPr>
        <w:bidi/>
        <w:jc w:val="both"/>
        <w:rPr>
          <w:rtl/>
        </w:rPr>
      </w:pPr>
    </w:p>
    <w:p w14:paraId="1FA0031F" w14:textId="77777777" w:rsidR="00054C8E" w:rsidRPr="003244BC" w:rsidRDefault="00054C8E" w:rsidP="00054C8E">
      <w:pPr>
        <w:bidi/>
        <w:jc w:val="both"/>
        <w:rPr>
          <w:rtl/>
        </w:rPr>
      </w:pPr>
      <w:r w:rsidRPr="003244BC">
        <w:rPr>
          <w:rtl/>
        </w:rPr>
        <w:t xml:space="preserve">وعليه، فإننا </w:t>
      </w:r>
      <w:r w:rsidRPr="003244BC">
        <w:rPr>
          <w:b/>
          <w:bCs/>
          <w:rtl/>
        </w:rPr>
        <w:t>ندرك</w:t>
      </w:r>
      <w:r w:rsidRPr="003244BC">
        <w:rPr>
          <w:rtl/>
        </w:rPr>
        <w:t xml:space="preserve">، حسب شروط العقد، بأن ضمان حسن التنفيذ مطلوبا.  </w:t>
      </w:r>
    </w:p>
    <w:p w14:paraId="58A490DB" w14:textId="77777777" w:rsidR="00054C8E" w:rsidRPr="003244BC" w:rsidRDefault="00054C8E" w:rsidP="00054C8E">
      <w:pPr>
        <w:bidi/>
        <w:jc w:val="both"/>
        <w:rPr>
          <w:rtl/>
        </w:rPr>
      </w:pPr>
    </w:p>
    <w:p w14:paraId="3C55FE2C" w14:textId="45B266FB" w:rsidR="00054C8E" w:rsidRPr="003244BC" w:rsidRDefault="00054C8E" w:rsidP="00BE4EB2">
      <w:pPr>
        <w:bidi/>
        <w:jc w:val="both"/>
        <w:rPr>
          <w:rtl/>
        </w:rPr>
      </w:pPr>
      <w:r w:rsidRPr="003244BC">
        <w:rPr>
          <w:rtl/>
        </w:rPr>
        <w:t xml:space="preserve">بطلب من المجهز، نلتزم بدفع أي مبلغ أو مبالغ لا تتجاوز بمجملها مبلغ [أدخل المبلغ بالأرقام] </w:t>
      </w:r>
      <w:r w:rsidR="00BE4EB2">
        <w:rPr>
          <w:rFonts w:hint="cs"/>
          <w:rtl/>
        </w:rPr>
        <w:t>(</w:t>
      </w:r>
      <w:r w:rsidRPr="003244BC">
        <w:rPr>
          <w:rtl/>
        </w:rPr>
        <w:t>[أدخل المبلغ بالكلمات])</w:t>
      </w:r>
      <w:r w:rsidRPr="003244BC">
        <w:rPr>
          <w:rStyle w:val="FootnoteReference"/>
          <w:rtl/>
        </w:rPr>
        <w:footnoteReference w:id="2"/>
      </w:r>
      <w:r w:rsidRPr="003244BC">
        <w:rPr>
          <w:rtl/>
        </w:rPr>
        <w:t xml:space="preserve"> دينارا عراقيا، فور تسلمنا منكم أول طلب خطي مصحوبا بإفادة خطية تفيد بأن </w:t>
      </w:r>
      <w:r w:rsidR="001E0908">
        <w:rPr>
          <w:rFonts w:hint="cs"/>
          <w:rtl/>
        </w:rPr>
        <w:t>المجهز</w:t>
      </w:r>
      <w:r w:rsidR="001E0908" w:rsidRPr="003244BC">
        <w:rPr>
          <w:rtl/>
        </w:rPr>
        <w:t xml:space="preserve"> </w:t>
      </w:r>
      <w:r w:rsidRPr="003244BC">
        <w:rPr>
          <w:rtl/>
        </w:rPr>
        <w:t xml:space="preserve">قد أخل بالتزامه (بالتزاماته) تحت العقد دون الحاجة لأن تثبتوا أو توضحوا الأساس لطلبكم أو المبلغ المحدد فيه.  </w:t>
      </w:r>
    </w:p>
    <w:p w14:paraId="4A04A4F1" w14:textId="77777777" w:rsidR="00054C8E" w:rsidRPr="003244BC" w:rsidRDefault="00054C8E" w:rsidP="00054C8E">
      <w:pPr>
        <w:bidi/>
        <w:jc w:val="both"/>
        <w:rPr>
          <w:rtl/>
        </w:rPr>
      </w:pPr>
    </w:p>
    <w:p w14:paraId="2F388BEA" w14:textId="776BA2FF" w:rsidR="00054C8E" w:rsidRPr="003244BC" w:rsidRDefault="00054C8E" w:rsidP="00054C8E">
      <w:pPr>
        <w:bidi/>
        <w:jc w:val="both"/>
        <w:rPr>
          <w:rtl/>
        </w:rPr>
      </w:pPr>
      <w:r w:rsidRPr="003244BC">
        <w:rPr>
          <w:rtl/>
        </w:rPr>
        <w:t xml:space="preserve">ينتهي </w:t>
      </w:r>
      <w:r w:rsidRPr="003244BC">
        <w:rPr>
          <w:b/>
          <w:bCs/>
          <w:rtl/>
        </w:rPr>
        <w:t>نفاذ</w:t>
      </w:r>
      <w:r w:rsidRPr="003244BC">
        <w:rPr>
          <w:rtl/>
        </w:rPr>
        <w:t xml:space="preserve"> هذا الضمان بعد [ادخل رقم] يوم من [ا</w:t>
      </w:r>
      <w:r w:rsidR="001E0908">
        <w:rPr>
          <w:rFonts w:hint="cs"/>
          <w:rtl/>
        </w:rPr>
        <w:t>د</w:t>
      </w:r>
      <w:r w:rsidRPr="003244BC">
        <w:rPr>
          <w:rtl/>
        </w:rPr>
        <w:t>خل الشهر] [ادخل السنة]</w:t>
      </w:r>
      <w:r w:rsidRPr="003244BC">
        <w:rPr>
          <w:rStyle w:val="FootnoteReference"/>
          <w:rtl/>
        </w:rPr>
        <w:footnoteReference w:id="3"/>
      </w:r>
      <w:r w:rsidRPr="003244BC">
        <w:rPr>
          <w:rtl/>
        </w:rPr>
        <w:t xml:space="preserve"> وأي طلب للدفع تحت هذا الضمان يجب أن نستلمه في هذا المكتب في ذلك التاريخ أو قبله.</w:t>
      </w:r>
    </w:p>
    <w:p w14:paraId="275C6C19" w14:textId="77777777" w:rsidR="00054C8E" w:rsidRPr="003244BC" w:rsidRDefault="00054C8E" w:rsidP="00054C8E">
      <w:pPr>
        <w:bidi/>
        <w:jc w:val="both"/>
        <w:rPr>
          <w:rtl/>
        </w:rPr>
      </w:pPr>
    </w:p>
    <w:p w14:paraId="1FABB7A0" w14:textId="77777777" w:rsidR="00054C8E" w:rsidRPr="003244BC" w:rsidRDefault="00054C8E" w:rsidP="00054C8E">
      <w:pPr>
        <w:bidi/>
        <w:jc w:val="both"/>
        <w:rPr>
          <w:rtl/>
        </w:rPr>
      </w:pPr>
      <w:r w:rsidRPr="003244BC">
        <w:rPr>
          <w:rtl/>
        </w:rPr>
        <w:t xml:space="preserve">يخضع هذا الضمان للقوانين الموحدة لطلب الضمانات، إصدارات غرفة التجارة الدولية رقم 458 ، عدا أن الفقرة الفرعية (2) من المادة الفرعية 20 (أ) قد تم حذفها هنا. </w:t>
      </w:r>
    </w:p>
    <w:p w14:paraId="19B045FA" w14:textId="77777777" w:rsidR="00054C8E" w:rsidRPr="003244BC" w:rsidRDefault="00054C8E" w:rsidP="00054C8E">
      <w:pPr>
        <w:bidi/>
        <w:jc w:val="both"/>
        <w:rPr>
          <w:rtl/>
        </w:rPr>
      </w:pPr>
    </w:p>
    <w:p w14:paraId="1A793AED" w14:textId="77777777" w:rsidR="00054C8E" w:rsidRPr="003244BC" w:rsidRDefault="00054C8E" w:rsidP="00054C8E">
      <w:pPr>
        <w:bidi/>
        <w:jc w:val="both"/>
        <w:rPr>
          <w:rtl/>
        </w:rPr>
      </w:pPr>
    </w:p>
    <w:p w14:paraId="37D644EE" w14:textId="77777777" w:rsidR="00054C8E" w:rsidRPr="003244BC" w:rsidRDefault="00054C8E" w:rsidP="00054C8E">
      <w:pPr>
        <w:pBdr>
          <w:bottom w:val="single" w:sz="12" w:space="1" w:color="auto"/>
        </w:pBdr>
        <w:bidi/>
        <w:jc w:val="both"/>
        <w:rPr>
          <w:rtl/>
        </w:rPr>
      </w:pPr>
    </w:p>
    <w:p w14:paraId="70053311" w14:textId="77777777" w:rsidR="00054C8E" w:rsidRPr="003244BC" w:rsidRDefault="00054C8E" w:rsidP="00054C8E">
      <w:pPr>
        <w:bidi/>
        <w:jc w:val="both"/>
        <w:rPr>
          <w:rtl/>
        </w:rPr>
      </w:pPr>
      <w:r w:rsidRPr="003244BC">
        <w:rPr>
          <w:rtl/>
        </w:rPr>
        <w:t>[توقيع (تواقيع) الممثل (الممثلين)  المخول (المخولين) من المصرف و المجهز]</w:t>
      </w:r>
    </w:p>
    <w:p w14:paraId="128516E7" w14:textId="77777777" w:rsidR="00054C8E" w:rsidRPr="003244BC" w:rsidRDefault="00054C8E" w:rsidP="00054C8E">
      <w:pPr>
        <w:bidi/>
        <w:ind w:left="360"/>
        <w:jc w:val="both"/>
        <w:rPr>
          <w:rtl/>
        </w:rPr>
      </w:pPr>
    </w:p>
    <w:p w14:paraId="16CC5BFC" w14:textId="77777777" w:rsidR="00054C8E" w:rsidRPr="003244BC" w:rsidRDefault="00054C8E" w:rsidP="00054C8E">
      <w:pPr>
        <w:bidi/>
        <w:jc w:val="both"/>
        <w:rPr>
          <w:b/>
          <w:bCs/>
          <w:rtl/>
        </w:rPr>
      </w:pPr>
    </w:p>
    <w:p w14:paraId="38F191A3" w14:textId="77777777" w:rsidR="00054C8E" w:rsidRPr="003244BC" w:rsidRDefault="00054C8E" w:rsidP="00054C8E">
      <w:pPr>
        <w:bidi/>
        <w:jc w:val="both"/>
        <w:rPr>
          <w:b/>
          <w:bCs/>
          <w:rtl/>
        </w:rPr>
      </w:pPr>
    </w:p>
    <w:p w14:paraId="266CF1CF" w14:textId="77777777" w:rsidR="00054C8E" w:rsidRPr="003244BC" w:rsidRDefault="00054C8E" w:rsidP="00054C8E">
      <w:pPr>
        <w:bidi/>
        <w:jc w:val="both"/>
        <w:rPr>
          <w:b/>
          <w:bCs/>
          <w:rtl/>
        </w:rPr>
      </w:pPr>
    </w:p>
    <w:p w14:paraId="3C8552A3" w14:textId="77777777" w:rsidR="00054C8E" w:rsidRPr="003244BC" w:rsidRDefault="00054C8E" w:rsidP="00054C8E">
      <w:pPr>
        <w:bidi/>
        <w:jc w:val="both"/>
        <w:rPr>
          <w:b/>
          <w:bCs/>
          <w:rtl/>
        </w:rPr>
      </w:pPr>
    </w:p>
    <w:p w14:paraId="61C01925" w14:textId="77777777" w:rsidR="00054C8E" w:rsidRPr="003244BC" w:rsidRDefault="00054C8E" w:rsidP="00054C8E">
      <w:pPr>
        <w:bidi/>
        <w:jc w:val="both"/>
        <w:rPr>
          <w:b/>
          <w:bCs/>
          <w:rtl/>
        </w:rPr>
      </w:pPr>
    </w:p>
    <w:p w14:paraId="219189CB" w14:textId="77777777" w:rsidR="00054C8E" w:rsidRPr="003244BC" w:rsidRDefault="00054C8E" w:rsidP="00054C8E">
      <w:pPr>
        <w:bidi/>
        <w:jc w:val="both"/>
        <w:rPr>
          <w:b/>
          <w:bCs/>
          <w:rtl/>
        </w:rPr>
      </w:pPr>
      <w:r w:rsidRPr="003244BC">
        <w:rPr>
          <w:b/>
          <w:bCs/>
          <w:rtl/>
        </w:rPr>
        <w:br w:type="page"/>
      </w:r>
    </w:p>
    <w:p w14:paraId="675FF30E" w14:textId="6A77B243" w:rsidR="00054C8E" w:rsidRPr="003244BC" w:rsidRDefault="00633EF4" w:rsidP="006023E0">
      <w:pPr>
        <w:pStyle w:val="Heading1"/>
        <w:ind w:left="360"/>
        <w:rPr>
          <w:rFonts w:cs="Times New Roman"/>
          <w:u w:val="single"/>
          <w:rtl/>
        </w:rPr>
      </w:pPr>
      <w:bookmarkStart w:id="234" w:name="_Toc421603707"/>
      <w:bookmarkStart w:id="235" w:name="_Toc421603941"/>
      <w:bookmarkStart w:id="236" w:name="_Toc421604289"/>
      <w:bookmarkStart w:id="237" w:name="_Toc440641921"/>
      <w:r>
        <w:rPr>
          <w:rFonts w:cs="Times New Roman" w:hint="cs"/>
          <w:u w:val="single"/>
          <w:rtl/>
        </w:rPr>
        <w:lastRenderedPageBreak/>
        <w:t xml:space="preserve">4. </w:t>
      </w:r>
      <w:r w:rsidR="00054C8E" w:rsidRPr="003244BC">
        <w:rPr>
          <w:rFonts w:cs="Times New Roman"/>
          <w:u w:val="single"/>
          <w:rtl/>
        </w:rPr>
        <w:t xml:space="preserve">ضمان </w:t>
      </w:r>
      <w:r w:rsidR="00D81887" w:rsidRPr="003244BC">
        <w:rPr>
          <w:rFonts w:cs="Times New Roman" w:hint="cs"/>
          <w:u w:val="single"/>
          <w:rtl/>
        </w:rPr>
        <w:t>ال</w:t>
      </w:r>
      <w:r w:rsidR="00054C8E" w:rsidRPr="003244BC">
        <w:rPr>
          <w:rFonts w:cs="Times New Roman"/>
          <w:u w:val="single"/>
          <w:rtl/>
        </w:rPr>
        <w:t>دفعة مقدمة</w:t>
      </w:r>
      <w:bookmarkEnd w:id="234"/>
      <w:bookmarkEnd w:id="235"/>
      <w:bookmarkEnd w:id="236"/>
      <w:bookmarkEnd w:id="237"/>
    </w:p>
    <w:p w14:paraId="66FC56C5" w14:textId="77777777" w:rsidR="00D81887" w:rsidRPr="003244BC" w:rsidRDefault="00D81887" w:rsidP="002533EA">
      <w:pPr>
        <w:bidi/>
        <w:ind w:left="360"/>
        <w:jc w:val="center"/>
        <w:rPr>
          <w:b/>
          <w:bCs/>
          <w:color w:val="FF0000"/>
          <w:sz w:val="28"/>
          <w:szCs w:val="28"/>
          <w:u w:val="single"/>
          <w:rtl/>
        </w:rPr>
      </w:pPr>
      <w:r w:rsidRPr="003244BC">
        <w:rPr>
          <w:rFonts w:hint="cs"/>
          <w:b/>
          <w:bCs/>
          <w:color w:val="FF0000"/>
          <w:sz w:val="28"/>
          <w:szCs w:val="28"/>
          <w:u w:val="single"/>
          <w:rtl/>
        </w:rPr>
        <w:t>(يدقق مع النموذج المعمول به لدى البنوك)</w:t>
      </w:r>
    </w:p>
    <w:p w14:paraId="7999B8FA" w14:textId="77777777" w:rsidR="00D81887" w:rsidRPr="003244BC" w:rsidRDefault="00D81887" w:rsidP="002533EA">
      <w:pPr>
        <w:ind w:left="360"/>
        <w:rPr>
          <w:lang w:eastAsia="ar-SA"/>
        </w:rPr>
      </w:pPr>
    </w:p>
    <w:p w14:paraId="195A40DD" w14:textId="77777777" w:rsidR="00054C8E" w:rsidRPr="003244BC" w:rsidRDefault="00054C8E" w:rsidP="00054C8E">
      <w:pPr>
        <w:bidi/>
        <w:jc w:val="both"/>
        <w:rPr>
          <w:b/>
          <w:bCs/>
          <w:rtl/>
        </w:rPr>
      </w:pPr>
    </w:p>
    <w:p w14:paraId="36772372" w14:textId="77777777" w:rsidR="00054C8E" w:rsidRPr="003244BC" w:rsidRDefault="00054C8E" w:rsidP="00054C8E">
      <w:pPr>
        <w:bidi/>
        <w:jc w:val="both"/>
        <w:rPr>
          <w:rtl/>
        </w:rPr>
      </w:pPr>
      <w:r w:rsidRPr="003244BC">
        <w:rPr>
          <w:rtl/>
        </w:rPr>
        <w:t xml:space="preserve">[يملأ </w:t>
      </w:r>
      <w:r w:rsidRPr="003244BC">
        <w:rPr>
          <w:b/>
          <w:bCs/>
          <w:rtl/>
        </w:rPr>
        <w:t>المصرف بطلب من مقدم العطاء الفائز،</w:t>
      </w:r>
      <w:r w:rsidRPr="003244BC">
        <w:rPr>
          <w:rtl/>
        </w:rPr>
        <w:t xml:space="preserve"> هذا نموذج بحسب التعليمات المشار إليها بين الأقواس] </w:t>
      </w:r>
    </w:p>
    <w:p w14:paraId="139798FE" w14:textId="77777777" w:rsidR="00054C8E" w:rsidRPr="003244BC" w:rsidRDefault="00054C8E" w:rsidP="00054C8E">
      <w:pPr>
        <w:bidi/>
        <w:jc w:val="both"/>
        <w:rPr>
          <w:rtl/>
        </w:rPr>
      </w:pPr>
    </w:p>
    <w:p w14:paraId="39D5142D" w14:textId="77777777" w:rsidR="00054C8E" w:rsidRPr="003244BC" w:rsidRDefault="00054C8E" w:rsidP="009A3F55">
      <w:pPr>
        <w:bidi/>
        <w:jc w:val="both"/>
        <w:rPr>
          <w:rtl/>
        </w:rPr>
      </w:pPr>
      <w:r w:rsidRPr="003244BC">
        <w:rPr>
          <w:b/>
          <w:bCs/>
          <w:rtl/>
        </w:rPr>
        <w:t xml:space="preserve">التاريخ: </w:t>
      </w:r>
      <w:r w:rsidRPr="003244BC">
        <w:rPr>
          <w:rtl/>
        </w:rPr>
        <w:t>[أدخل التاريخ (اليوم والشهر والسنة)]</w:t>
      </w:r>
    </w:p>
    <w:p w14:paraId="3E73DC43" w14:textId="77777777" w:rsidR="00054C8E" w:rsidRPr="003244BC" w:rsidRDefault="00054C8E" w:rsidP="00CF101B">
      <w:pPr>
        <w:bidi/>
        <w:jc w:val="both"/>
        <w:rPr>
          <w:rtl/>
        </w:rPr>
      </w:pPr>
      <w:r w:rsidRPr="003244BC">
        <w:rPr>
          <w:b/>
          <w:bCs/>
          <w:rtl/>
        </w:rPr>
        <w:t xml:space="preserve">اسم ورقم </w:t>
      </w:r>
      <w:r w:rsidR="006F6FDD" w:rsidRPr="003244BC">
        <w:rPr>
          <w:rFonts w:hint="cs"/>
          <w:b/>
          <w:bCs/>
          <w:rtl/>
        </w:rPr>
        <w:t>المناقصة</w:t>
      </w:r>
      <w:r w:rsidRPr="003244BC">
        <w:rPr>
          <w:b/>
          <w:bCs/>
          <w:rtl/>
        </w:rPr>
        <w:t xml:space="preserve">: </w:t>
      </w:r>
      <w:r w:rsidRPr="003244BC">
        <w:rPr>
          <w:rtl/>
        </w:rPr>
        <w:t xml:space="preserve">[أدخل اسم ورقم </w:t>
      </w:r>
      <w:r w:rsidR="006F6FDD" w:rsidRPr="003244BC">
        <w:rPr>
          <w:rFonts w:hint="cs"/>
          <w:rtl/>
        </w:rPr>
        <w:t>المناقصة</w:t>
      </w:r>
      <w:r w:rsidRPr="003244BC">
        <w:rPr>
          <w:rtl/>
        </w:rPr>
        <w:t>]</w:t>
      </w:r>
    </w:p>
    <w:p w14:paraId="7DD5CEFA" w14:textId="77777777" w:rsidR="00054C8E" w:rsidRPr="003244BC" w:rsidRDefault="00054C8E" w:rsidP="00054C8E">
      <w:pPr>
        <w:bidi/>
        <w:jc w:val="both"/>
        <w:rPr>
          <w:rtl/>
        </w:rPr>
      </w:pPr>
    </w:p>
    <w:p w14:paraId="0E724875" w14:textId="77777777" w:rsidR="00054C8E" w:rsidRPr="003244BC" w:rsidRDefault="00054C8E" w:rsidP="00054C8E">
      <w:pPr>
        <w:bidi/>
        <w:jc w:val="both"/>
        <w:rPr>
          <w:rtl/>
        </w:rPr>
      </w:pPr>
    </w:p>
    <w:p w14:paraId="515258E4" w14:textId="77777777" w:rsidR="00054C8E" w:rsidRPr="003244BC" w:rsidRDefault="00054C8E" w:rsidP="00054C8E">
      <w:pPr>
        <w:bidi/>
        <w:jc w:val="both"/>
        <w:rPr>
          <w:rtl/>
        </w:rPr>
      </w:pPr>
      <w:r w:rsidRPr="003244BC">
        <w:rPr>
          <w:rtl/>
        </w:rPr>
        <w:t>[ترويسة المصرف]</w:t>
      </w:r>
    </w:p>
    <w:p w14:paraId="5F28F8FE" w14:textId="77777777" w:rsidR="00054C8E" w:rsidRPr="003244BC" w:rsidRDefault="00054C8E" w:rsidP="00054C8E">
      <w:pPr>
        <w:bidi/>
        <w:jc w:val="both"/>
        <w:rPr>
          <w:rtl/>
        </w:rPr>
      </w:pPr>
    </w:p>
    <w:p w14:paraId="41E52421" w14:textId="77777777" w:rsidR="00054C8E" w:rsidRPr="003244BC" w:rsidRDefault="00054C8E" w:rsidP="00B147D2">
      <w:pPr>
        <w:bidi/>
        <w:jc w:val="both"/>
        <w:rPr>
          <w:rtl/>
        </w:rPr>
      </w:pPr>
      <w:r w:rsidRPr="003244BC">
        <w:rPr>
          <w:b/>
          <w:bCs/>
          <w:rtl/>
        </w:rPr>
        <w:t xml:space="preserve">المستفيد : </w:t>
      </w:r>
      <w:r w:rsidRPr="003244BC">
        <w:rPr>
          <w:rtl/>
        </w:rPr>
        <w:t>[أدخل الاسم الرسمي الكامل ل</w:t>
      </w:r>
      <w:r w:rsidR="00AC2086" w:rsidRPr="003244BC">
        <w:rPr>
          <w:rtl/>
        </w:rPr>
        <w:t>سلطة التعاقد</w:t>
      </w:r>
      <w:r w:rsidRPr="003244BC">
        <w:rPr>
          <w:rtl/>
        </w:rPr>
        <w:t xml:space="preserve"> وعنوانه</w:t>
      </w:r>
      <w:r w:rsidR="001D43BB" w:rsidRPr="003244BC">
        <w:rPr>
          <w:rFonts w:hint="cs"/>
          <w:rtl/>
        </w:rPr>
        <w:t>ا</w:t>
      </w:r>
      <w:r w:rsidRPr="003244BC">
        <w:rPr>
          <w:rtl/>
        </w:rPr>
        <w:t>]</w:t>
      </w:r>
    </w:p>
    <w:p w14:paraId="0EA7E97F" w14:textId="77777777" w:rsidR="00054C8E" w:rsidRPr="003244BC" w:rsidRDefault="00054C8E" w:rsidP="00054C8E">
      <w:pPr>
        <w:bidi/>
        <w:jc w:val="both"/>
        <w:rPr>
          <w:rtl/>
        </w:rPr>
      </w:pPr>
    </w:p>
    <w:p w14:paraId="7C8A2A38" w14:textId="77777777" w:rsidR="00054C8E" w:rsidRPr="003244BC" w:rsidRDefault="00054C8E" w:rsidP="00054C8E">
      <w:pPr>
        <w:bidi/>
        <w:jc w:val="both"/>
        <w:rPr>
          <w:rtl/>
        </w:rPr>
      </w:pPr>
    </w:p>
    <w:p w14:paraId="5B82A4E5" w14:textId="17BF2C28" w:rsidR="00054C8E" w:rsidRPr="003244BC" w:rsidRDefault="00054C8E" w:rsidP="00054C8E">
      <w:pPr>
        <w:bidi/>
        <w:jc w:val="both"/>
        <w:rPr>
          <w:w w:val="150"/>
          <w:rtl/>
        </w:rPr>
      </w:pPr>
      <w:r w:rsidRPr="003244BC">
        <w:rPr>
          <w:b/>
          <w:bCs/>
          <w:w w:val="150"/>
          <w:rtl/>
        </w:rPr>
        <w:t>ضمان الدفعة المقدمة</w:t>
      </w:r>
      <w:r w:rsidR="00BE4EB2">
        <w:rPr>
          <w:rFonts w:hint="cs"/>
          <w:b/>
          <w:bCs/>
          <w:w w:val="150"/>
          <w:rtl/>
        </w:rPr>
        <w:t xml:space="preserve"> رقم</w:t>
      </w:r>
      <w:r w:rsidRPr="003244BC">
        <w:rPr>
          <w:b/>
          <w:bCs/>
          <w:w w:val="150"/>
          <w:rtl/>
        </w:rPr>
        <w:t xml:space="preserve"> : </w:t>
      </w:r>
      <w:r w:rsidRPr="003244BC">
        <w:rPr>
          <w:rtl/>
        </w:rPr>
        <w:t>[أدخل الرقم]</w:t>
      </w:r>
    </w:p>
    <w:p w14:paraId="3DFCDD74" w14:textId="77777777" w:rsidR="00054C8E" w:rsidRPr="003244BC" w:rsidRDefault="00054C8E" w:rsidP="00054C8E">
      <w:pPr>
        <w:bidi/>
        <w:jc w:val="both"/>
        <w:rPr>
          <w:rtl/>
        </w:rPr>
      </w:pPr>
    </w:p>
    <w:p w14:paraId="28C87313" w14:textId="2015433E" w:rsidR="00054C8E" w:rsidRPr="003244BC" w:rsidRDefault="00054C8E" w:rsidP="0018624D">
      <w:pPr>
        <w:bidi/>
        <w:jc w:val="both"/>
        <w:rPr>
          <w:rtl/>
        </w:rPr>
      </w:pPr>
      <w:r w:rsidRPr="003244BC">
        <w:rPr>
          <w:rtl/>
        </w:rPr>
        <w:t>تم إبلاغنا [أدخل اسم المصرف الرسمي وعنوانه] بأن[أدخل اسم</w:t>
      </w:r>
      <w:r w:rsidR="00BE4EB2">
        <w:rPr>
          <w:rFonts w:hint="cs"/>
          <w:rtl/>
        </w:rPr>
        <w:t xml:space="preserve"> </w:t>
      </w:r>
      <w:r w:rsidRPr="003244BC">
        <w:rPr>
          <w:rtl/>
        </w:rPr>
        <w:t xml:space="preserve">المجهز الكامل وعنوانه] (يسمى فيما يلي "المجهز") قد دخل في </w:t>
      </w:r>
      <w:r w:rsidR="006F6FDD" w:rsidRPr="003244BC">
        <w:rPr>
          <w:rFonts w:hint="cs"/>
          <w:rtl/>
        </w:rPr>
        <w:t>المناقصة</w:t>
      </w:r>
      <w:r w:rsidR="00BE4EB2">
        <w:rPr>
          <w:rFonts w:hint="cs"/>
          <w:rtl/>
        </w:rPr>
        <w:t xml:space="preserve"> </w:t>
      </w:r>
      <w:r w:rsidRPr="003244BC">
        <w:rPr>
          <w:rtl/>
        </w:rPr>
        <w:t xml:space="preserve">رقم [أدخل رقم </w:t>
      </w:r>
      <w:r w:rsidR="006F6FDD" w:rsidRPr="003244BC">
        <w:rPr>
          <w:rFonts w:hint="cs"/>
          <w:rtl/>
        </w:rPr>
        <w:t>المناقصة</w:t>
      </w:r>
      <w:r w:rsidRPr="003244BC">
        <w:rPr>
          <w:rtl/>
        </w:rPr>
        <w:t xml:space="preserve">] </w:t>
      </w:r>
      <w:r w:rsidR="006F6FDD" w:rsidRPr="003244BC">
        <w:rPr>
          <w:rFonts w:hint="cs"/>
          <w:i/>
          <w:iCs/>
          <w:rtl/>
        </w:rPr>
        <w:t xml:space="preserve">وتمت الاحالة عليه بموجب العقد </w:t>
      </w:r>
      <w:r w:rsidRPr="003244BC">
        <w:rPr>
          <w:rtl/>
        </w:rPr>
        <w:t xml:space="preserve">المؤرخ لديكم [ادخل تاريخ </w:t>
      </w:r>
      <w:r w:rsidR="0018624D" w:rsidRPr="003244BC">
        <w:rPr>
          <w:rFonts w:hint="cs"/>
          <w:rtl/>
        </w:rPr>
        <w:t>العقد</w:t>
      </w:r>
      <w:r w:rsidRPr="003244BC">
        <w:rPr>
          <w:rtl/>
        </w:rPr>
        <w:t>]، لتنفيذ [أدخل أنواع السلع المطلوب تسليمها] (يسمى فيما يلي "العقد").</w:t>
      </w:r>
    </w:p>
    <w:p w14:paraId="2CF361C4" w14:textId="77777777" w:rsidR="00054C8E" w:rsidRPr="003244BC" w:rsidRDefault="00054C8E" w:rsidP="00054C8E">
      <w:pPr>
        <w:bidi/>
        <w:jc w:val="both"/>
        <w:rPr>
          <w:rtl/>
        </w:rPr>
      </w:pPr>
    </w:p>
    <w:p w14:paraId="0FFA6915" w14:textId="0341BF49" w:rsidR="00054C8E" w:rsidRPr="003244BC" w:rsidRDefault="00054C8E" w:rsidP="00BE4EB2">
      <w:pPr>
        <w:bidi/>
        <w:jc w:val="both"/>
        <w:rPr>
          <w:rtl/>
        </w:rPr>
      </w:pPr>
      <w:r w:rsidRPr="003244BC">
        <w:rPr>
          <w:rtl/>
        </w:rPr>
        <w:t xml:space="preserve">إننا نعي، بحسب شروط العقد، أنه </w:t>
      </w:r>
      <w:r w:rsidR="00BE4EB2">
        <w:rPr>
          <w:rFonts w:hint="cs"/>
          <w:rtl/>
        </w:rPr>
        <w:t>يتم ضرف</w:t>
      </w:r>
      <w:r w:rsidRPr="003244BC">
        <w:rPr>
          <w:rtl/>
        </w:rPr>
        <w:t xml:space="preserve"> دفعة مقدمة مقابل ضمان الدفعة المقدمة. </w:t>
      </w:r>
    </w:p>
    <w:p w14:paraId="149E0C0B" w14:textId="77777777" w:rsidR="00054C8E" w:rsidRPr="003244BC" w:rsidRDefault="00054C8E" w:rsidP="00054C8E">
      <w:pPr>
        <w:bidi/>
        <w:jc w:val="both"/>
        <w:rPr>
          <w:rtl/>
        </w:rPr>
      </w:pPr>
    </w:p>
    <w:p w14:paraId="0E40CB6E" w14:textId="77777777" w:rsidR="00054C8E" w:rsidRPr="003244BC" w:rsidRDefault="00054C8E" w:rsidP="00054C8E">
      <w:pPr>
        <w:bidi/>
        <w:jc w:val="both"/>
        <w:rPr>
          <w:rtl/>
        </w:rPr>
      </w:pPr>
      <w:r w:rsidRPr="003244BC">
        <w:rPr>
          <w:rtl/>
        </w:rPr>
        <w:t>بطلب من المجهز، نحن نلتزم بدفع أي مبلغ أو مبالغ لا تتجاوز بمجملها مبلغ [أدخل المبلغ بالأرقام] ([اكتب المبلغ بالكلمات]</w:t>
      </w:r>
      <w:r w:rsidRPr="003244BC">
        <w:rPr>
          <w:rStyle w:val="FootnoteReference"/>
          <w:rtl/>
        </w:rPr>
        <w:footnoteReference w:id="4"/>
      </w:r>
      <w:r w:rsidRPr="003244BC">
        <w:rPr>
          <w:rtl/>
        </w:rPr>
        <w:t>) فور تسلمنا منكم أول طلب خطي مرفق ببيان خطي ينص على إن المورد مخل بالتزامه تجاه العقد لأن المورد قام باستخدام الدفعة المقدمة لأغراض غير تسليم السلع.</w:t>
      </w:r>
    </w:p>
    <w:p w14:paraId="66C8EEBC" w14:textId="77777777" w:rsidR="00054C8E" w:rsidRPr="003244BC" w:rsidRDefault="00054C8E" w:rsidP="00054C8E">
      <w:pPr>
        <w:bidi/>
        <w:jc w:val="both"/>
        <w:rPr>
          <w:rtl/>
        </w:rPr>
      </w:pPr>
    </w:p>
    <w:p w14:paraId="457B8FD8" w14:textId="77777777" w:rsidR="00054C8E" w:rsidRPr="003244BC" w:rsidRDefault="00054C8E" w:rsidP="00054C8E">
      <w:pPr>
        <w:bidi/>
        <w:jc w:val="both"/>
        <w:rPr>
          <w:rtl/>
        </w:rPr>
      </w:pPr>
      <w:r w:rsidRPr="003244BC">
        <w:rPr>
          <w:rtl/>
        </w:rPr>
        <w:t xml:space="preserve">يشترط هذا الضمان لدفع أي مطالبة أو دفعة تحت هذا الضمان ضرورة أن يكون المورد قد استلم الدفعة المقدمة المذكورة سابقا على رقم حسابه [أدخل الرقم] في [أدخل اسم وعنوان المصرف]. </w:t>
      </w:r>
    </w:p>
    <w:p w14:paraId="304A1A60" w14:textId="77777777" w:rsidR="00054C8E" w:rsidRPr="003244BC" w:rsidRDefault="00054C8E" w:rsidP="00054C8E">
      <w:pPr>
        <w:bidi/>
        <w:jc w:val="both"/>
        <w:rPr>
          <w:rtl/>
        </w:rPr>
      </w:pPr>
    </w:p>
    <w:p w14:paraId="25E2A49A" w14:textId="77777777" w:rsidR="00054C8E" w:rsidRPr="003244BC" w:rsidRDefault="00054C8E" w:rsidP="00054C8E">
      <w:pPr>
        <w:bidi/>
        <w:jc w:val="both"/>
        <w:rPr>
          <w:rtl/>
        </w:rPr>
      </w:pPr>
      <w:r w:rsidRPr="003244BC">
        <w:rPr>
          <w:rtl/>
        </w:rPr>
        <w:t>ستستمر صلاحية هذا الضمان من تاريخ استلام المورد للدفعة المقدمة تحت العقد وحتى [ادخل التاريخ].</w:t>
      </w:r>
      <w:r w:rsidRPr="003244BC">
        <w:rPr>
          <w:rStyle w:val="FootnoteReference"/>
          <w:rtl/>
        </w:rPr>
        <w:footnoteReference w:id="5"/>
      </w:r>
    </w:p>
    <w:p w14:paraId="02D1659E" w14:textId="77777777" w:rsidR="00054C8E" w:rsidRPr="003244BC" w:rsidRDefault="00054C8E" w:rsidP="00054C8E">
      <w:pPr>
        <w:bidi/>
        <w:jc w:val="both"/>
        <w:rPr>
          <w:rtl/>
        </w:rPr>
      </w:pPr>
    </w:p>
    <w:p w14:paraId="3633FE52" w14:textId="77777777" w:rsidR="00054C8E" w:rsidRPr="003244BC" w:rsidRDefault="00054C8E" w:rsidP="00054C8E">
      <w:pPr>
        <w:bidi/>
        <w:jc w:val="both"/>
        <w:rPr>
          <w:rtl/>
        </w:rPr>
      </w:pPr>
      <w:r w:rsidRPr="003244BC">
        <w:rPr>
          <w:rtl/>
        </w:rPr>
        <w:t>يخضع هذا الضمان للقوانين الموحدة لطلب الضمانات، إصدارات غرفة التجارة الدولية رقم 458 .</w:t>
      </w:r>
    </w:p>
    <w:p w14:paraId="03B051CF" w14:textId="77777777" w:rsidR="00054C8E" w:rsidRPr="003244BC" w:rsidRDefault="00054C8E" w:rsidP="00054C8E">
      <w:pPr>
        <w:bidi/>
        <w:jc w:val="both"/>
        <w:rPr>
          <w:rtl/>
        </w:rPr>
      </w:pPr>
    </w:p>
    <w:p w14:paraId="1E3F174B" w14:textId="77777777" w:rsidR="00054C8E" w:rsidRPr="003244BC" w:rsidRDefault="00054C8E" w:rsidP="00054C8E">
      <w:pPr>
        <w:bidi/>
        <w:jc w:val="both"/>
        <w:rPr>
          <w:rtl/>
        </w:rPr>
      </w:pPr>
    </w:p>
    <w:p w14:paraId="756D4859" w14:textId="77777777" w:rsidR="00054C8E" w:rsidRPr="003244BC" w:rsidRDefault="00054C8E" w:rsidP="00054C8E">
      <w:pPr>
        <w:bidi/>
        <w:jc w:val="both"/>
        <w:rPr>
          <w:rtl/>
        </w:rPr>
      </w:pPr>
      <w:r w:rsidRPr="003244BC">
        <w:rPr>
          <w:rtl/>
        </w:rPr>
        <w:t>[أدخل توقيع (تواقيع) الممثل (الممثلين) المخول (المخولين) عن المصرف]</w:t>
      </w:r>
    </w:p>
    <w:p w14:paraId="7C7D6FB2" w14:textId="77777777" w:rsidR="00E35C64" w:rsidRPr="003244BC" w:rsidRDefault="00E35C64">
      <w:pPr>
        <w:rPr>
          <w:rtl/>
        </w:rPr>
        <w:sectPr w:rsidR="00E35C64" w:rsidRPr="003244BC" w:rsidSect="00A67D9F">
          <w:headerReference w:type="default" r:id="rId33"/>
          <w:pgSz w:w="11906" w:h="16838"/>
          <w:pgMar w:top="1440" w:right="1800" w:bottom="1440" w:left="1800" w:header="720" w:footer="720" w:gutter="0"/>
          <w:cols w:space="720"/>
          <w:bidi/>
          <w:rtlGutter/>
          <w:docGrid w:linePitch="360"/>
        </w:sectPr>
      </w:pPr>
      <w:r w:rsidRPr="003244BC">
        <w:rPr>
          <w:rtl/>
        </w:rPr>
        <w:br w:type="page"/>
      </w:r>
    </w:p>
    <w:p w14:paraId="7332F91F" w14:textId="77777777" w:rsidR="00E35C64" w:rsidRPr="003244BC" w:rsidRDefault="00E35C64" w:rsidP="00B147D2">
      <w:pPr>
        <w:jc w:val="center"/>
        <w:rPr>
          <w:b/>
          <w:bCs/>
          <w:rtl/>
        </w:rPr>
      </w:pPr>
      <w:r w:rsidRPr="003244BC">
        <w:rPr>
          <w:b/>
          <w:bCs/>
          <w:rtl/>
        </w:rPr>
        <w:lastRenderedPageBreak/>
        <w:t>ملحق: نموذج اعلان المناقصة</w:t>
      </w:r>
    </w:p>
    <w:p w14:paraId="058C050A" w14:textId="77777777" w:rsidR="00ED3558" w:rsidRPr="003244BC" w:rsidRDefault="00ED3558" w:rsidP="00B147D2">
      <w:pPr>
        <w:bidi/>
        <w:ind w:left="-7" w:firstLine="7"/>
        <w:rPr>
          <w:i/>
          <w:iCs/>
          <w:rtl/>
        </w:rPr>
      </w:pPr>
    </w:p>
    <w:p w14:paraId="67A9FDF6" w14:textId="77777777" w:rsidR="00ED3558" w:rsidRPr="003244BC" w:rsidRDefault="00ED3558" w:rsidP="00B147D2">
      <w:pPr>
        <w:bidi/>
        <w:ind w:left="-7" w:firstLine="7"/>
        <w:jc w:val="center"/>
        <w:rPr>
          <w:i/>
          <w:iCs/>
          <w:rtl/>
        </w:rPr>
      </w:pPr>
      <w:r w:rsidRPr="003244BC">
        <w:rPr>
          <w:i/>
          <w:iCs/>
          <w:rtl/>
        </w:rPr>
        <w:t xml:space="preserve">______________ [اسم </w:t>
      </w:r>
      <w:r w:rsidRPr="003244BC">
        <w:rPr>
          <w:rFonts w:hint="cs"/>
          <w:i/>
          <w:iCs/>
          <w:rtl/>
        </w:rPr>
        <w:t xml:space="preserve"> سلطة التعاقد</w:t>
      </w:r>
      <w:r w:rsidRPr="003244BC">
        <w:rPr>
          <w:i/>
          <w:iCs/>
          <w:rtl/>
        </w:rPr>
        <w:t>]</w:t>
      </w:r>
    </w:p>
    <w:p w14:paraId="7F80C272" w14:textId="77777777" w:rsidR="00ED3558" w:rsidRPr="003244BC" w:rsidRDefault="00ED3558" w:rsidP="00B147D2">
      <w:pPr>
        <w:bidi/>
        <w:ind w:left="-7" w:firstLine="7"/>
        <w:jc w:val="center"/>
        <w:rPr>
          <w:i/>
          <w:iCs/>
          <w:rtl/>
        </w:rPr>
      </w:pPr>
    </w:p>
    <w:p w14:paraId="09B087D4" w14:textId="77777777" w:rsidR="00ED3558" w:rsidRPr="003244BC" w:rsidRDefault="00ED3558" w:rsidP="00B147D2">
      <w:pPr>
        <w:bidi/>
        <w:ind w:left="-7" w:firstLine="7"/>
        <w:jc w:val="center"/>
        <w:rPr>
          <w:i/>
          <w:iCs/>
          <w:rtl/>
        </w:rPr>
      </w:pPr>
      <w:r w:rsidRPr="003244BC">
        <w:rPr>
          <w:i/>
          <w:iCs/>
          <w:rtl/>
        </w:rPr>
        <w:t xml:space="preserve">______________ [اسم </w:t>
      </w:r>
      <w:r w:rsidRPr="003244BC">
        <w:rPr>
          <w:rFonts w:hint="cs"/>
          <w:i/>
          <w:iCs/>
          <w:rtl/>
        </w:rPr>
        <w:t xml:space="preserve"> المناقصة</w:t>
      </w:r>
      <w:r w:rsidRPr="003244BC">
        <w:rPr>
          <w:i/>
          <w:iCs/>
          <w:rtl/>
        </w:rPr>
        <w:t>]</w:t>
      </w:r>
    </w:p>
    <w:p w14:paraId="54577F98" w14:textId="77777777" w:rsidR="00ED3558" w:rsidRPr="003244BC" w:rsidRDefault="00ED3558" w:rsidP="00ED3558">
      <w:pPr>
        <w:bidi/>
        <w:ind w:left="-7" w:firstLine="7"/>
        <w:jc w:val="center"/>
        <w:rPr>
          <w:i/>
          <w:iCs/>
          <w:rtl/>
        </w:rPr>
      </w:pPr>
    </w:p>
    <w:p w14:paraId="2565E62D" w14:textId="13F443B3" w:rsidR="00966337" w:rsidRPr="003244BC" w:rsidRDefault="00ED3558" w:rsidP="00966337">
      <w:pPr>
        <w:bidi/>
        <w:jc w:val="center"/>
        <w:rPr>
          <w:i/>
          <w:iCs/>
          <w:rtl/>
        </w:rPr>
      </w:pPr>
      <w:r w:rsidRPr="003244BC">
        <w:rPr>
          <w:rtl/>
        </w:rPr>
        <w:t>___________</w:t>
      </w:r>
      <w:r w:rsidR="00966337" w:rsidRPr="00966337">
        <w:rPr>
          <w:rFonts w:hint="cs"/>
          <w:rtl/>
        </w:rPr>
        <w:t xml:space="preserve"> </w:t>
      </w:r>
      <w:r w:rsidR="00966337">
        <w:t xml:space="preserve"> </w:t>
      </w:r>
      <w:r w:rsidR="00966337" w:rsidRPr="003244BC">
        <w:rPr>
          <w:i/>
          <w:iCs/>
          <w:rtl/>
        </w:rPr>
        <w:t>[</w:t>
      </w:r>
      <w:r w:rsidR="00966337" w:rsidRPr="003244BC">
        <w:rPr>
          <w:rFonts w:hint="cs"/>
          <w:rtl/>
        </w:rPr>
        <w:t>رقم المناقصة</w:t>
      </w:r>
      <w:r w:rsidR="00966337">
        <w:t xml:space="preserve"> </w:t>
      </w:r>
      <w:r w:rsidR="00966337" w:rsidRPr="003244BC">
        <w:rPr>
          <w:i/>
          <w:iCs/>
          <w:rtl/>
        </w:rPr>
        <w:t>]</w:t>
      </w:r>
    </w:p>
    <w:p w14:paraId="55534E7D" w14:textId="77777777" w:rsidR="00ED3558" w:rsidRPr="003244BC" w:rsidRDefault="00ED3558" w:rsidP="00B147D2">
      <w:pPr>
        <w:bidi/>
        <w:rPr>
          <w:rtl/>
        </w:rPr>
      </w:pPr>
    </w:p>
    <w:p w14:paraId="77F6F284" w14:textId="1BB55CA5" w:rsidR="00ED3558" w:rsidRPr="003244BC" w:rsidRDefault="00ED3558" w:rsidP="00966337">
      <w:pPr>
        <w:pStyle w:val="ListParagraph"/>
        <w:numPr>
          <w:ilvl w:val="0"/>
          <w:numId w:val="33"/>
        </w:numPr>
        <w:bidi/>
        <w:spacing w:after="240" w:line="360" w:lineRule="auto"/>
        <w:ind w:left="386"/>
        <w:contextualSpacing w:val="0"/>
        <w:jc w:val="both"/>
      </w:pPr>
      <w:r w:rsidRPr="003244BC">
        <w:rPr>
          <w:rFonts w:hint="cs"/>
          <w:rtl/>
        </w:rPr>
        <w:t xml:space="preserve">تدعو </w:t>
      </w:r>
      <w:r w:rsidRPr="003244BC">
        <w:rPr>
          <w:rtl/>
        </w:rPr>
        <w:t xml:space="preserve">________________ </w:t>
      </w:r>
      <w:r w:rsidRPr="003244BC">
        <w:rPr>
          <w:i/>
          <w:iCs/>
          <w:rtl/>
        </w:rPr>
        <w:t xml:space="preserve">[أدخل إسم </w:t>
      </w:r>
      <w:r w:rsidRPr="003244BC">
        <w:rPr>
          <w:rFonts w:hint="cs"/>
          <w:i/>
          <w:iCs/>
          <w:rtl/>
        </w:rPr>
        <w:t xml:space="preserve"> سلطة التعاقد</w:t>
      </w:r>
      <w:r w:rsidRPr="003244BC">
        <w:rPr>
          <w:i/>
          <w:iCs/>
          <w:rtl/>
        </w:rPr>
        <w:t>]</w:t>
      </w:r>
      <w:r w:rsidR="00CB3306">
        <w:rPr>
          <w:i/>
          <w:iCs/>
        </w:rPr>
        <w:t xml:space="preserve"> </w:t>
      </w:r>
      <w:r w:rsidRPr="003244BC">
        <w:rPr>
          <w:rStyle w:val="hps"/>
          <w:rFonts w:ascii="Arial" w:hAnsi="Arial" w:cs="Arial" w:hint="cs"/>
          <w:rtl/>
        </w:rPr>
        <w:t>مقدمي العطاءات</w:t>
      </w:r>
      <w:r w:rsidR="00CB3306">
        <w:rPr>
          <w:rStyle w:val="hps"/>
          <w:rFonts w:ascii="Arial" w:hAnsi="Arial" w:cs="Arial"/>
        </w:rPr>
        <w:t xml:space="preserve"> </w:t>
      </w:r>
      <w:r w:rsidRPr="003244BC">
        <w:rPr>
          <w:rStyle w:val="hps"/>
          <w:rFonts w:ascii="Arial" w:hAnsi="Arial" w:cs="Arial" w:hint="cs"/>
          <w:rtl/>
        </w:rPr>
        <w:t>ذووي الاهلية الىتقديم عطاءات</w:t>
      </w:r>
      <w:r w:rsidR="00CB3306">
        <w:rPr>
          <w:rStyle w:val="hps"/>
          <w:rFonts w:ascii="Arial" w:hAnsi="Arial" w:cs="Arial"/>
        </w:rPr>
        <w:t xml:space="preserve"> </w:t>
      </w:r>
      <w:r w:rsidRPr="003244BC">
        <w:rPr>
          <w:rStyle w:val="hps"/>
          <w:rFonts w:ascii="Arial" w:hAnsi="Arial" w:cs="Arial" w:hint="cs"/>
          <w:rtl/>
        </w:rPr>
        <w:t>بالظرف المختوم</w:t>
      </w:r>
      <w:r w:rsidR="00A23C6B">
        <w:rPr>
          <w:rStyle w:val="hps"/>
          <w:rFonts w:ascii="Arial" w:hAnsi="Arial" w:cs="Arial" w:hint="cs"/>
          <w:rtl/>
        </w:rPr>
        <w:t xml:space="preserve"> </w:t>
      </w:r>
      <w:r w:rsidRPr="003244BC">
        <w:rPr>
          <w:rStyle w:val="hps"/>
          <w:rFonts w:ascii="Arial" w:hAnsi="Arial" w:cs="Arial" w:hint="cs"/>
          <w:rtl/>
        </w:rPr>
        <w:t>لتجهيز</w:t>
      </w:r>
      <w:r w:rsidRPr="003244BC">
        <w:rPr>
          <w:rtl/>
        </w:rPr>
        <w:t xml:space="preserve">________________ </w:t>
      </w:r>
      <w:r w:rsidRPr="003244BC">
        <w:rPr>
          <w:i/>
          <w:iCs/>
          <w:rtl/>
        </w:rPr>
        <w:t xml:space="preserve">[أدخل </w:t>
      </w:r>
      <w:r w:rsidRPr="003244BC">
        <w:rPr>
          <w:rStyle w:val="hps"/>
          <w:rFonts w:ascii="Arial" w:hAnsi="Arial" w:cs="Arial"/>
          <w:i/>
          <w:iCs/>
          <w:rtl/>
        </w:rPr>
        <w:t>وصفا</w:t>
      </w:r>
      <w:r w:rsidR="00CB3306">
        <w:rPr>
          <w:rStyle w:val="hps"/>
          <w:rFonts w:ascii="Arial" w:hAnsi="Arial" w:cs="Arial"/>
          <w:i/>
          <w:iCs/>
        </w:rPr>
        <w:t xml:space="preserve"> </w:t>
      </w:r>
      <w:r w:rsidRPr="003244BC">
        <w:rPr>
          <w:rStyle w:val="hps"/>
          <w:rFonts w:ascii="Arial" w:hAnsi="Arial" w:cs="Arial"/>
          <w:i/>
          <w:iCs/>
          <w:rtl/>
        </w:rPr>
        <w:t>موجزا للسلع التي يراد</w:t>
      </w:r>
      <w:r w:rsidR="00CB3306">
        <w:rPr>
          <w:rStyle w:val="hps"/>
          <w:rFonts w:ascii="Arial" w:hAnsi="Arial" w:cs="Arial"/>
          <w:i/>
          <w:iCs/>
        </w:rPr>
        <w:t xml:space="preserve"> </w:t>
      </w:r>
      <w:r w:rsidRPr="003244BC">
        <w:rPr>
          <w:rStyle w:val="hps"/>
          <w:rFonts w:ascii="Arial" w:hAnsi="Arial" w:cs="Arial"/>
          <w:i/>
          <w:iCs/>
          <w:rtl/>
        </w:rPr>
        <w:t>شراؤها</w:t>
      </w:r>
      <w:r w:rsidRPr="003244BC">
        <w:rPr>
          <w:i/>
          <w:iCs/>
          <w:rtl/>
        </w:rPr>
        <w:t>]</w:t>
      </w:r>
      <w:r w:rsidRPr="003244BC">
        <w:rPr>
          <w:rtl/>
        </w:rPr>
        <w:t>.</w:t>
      </w:r>
    </w:p>
    <w:p w14:paraId="57C29B60" w14:textId="6AAB005F" w:rsidR="00ED3558" w:rsidRPr="003244BC" w:rsidRDefault="00ED3558" w:rsidP="00966337">
      <w:pPr>
        <w:pStyle w:val="ListParagraph"/>
        <w:numPr>
          <w:ilvl w:val="0"/>
          <w:numId w:val="33"/>
        </w:numPr>
        <w:bidi/>
        <w:spacing w:after="240" w:line="360" w:lineRule="auto"/>
        <w:ind w:left="386"/>
        <w:contextualSpacing w:val="0"/>
        <w:jc w:val="both"/>
      </w:pPr>
      <w:r w:rsidRPr="003244BC">
        <w:rPr>
          <w:rtl/>
        </w:rPr>
        <w:t>ستتم</w:t>
      </w:r>
      <w:r w:rsidR="003E00FC" w:rsidRPr="003244BC">
        <w:rPr>
          <w:rFonts w:hint="cs"/>
          <w:rtl/>
        </w:rPr>
        <w:t xml:space="preserve"> هذه</w:t>
      </w:r>
      <w:r w:rsidRPr="003244BC">
        <w:rPr>
          <w:rtl/>
        </w:rPr>
        <w:t xml:space="preserve"> المناقصة وفقا لمقتضيات </w:t>
      </w:r>
      <w:r w:rsidRPr="003244BC">
        <w:rPr>
          <w:rFonts w:hint="cs"/>
          <w:rtl/>
        </w:rPr>
        <w:t>تعليمات</w:t>
      </w:r>
      <w:r w:rsidR="0070515B" w:rsidRPr="003244BC">
        <w:rPr>
          <w:rFonts w:hint="cs"/>
          <w:rtl/>
        </w:rPr>
        <w:t xml:space="preserve"> تنفيذ</w:t>
      </w:r>
      <w:r w:rsidR="00D81887" w:rsidRPr="003244BC">
        <w:rPr>
          <w:rFonts w:hint="cs"/>
          <w:rtl/>
        </w:rPr>
        <w:t xml:space="preserve"> التعاقدات الحكومية رقم (</w:t>
      </w:r>
      <w:r w:rsidR="00437599">
        <w:rPr>
          <w:rFonts w:hint="cs"/>
          <w:rtl/>
        </w:rPr>
        <w:t>2</w:t>
      </w:r>
      <w:r w:rsidR="00D81887" w:rsidRPr="003244BC">
        <w:rPr>
          <w:rFonts w:hint="cs"/>
          <w:rtl/>
        </w:rPr>
        <w:t>) لسنة</w:t>
      </w:r>
      <w:r w:rsidR="00563B87">
        <w:rPr>
          <w:rFonts w:hint="cs"/>
          <w:rtl/>
        </w:rPr>
        <w:t xml:space="preserve"> </w:t>
      </w:r>
      <w:r w:rsidR="00437599">
        <w:rPr>
          <w:rFonts w:hint="cs"/>
          <w:rtl/>
        </w:rPr>
        <w:t>2016</w:t>
      </w:r>
      <w:r w:rsidR="00437599" w:rsidRPr="003244BC">
        <w:rPr>
          <w:rtl/>
        </w:rPr>
        <w:t xml:space="preserve"> </w:t>
      </w:r>
      <w:r w:rsidRPr="003244BC">
        <w:rPr>
          <w:rtl/>
        </w:rPr>
        <w:t xml:space="preserve">وهي مفتوحة </w:t>
      </w:r>
      <w:r w:rsidR="00D81887" w:rsidRPr="003244BC">
        <w:rPr>
          <w:rFonts w:hint="cs"/>
          <w:rtl/>
        </w:rPr>
        <w:t>لجميع</w:t>
      </w:r>
      <w:r w:rsidR="00CB3306">
        <w:t xml:space="preserve"> </w:t>
      </w:r>
      <w:r w:rsidRPr="003244BC">
        <w:rPr>
          <w:rFonts w:hint="cs"/>
          <w:rtl/>
        </w:rPr>
        <w:t>مقدمي العطاءات</w:t>
      </w:r>
      <w:r w:rsidR="00CB3306">
        <w:t xml:space="preserve"> </w:t>
      </w:r>
      <w:r w:rsidRPr="003244BC">
        <w:rPr>
          <w:rFonts w:hint="cs"/>
          <w:rtl/>
        </w:rPr>
        <w:t>ذوي الأهلية</w:t>
      </w:r>
      <w:r w:rsidRPr="003244BC">
        <w:rPr>
          <w:rtl/>
        </w:rPr>
        <w:t xml:space="preserve">. </w:t>
      </w:r>
      <w:r w:rsidRPr="003244BC">
        <w:rPr>
          <w:rFonts w:hint="cs"/>
          <w:rtl/>
        </w:rPr>
        <w:t xml:space="preserve">المؤهلات المطلوب توفرها لدى مقدم العطاء الفائز هي: </w:t>
      </w:r>
      <w:r w:rsidRPr="003244BC">
        <w:rPr>
          <w:rFonts w:hint="cs"/>
          <w:i/>
          <w:iCs/>
          <w:rtl/>
        </w:rPr>
        <w:t>[أدخل وصف مختصر للمؤهلات المحددة في القسم الثالث من وثائق المناقصة]</w:t>
      </w:r>
    </w:p>
    <w:p w14:paraId="5FCFA197" w14:textId="427E1DEF" w:rsidR="00ED3558" w:rsidRPr="003244BC" w:rsidRDefault="00ED3558" w:rsidP="00966337">
      <w:pPr>
        <w:pStyle w:val="ListParagraph"/>
        <w:numPr>
          <w:ilvl w:val="0"/>
          <w:numId w:val="33"/>
        </w:numPr>
        <w:bidi/>
        <w:spacing w:after="240" w:line="360" w:lineRule="auto"/>
        <w:ind w:left="386"/>
        <w:contextualSpacing w:val="0"/>
        <w:jc w:val="both"/>
      </w:pPr>
      <w:r w:rsidRPr="003244BC">
        <w:rPr>
          <w:rFonts w:hint="cs"/>
          <w:rtl/>
        </w:rPr>
        <w:t xml:space="preserve">يمكن </w:t>
      </w:r>
      <w:r w:rsidR="00687D59" w:rsidRPr="003244BC">
        <w:rPr>
          <w:rFonts w:hint="cs"/>
          <w:rtl/>
        </w:rPr>
        <w:t xml:space="preserve">لمقدمي العطاءات </w:t>
      </w:r>
      <w:r w:rsidRPr="003244BC">
        <w:rPr>
          <w:rtl/>
        </w:rPr>
        <w:t>المؤهل</w:t>
      </w:r>
      <w:r w:rsidRPr="003244BC">
        <w:rPr>
          <w:rFonts w:hint="cs"/>
          <w:rtl/>
        </w:rPr>
        <w:t>ي</w:t>
      </w:r>
      <w:r w:rsidRPr="003244BC">
        <w:rPr>
          <w:rtl/>
        </w:rPr>
        <w:t>ن والمهتم</w:t>
      </w:r>
      <w:r w:rsidRPr="003244BC">
        <w:rPr>
          <w:rFonts w:hint="cs"/>
          <w:rtl/>
        </w:rPr>
        <w:t>ي</w:t>
      </w:r>
      <w:r w:rsidRPr="003244BC">
        <w:rPr>
          <w:rtl/>
        </w:rPr>
        <w:t xml:space="preserve">ن الحصول على معلومات إضافية من _________ </w:t>
      </w:r>
      <w:r w:rsidRPr="003244BC">
        <w:rPr>
          <w:i/>
          <w:iCs/>
          <w:rtl/>
        </w:rPr>
        <w:t>[أدخل إسم</w:t>
      </w:r>
      <w:r w:rsidRPr="003244BC">
        <w:rPr>
          <w:rFonts w:hint="cs"/>
          <w:i/>
          <w:iCs/>
          <w:rtl/>
        </w:rPr>
        <w:t xml:space="preserve"> سلطة التعاقد</w:t>
      </w:r>
      <w:r w:rsidRPr="003244BC">
        <w:rPr>
          <w:i/>
          <w:iCs/>
          <w:rtl/>
        </w:rPr>
        <w:t xml:space="preserve">] </w:t>
      </w:r>
      <w:r w:rsidRPr="003244BC">
        <w:rPr>
          <w:rtl/>
        </w:rPr>
        <w:t xml:space="preserve">وكذلك فحص </w:t>
      </w:r>
      <w:r w:rsidRPr="003244BC">
        <w:rPr>
          <w:rFonts w:hint="cs"/>
          <w:rtl/>
        </w:rPr>
        <w:t>وثائق المناقصة</w:t>
      </w:r>
      <w:r w:rsidR="00563B87">
        <w:rPr>
          <w:rFonts w:hint="cs"/>
          <w:rtl/>
        </w:rPr>
        <w:t xml:space="preserve"> </w:t>
      </w:r>
      <w:r w:rsidRPr="003244BC">
        <w:rPr>
          <w:rFonts w:hint="cs"/>
          <w:rtl/>
        </w:rPr>
        <w:t xml:space="preserve">على </w:t>
      </w:r>
      <w:r w:rsidRPr="003244BC">
        <w:rPr>
          <w:rtl/>
        </w:rPr>
        <w:t xml:space="preserve">العنوان المبين </w:t>
      </w:r>
      <w:r w:rsidRPr="003244BC">
        <w:rPr>
          <w:rFonts w:hint="cs"/>
          <w:rtl/>
        </w:rPr>
        <w:t xml:space="preserve">أدناه </w:t>
      </w:r>
      <w:r w:rsidRPr="003244BC">
        <w:rPr>
          <w:rtl/>
        </w:rPr>
        <w:t xml:space="preserve">وذلك من </w:t>
      </w:r>
      <w:r w:rsidRPr="003244BC">
        <w:rPr>
          <w:rFonts w:hint="cs"/>
          <w:rtl/>
        </w:rPr>
        <w:t xml:space="preserve">الساعة </w:t>
      </w:r>
      <w:r w:rsidR="00966337">
        <w:rPr>
          <w:rtl/>
        </w:rPr>
        <w:t>_____</w:t>
      </w:r>
      <w:r w:rsidRPr="003244BC">
        <w:rPr>
          <w:rtl/>
        </w:rPr>
        <w:t xml:space="preserve">____ </w:t>
      </w:r>
      <w:r w:rsidRPr="003244BC">
        <w:rPr>
          <w:i/>
          <w:iCs/>
          <w:rtl/>
        </w:rPr>
        <w:t>[أدخل</w:t>
      </w:r>
      <w:r w:rsidR="00966337">
        <w:rPr>
          <w:i/>
          <w:iCs/>
        </w:rPr>
        <w:t xml:space="preserve"> </w:t>
      </w:r>
      <w:r w:rsidRPr="003244BC">
        <w:rPr>
          <w:i/>
          <w:iCs/>
          <w:rtl/>
        </w:rPr>
        <w:t>بداية الدوام]</w:t>
      </w:r>
      <w:r w:rsidRPr="003244BC">
        <w:rPr>
          <w:rtl/>
        </w:rPr>
        <w:t xml:space="preserve"> إلى</w:t>
      </w:r>
      <w:r w:rsidRPr="003244BC">
        <w:rPr>
          <w:rFonts w:hint="cs"/>
          <w:rtl/>
        </w:rPr>
        <w:t xml:space="preserve"> الساعة</w:t>
      </w:r>
      <w:r w:rsidR="00966337">
        <w:rPr>
          <w:rtl/>
        </w:rPr>
        <w:t xml:space="preserve"> __</w:t>
      </w:r>
      <w:r w:rsidRPr="003244BC">
        <w:rPr>
          <w:rtl/>
        </w:rPr>
        <w:t xml:space="preserve">____ </w:t>
      </w:r>
      <w:r w:rsidRPr="003244BC">
        <w:rPr>
          <w:i/>
          <w:iCs/>
          <w:rtl/>
        </w:rPr>
        <w:t>[أدخل</w:t>
      </w:r>
      <w:r w:rsidR="00966337">
        <w:rPr>
          <w:i/>
          <w:iCs/>
        </w:rPr>
        <w:t xml:space="preserve"> </w:t>
      </w:r>
      <w:r w:rsidRPr="003244BC">
        <w:rPr>
          <w:i/>
          <w:iCs/>
          <w:rtl/>
        </w:rPr>
        <w:t>نهاية الدوام]</w:t>
      </w:r>
      <w:r w:rsidRPr="003244BC">
        <w:rPr>
          <w:rFonts w:hint="cs"/>
          <w:i/>
          <w:iCs/>
          <w:rtl/>
        </w:rPr>
        <w:t xml:space="preserve"> من أيام الأحد الى الخميس</w:t>
      </w:r>
      <w:r w:rsidRPr="003244BC">
        <w:rPr>
          <w:rtl/>
        </w:rPr>
        <w:t>.</w:t>
      </w:r>
    </w:p>
    <w:p w14:paraId="3B771764" w14:textId="77777777" w:rsidR="00ED3558" w:rsidRPr="003244BC" w:rsidRDefault="00D81887" w:rsidP="00966337">
      <w:pPr>
        <w:pStyle w:val="ListParagraph"/>
        <w:numPr>
          <w:ilvl w:val="0"/>
          <w:numId w:val="33"/>
        </w:numPr>
        <w:bidi/>
        <w:spacing w:after="240" w:line="360" w:lineRule="auto"/>
        <w:ind w:left="386"/>
        <w:contextualSpacing w:val="0"/>
        <w:jc w:val="both"/>
      </w:pPr>
      <w:r w:rsidRPr="003244BC">
        <w:rPr>
          <w:rFonts w:hint="cs"/>
          <w:rtl/>
        </w:rPr>
        <w:t xml:space="preserve">يمكن لمقدمي العطاءات شراء </w:t>
      </w:r>
      <w:r w:rsidR="00ED3558" w:rsidRPr="003244BC">
        <w:rPr>
          <w:rtl/>
        </w:rPr>
        <w:t xml:space="preserve">وثائق </w:t>
      </w:r>
      <w:r w:rsidR="00ED3558" w:rsidRPr="003244BC">
        <w:rPr>
          <w:rFonts w:hint="cs"/>
          <w:rtl/>
        </w:rPr>
        <w:t xml:space="preserve"> المناقصة</w:t>
      </w:r>
      <w:r w:rsidR="00ED3558" w:rsidRPr="003244BC">
        <w:rPr>
          <w:rtl/>
        </w:rPr>
        <w:t xml:space="preserve"> باللغة _______  </w:t>
      </w:r>
      <w:r w:rsidR="00ED3558" w:rsidRPr="003244BC">
        <w:rPr>
          <w:i/>
          <w:iCs/>
          <w:rtl/>
        </w:rPr>
        <w:t>[أدخل اللغة]</w:t>
      </w:r>
      <w:r w:rsidR="00ED3558" w:rsidRPr="003244BC">
        <w:rPr>
          <w:rFonts w:hint="cs"/>
          <w:rtl/>
        </w:rPr>
        <w:t>من</w:t>
      </w:r>
      <w:r w:rsidR="00ED3558" w:rsidRPr="003244BC">
        <w:rPr>
          <w:rtl/>
        </w:rPr>
        <w:t xml:space="preserve"> العنوان المبين </w:t>
      </w:r>
      <w:r w:rsidR="00ED3558" w:rsidRPr="003244BC">
        <w:rPr>
          <w:rFonts w:hint="cs"/>
          <w:rtl/>
        </w:rPr>
        <w:t xml:space="preserve">أدناه، </w:t>
      </w:r>
      <w:r w:rsidR="00ED3558" w:rsidRPr="003244BC">
        <w:rPr>
          <w:rtl/>
        </w:rPr>
        <w:t xml:space="preserve">وبعد دفع </w:t>
      </w:r>
      <w:r w:rsidR="003E00FC" w:rsidRPr="003244BC">
        <w:rPr>
          <w:rFonts w:hint="cs"/>
          <w:rtl/>
        </w:rPr>
        <w:t>ثمن شراء غير مسترد مقداره</w:t>
      </w:r>
      <w:r w:rsidR="00ED3558" w:rsidRPr="003244BC">
        <w:rPr>
          <w:rtl/>
        </w:rPr>
        <w:t xml:space="preserve">  _________ </w:t>
      </w:r>
      <w:r w:rsidR="00ED3558" w:rsidRPr="003244BC">
        <w:rPr>
          <w:i/>
          <w:iCs/>
          <w:rtl/>
        </w:rPr>
        <w:t xml:space="preserve">[أدخل المبلغ </w:t>
      </w:r>
      <w:r w:rsidR="00ED3558" w:rsidRPr="003244BC">
        <w:rPr>
          <w:rFonts w:hint="cs"/>
          <w:i/>
          <w:iCs/>
          <w:rtl/>
        </w:rPr>
        <w:t>و</w:t>
      </w:r>
      <w:r w:rsidR="00ED3558" w:rsidRPr="003244BC">
        <w:rPr>
          <w:i/>
          <w:iCs/>
          <w:rtl/>
        </w:rPr>
        <w:t>العملة]</w:t>
      </w:r>
      <w:r w:rsidR="00ED3558" w:rsidRPr="003244BC">
        <w:rPr>
          <w:rtl/>
        </w:rPr>
        <w:t>.</w:t>
      </w:r>
    </w:p>
    <w:p w14:paraId="62C922A1" w14:textId="14882098" w:rsidR="00ED3558" w:rsidRPr="003244BC" w:rsidRDefault="00ED3558" w:rsidP="00966337">
      <w:pPr>
        <w:pStyle w:val="ListParagraph"/>
        <w:numPr>
          <w:ilvl w:val="0"/>
          <w:numId w:val="33"/>
        </w:numPr>
        <w:bidi/>
        <w:spacing w:after="240" w:line="360" w:lineRule="auto"/>
        <w:ind w:left="386"/>
        <w:contextualSpacing w:val="0"/>
        <w:jc w:val="both"/>
      </w:pPr>
      <w:r w:rsidRPr="003244BC">
        <w:rPr>
          <w:rtl/>
        </w:rPr>
        <w:t xml:space="preserve">يجب </w:t>
      </w:r>
      <w:r w:rsidR="00D81887" w:rsidRPr="003244BC">
        <w:rPr>
          <w:rFonts w:hint="cs"/>
          <w:rtl/>
        </w:rPr>
        <w:t>تقديم</w:t>
      </w:r>
      <w:r w:rsidR="00B00706">
        <w:rPr>
          <w:rFonts w:hint="cs"/>
          <w:rtl/>
        </w:rPr>
        <w:t xml:space="preserve"> </w:t>
      </w:r>
      <w:r w:rsidRPr="003244BC">
        <w:rPr>
          <w:rtl/>
        </w:rPr>
        <w:t xml:space="preserve">العطاءات </w:t>
      </w:r>
      <w:r w:rsidRPr="003244BC">
        <w:rPr>
          <w:rFonts w:hint="cs"/>
          <w:rtl/>
        </w:rPr>
        <w:t>في</w:t>
      </w:r>
      <w:r w:rsidRPr="003244BC">
        <w:rPr>
          <w:rtl/>
        </w:rPr>
        <w:t xml:space="preserve"> العنوان المبين </w:t>
      </w:r>
      <w:r w:rsidRPr="003244BC">
        <w:rPr>
          <w:rFonts w:hint="cs"/>
          <w:rtl/>
        </w:rPr>
        <w:t>أدناه</w:t>
      </w:r>
      <w:r w:rsidRPr="003244BC">
        <w:rPr>
          <w:rtl/>
        </w:rPr>
        <w:t xml:space="preserve"> قبل _________ </w:t>
      </w:r>
      <w:r w:rsidRPr="003244BC">
        <w:rPr>
          <w:i/>
          <w:iCs/>
          <w:rtl/>
        </w:rPr>
        <w:t>[أدخل التاريخ و الوقت]</w:t>
      </w:r>
      <w:r w:rsidRPr="003244BC">
        <w:rPr>
          <w:rtl/>
        </w:rPr>
        <w:t xml:space="preserve">. العطاءات الألكترونية ________  </w:t>
      </w:r>
      <w:r w:rsidRPr="003244BC">
        <w:rPr>
          <w:i/>
          <w:iCs/>
          <w:rtl/>
        </w:rPr>
        <w:t>[أدخل أحد الخيارين: "مقبولة" أو "غير مقبولة"]</w:t>
      </w:r>
      <w:r w:rsidRPr="003244BC">
        <w:rPr>
          <w:rtl/>
        </w:rPr>
        <w:t xml:space="preserve">. يجب أن تكون </w:t>
      </w:r>
      <w:r w:rsidRPr="003244BC">
        <w:rPr>
          <w:rFonts w:hint="cs"/>
          <w:rtl/>
        </w:rPr>
        <w:t>صلاحية</w:t>
      </w:r>
      <w:r w:rsidRPr="003244BC">
        <w:rPr>
          <w:rtl/>
        </w:rPr>
        <w:t xml:space="preserve"> العطاءات سارية لمدة _____ </w:t>
      </w:r>
      <w:r w:rsidRPr="003244BC">
        <w:rPr>
          <w:i/>
          <w:iCs/>
          <w:rtl/>
        </w:rPr>
        <w:t xml:space="preserve">[أدخل عدد الأيام كما هو مبين في </w:t>
      </w:r>
      <w:r w:rsidRPr="003244BC">
        <w:rPr>
          <w:rFonts w:hint="cs"/>
          <w:i/>
          <w:iCs/>
          <w:rtl/>
        </w:rPr>
        <w:t xml:space="preserve"> ورقة</w:t>
      </w:r>
      <w:r w:rsidRPr="003244BC">
        <w:rPr>
          <w:rtl/>
        </w:rPr>
        <w:t xml:space="preserve">بيانات </w:t>
      </w:r>
      <w:r w:rsidRPr="003244BC">
        <w:rPr>
          <w:rFonts w:hint="cs"/>
          <w:rtl/>
        </w:rPr>
        <w:t xml:space="preserve"> المناقصة</w:t>
      </w:r>
      <w:r w:rsidRPr="003244BC">
        <w:rPr>
          <w:i/>
          <w:iCs/>
          <w:rtl/>
        </w:rPr>
        <w:t>]</w:t>
      </w:r>
      <w:r w:rsidRPr="003244BC">
        <w:rPr>
          <w:rtl/>
        </w:rPr>
        <w:t xml:space="preserve"> يوما بعد التاريخ النهائي </w:t>
      </w:r>
      <w:r w:rsidR="00D81887" w:rsidRPr="003244BC">
        <w:rPr>
          <w:rFonts w:hint="cs"/>
          <w:rtl/>
        </w:rPr>
        <w:t>لتقديم</w:t>
      </w:r>
      <w:r w:rsidRPr="003244BC">
        <w:rPr>
          <w:rtl/>
        </w:rPr>
        <w:t xml:space="preserve">العطاءات. كل عطاء يلزم أن يصاحبه </w:t>
      </w:r>
      <w:r w:rsidRPr="003244BC">
        <w:rPr>
          <w:rFonts w:hint="cs"/>
          <w:i/>
          <w:iCs/>
          <w:rtl/>
        </w:rPr>
        <w:t>[ أدخل أحد خيارين: "ضمان</w:t>
      </w:r>
      <w:r w:rsidRPr="003244BC">
        <w:rPr>
          <w:i/>
          <w:iCs/>
          <w:rtl/>
        </w:rPr>
        <w:t xml:space="preserve"> عطاء بمبلغ __________ [أدخل المبلغ </w:t>
      </w:r>
      <w:r w:rsidRPr="003244BC">
        <w:rPr>
          <w:rFonts w:hint="cs"/>
          <w:i/>
          <w:iCs/>
          <w:rtl/>
        </w:rPr>
        <w:t>و</w:t>
      </w:r>
      <w:r w:rsidRPr="003244BC">
        <w:rPr>
          <w:i/>
          <w:iCs/>
          <w:rtl/>
        </w:rPr>
        <w:t>العملة]</w:t>
      </w:r>
      <w:r w:rsidRPr="003244BC">
        <w:rPr>
          <w:rFonts w:hint="cs"/>
          <w:rtl/>
        </w:rPr>
        <w:t>وتكون سارية المفعول لمدة</w:t>
      </w:r>
      <w:r w:rsidRPr="003244BC">
        <w:rPr>
          <w:rFonts w:hint="cs"/>
          <w:i/>
          <w:iCs/>
          <w:rtl/>
        </w:rPr>
        <w:t xml:space="preserve"> [أدخل عدد الايام</w:t>
      </w:r>
      <w:r w:rsidRPr="003244BC">
        <w:rPr>
          <w:rFonts w:hint="cs"/>
          <w:rtl/>
        </w:rPr>
        <w:t>] يوما بعد صلاحية العطاء</w:t>
      </w:r>
      <w:r w:rsidRPr="003244BC">
        <w:rPr>
          <w:rFonts w:hint="cs"/>
          <w:i/>
          <w:iCs/>
          <w:rtl/>
        </w:rPr>
        <w:t>" أو "تعهد خطي ضامن للعطاء وفقا للنموذج المدرج في وثائق المناقصة"].</w:t>
      </w:r>
      <w:r w:rsidRPr="003244BC">
        <w:rPr>
          <w:rtl/>
        </w:rPr>
        <w:t xml:space="preserve"> العطاء الذي يصل بعد التاريخ</w:t>
      </w:r>
      <w:r w:rsidRPr="003244BC">
        <w:rPr>
          <w:rFonts w:hint="cs"/>
          <w:rtl/>
        </w:rPr>
        <w:t xml:space="preserve"> والوقت </w:t>
      </w:r>
      <w:r w:rsidRPr="003244BC">
        <w:rPr>
          <w:rtl/>
        </w:rPr>
        <w:t>المحدد</w:t>
      </w:r>
      <w:r w:rsidRPr="003244BC">
        <w:rPr>
          <w:rFonts w:hint="cs"/>
          <w:rtl/>
        </w:rPr>
        <w:t>ين</w:t>
      </w:r>
      <w:r w:rsidRPr="003244BC">
        <w:rPr>
          <w:rtl/>
        </w:rPr>
        <w:t xml:space="preserve"> سيتم إستبعاده. سيتم فتح العطاءات بحضور ممثلي </w:t>
      </w:r>
      <w:r w:rsidRPr="003244BC">
        <w:rPr>
          <w:rFonts w:hint="cs"/>
          <w:rtl/>
        </w:rPr>
        <w:t>مقدمي العطاءات</w:t>
      </w:r>
      <w:r w:rsidRPr="003244BC">
        <w:rPr>
          <w:rtl/>
        </w:rPr>
        <w:t xml:space="preserve"> الذين يرغبون في ذلك في العنوان المبين </w:t>
      </w:r>
      <w:r w:rsidRPr="003244BC">
        <w:rPr>
          <w:rFonts w:hint="cs"/>
          <w:rtl/>
        </w:rPr>
        <w:t>أدناه</w:t>
      </w:r>
      <w:r w:rsidRPr="003244BC">
        <w:rPr>
          <w:i/>
          <w:iCs/>
          <w:rtl/>
        </w:rPr>
        <w:t xml:space="preserve"> في ___________ [أدخلالتاريخ و الوقت]</w:t>
      </w:r>
      <w:r w:rsidRPr="003244BC">
        <w:rPr>
          <w:rtl/>
        </w:rPr>
        <w:t>.</w:t>
      </w:r>
    </w:p>
    <w:p w14:paraId="59426962" w14:textId="4E51D07B" w:rsidR="00ED3558" w:rsidRDefault="00ED3558" w:rsidP="00966337">
      <w:pPr>
        <w:pStyle w:val="ListParagraph"/>
        <w:numPr>
          <w:ilvl w:val="0"/>
          <w:numId w:val="33"/>
        </w:numPr>
        <w:bidi/>
        <w:spacing w:after="240" w:line="360" w:lineRule="auto"/>
        <w:ind w:left="386"/>
        <w:contextualSpacing w:val="0"/>
        <w:jc w:val="both"/>
      </w:pPr>
      <w:r w:rsidRPr="003244BC">
        <w:rPr>
          <w:rFonts w:hint="cs"/>
          <w:rtl/>
        </w:rPr>
        <w:t xml:space="preserve">سلطة التعاقد ليست ملزمة </w:t>
      </w:r>
      <w:r w:rsidR="00EB5A91" w:rsidRPr="003244BC">
        <w:rPr>
          <w:rFonts w:hint="cs"/>
          <w:rtl/>
        </w:rPr>
        <w:t xml:space="preserve">بقبول </w:t>
      </w:r>
      <w:r w:rsidR="00F81A5E" w:rsidRPr="003244BC">
        <w:rPr>
          <w:rFonts w:hint="cs"/>
          <w:rtl/>
        </w:rPr>
        <w:t>ا</w:t>
      </w:r>
      <w:r w:rsidR="005E2C2F" w:rsidRPr="003244BC">
        <w:rPr>
          <w:rFonts w:hint="cs"/>
          <w:rtl/>
        </w:rPr>
        <w:t>قل</w:t>
      </w:r>
      <w:r w:rsidR="00F81A5E" w:rsidRPr="003244BC">
        <w:rPr>
          <w:rFonts w:hint="cs"/>
          <w:rtl/>
        </w:rPr>
        <w:t xml:space="preserve"> العطاءات</w:t>
      </w:r>
      <w:r w:rsidR="005E2C2F" w:rsidRPr="003244BC">
        <w:rPr>
          <w:rFonts w:hint="cs"/>
          <w:rtl/>
        </w:rPr>
        <w:t xml:space="preserve"> سعرا</w:t>
      </w:r>
      <w:r w:rsidR="004E0D7F">
        <w:rPr>
          <w:rFonts w:hint="cs"/>
          <w:rtl/>
        </w:rPr>
        <w:t xml:space="preserve"> </w:t>
      </w:r>
      <w:r w:rsidR="004E0D7F" w:rsidRPr="003244BC">
        <w:rPr>
          <w:rtl/>
        </w:rPr>
        <w:t>على حساب المواصفات الفنية وشروط ومتطلبات التأهيل</w:t>
      </w:r>
      <w:r w:rsidRPr="003244BC">
        <w:rPr>
          <w:rtl/>
        </w:rPr>
        <w:t>.</w:t>
      </w:r>
    </w:p>
    <w:p w14:paraId="69D29051" w14:textId="07DEB303" w:rsidR="007B0AFE" w:rsidRPr="003244BC" w:rsidRDefault="007B0AFE" w:rsidP="00966337">
      <w:pPr>
        <w:pStyle w:val="ListParagraph"/>
        <w:numPr>
          <w:ilvl w:val="0"/>
          <w:numId w:val="33"/>
        </w:numPr>
        <w:bidi/>
        <w:spacing w:after="240" w:line="360" w:lineRule="auto"/>
        <w:ind w:left="386"/>
        <w:contextualSpacing w:val="0"/>
        <w:jc w:val="both"/>
        <w:rPr>
          <w:rtl/>
        </w:rPr>
      </w:pPr>
      <w:r w:rsidRPr="009926B7">
        <w:rPr>
          <w:rFonts w:hint="cs"/>
          <w:rtl/>
        </w:rPr>
        <w:t>يتحمل مقدم العطاء الفائز بالاحالة تكاليف النشر والاعلان لاخر اعلان عن المناقصة</w:t>
      </w:r>
      <w:r w:rsidR="00BC15DE">
        <w:rPr>
          <w:rFonts w:hint="cs"/>
          <w:rtl/>
        </w:rPr>
        <w:t>.</w:t>
      </w:r>
    </w:p>
    <w:p w14:paraId="63D1A7D8" w14:textId="77777777" w:rsidR="00ED3558" w:rsidRPr="003244BC" w:rsidRDefault="00ED3558" w:rsidP="00966337">
      <w:pPr>
        <w:bidi/>
        <w:ind w:left="386" w:hanging="360"/>
        <w:rPr>
          <w:i/>
          <w:iCs/>
          <w:rtl/>
        </w:rPr>
      </w:pPr>
      <w:r w:rsidRPr="003244BC">
        <w:rPr>
          <w:i/>
          <w:iCs/>
          <w:rtl/>
        </w:rPr>
        <w:t>[أدخل إسم  سلطة التعاقد]</w:t>
      </w:r>
    </w:p>
    <w:p w14:paraId="7D21021A" w14:textId="77777777" w:rsidR="00ED3558" w:rsidRPr="003244BC" w:rsidRDefault="00ED3558" w:rsidP="00966337">
      <w:pPr>
        <w:bidi/>
        <w:ind w:left="386" w:hanging="360"/>
        <w:rPr>
          <w:i/>
          <w:iCs/>
          <w:rtl/>
        </w:rPr>
      </w:pPr>
      <w:r w:rsidRPr="003244BC">
        <w:rPr>
          <w:i/>
          <w:iCs/>
          <w:rtl/>
        </w:rPr>
        <w:t>[أدخل العنوان البريدي] و / أو[أدخل عنوان الموقع الألكتروني]</w:t>
      </w:r>
    </w:p>
    <w:p w14:paraId="765A8A37" w14:textId="77777777" w:rsidR="00ED3558" w:rsidRPr="003244BC" w:rsidRDefault="00ED3558" w:rsidP="00966337">
      <w:pPr>
        <w:bidi/>
        <w:ind w:left="386" w:hanging="360"/>
        <w:rPr>
          <w:i/>
          <w:iCs/>
          <w:rtl/>
        </w:rPr>
      </w:pPr>
      <w:r w:rsidRPr="003244BC">
        <w:rPr>
          <w:i/>
          <w:iCs/>
          <w:rtl/>
        </w:rPr>
        <w:t xml:space="preserve">[أدخل رقم الهاتف، أوضح مفتاح </w:t>
      </w:r>
      <w:r w:rsidRPr="003244BC">
        <w:rPr>
          <w:rFonts w:hint="cs"/>
          <w:i/>
          <w:iCs/>
          <w:rtl/>
        </w:rPr>
        <w:t>الدولة</w:t>
      </w:r>
      <w:r w:rsidRPr="003244BC">
        <w:rPr>
          <w:i/>
          <w:iCs/>
          <w:rtl/>
        </w:rPr>
        <w:t xml:space="preserve"> والمدينة]</w:t>
      </w:r>
    </w:p>
    <w:p w14:paraId="0A755A0B" w14:textId="77777777" w:rsidR="00521362" w:rsidRPr="003244BC" w:rsidRDefault="00ED3558" w:rsidP="00966337">
      <w:pPr>
        <w:ind w:left="386" w:hanging="360"/>
        <w:jc w:val="right"/>
      </w:pPr>
      <w:r w:rsidRPr="003244BC">
        <w:rPr>
          <w:i/>
          <w:iCs/>
          <w:rtl/>
        </w:rPr>
        <w:lastRenderedPageBreak/>
        <w:t>[أدخل البريد الألكتروني ]</w:t>
      </w:r>
    </w:p>
    <w:sectPr w:rsidR="00521362" w:rsidRPr="003244BC" w:rsidSect="00A67D9F">
      <w:headerReference w:type="default" r:id="rId34"/>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B8FB6" w14:textId="77777777" w:rsidR="00C30273" w:rsidRDefault="00C30273">
      <w:r>
        <w:separator/>
      </w:r>
    </w:p>
  </w:endnote>
  <w:endnote w:type="continuationSeparator" w:id="0">
    <w:p w14:paraId="4451658F" w14:textId="77777777" w:rsidR="00C30273" w:rsidRDefault="00C3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abic Transparent">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Times New Roman Bold">
    <w:panose1 w:val="02020803070505020304"/>
    <w:charset w:val="00"/>
    <w:family w:val="auto"/>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Sultan bold">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Simplified Arabic">
    <w:panose1 w:val="02010000000000000000"/>
    <w:charset w:val="B2"/>
    <w:family w:val="auto"/>
    <w:pitch w:val="variable"/>
    <w:sig w:usb0="00002001" w:usb1="00000000" w:usb2="00000000" w:usb3="00000000" w:csb0="00000040"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533BE" w14:textId="77777777" w:rsidR="007A5FC3" w:rsidRDefault="007A5FC3" w:rsidP="00F7711F">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035EC3D7" w14:textId="77777777" w:rsidR="007A5FC3" w:rsidRDefault="007A5FC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2429F" w14:textId="77777777" w:rsidR="007A5FC3" w:rsidRDefault="007A5FC3" w:rsidP="006354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E27B05" w14:textId="77777777" w:rsidR="007A5FC3" w:rsidRDefault="007A5FC3">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4B9D9" w14:textId="19E62E96" w:rsidR="007A5FC3" w:rsidRDefault="007A5FC3" w:rsidP="006354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0538">
      <w:rPr>
        <w:rStyle w:val="PageNumber"/>
        <w:noProof/>
      </w:rPr>
      <w:t>33</w:t>
    </w:r>
    <w:r>
      <w:rPr>
        <w:rStyle w:val="PageNumber"/>
      </w:rPr>
      <w:fldChar w:fldCharType="end"/>
    </w:r>
  </w:p>
  <w:p w14:paraId="4E1A68F6" w14:textId="77777777" w:rsidR="007A5FC3" w:rsidRDefault="007A5FC3">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95859" w14:textId="77777777" w:rsidR="007A5FC3" w:rsidRDefault="007A5FC3" w:rsidP="006354EA">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4F1AD5" w14:textId="77777777" w:rsidR="007A5FC3" w:rsidRDefault="007A5FC3">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1F2E1" w14:textId="1D3706E5" w:rsidR="007A5FC3" w:rsidRDefault="007A5FC3" w:rsidP="006354EA">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0538">
      <w:rPr>
        <w:rStyle w:val="PageNumber"/>
        <w:noProof/>
      </w:rPr>
      <w:t>71</w:t>
    </w:r>
    <w:r>
      <w:rPr>
        <w:rStyle w:val="PageNumber"/>
      </w:rPr>
      <w:fldChar w:fldCharType="end"/>
    </w:r>
  </w:p>
  <w:p w14:paraId="094FA05F" w14:textId="77777777" w:rsidR="007A5FC3" w:rsidRDefault="007A5F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DA0D6" w14:textId="73B646CB" w:rsidR="007A5FC3" w:rsidRDefault="007A5FC3" w:rsidP="00E702A9">
    <w:pPr>
      <w:pStyle w:val="Footer"/>
      <w:jc w:val="center"/>
    </w:pPr>
  </w:p>
  <w:p w14:paraId="633005BC" w14:textId="77777777" w:rsidR="007A5FC3" w:rsidRDefault="007A5F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9B320" w14:textId="224DB899" w:rsidR="007A5FC3" w:rsidRDefault="007A5FC3" w:rsidP="00E702A9">
    <w:pPr>
      <w:pStyle w:val="Footer"/>
      <w:jc w:val="center"/>
    </w:pPr>
  </w:p>
  <w:p w14:paraId="36097F5C" w14:textId="77777777" w:rsidR="007A5FC3" w:rsidRDefault="007A5FC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222731"/>
      <w:docPartObj>
        <w:docPartGallery w:val="Page Numbers (Bottom of Page)"/>
        <w:docPartUnique/>
      </w:docPartObj>
    </w:sdtPr>
    <w:sdtEndPr>
      <w:rPr>
        <w:noProof/>
      </w:rPr>
    </w:sdtEndPr>
    <w:sdtContent>
      <w:p w14:paraId="2C54E543" w14:textId="19AB5018" w:rsidR="007A5FC3" w:rsidRDefault="007A5FC3">
        <w:pPr>
          <w:pStyle w:val="Footer"/>
          <w:jc w:val="center"/>
        </w:pPr>
        <w:r>
          <w:fldChar w:fldCharType="begin"/>
        </w:r>
        <w:r>
          <w:instrText xml:space="preserve"> PAGE   \* MERGEFORMAT </w:instrText>
        </w:r>
        <w:r>
          <w:fldChar w:fldCharType="separate"/>
        </w:r>
        <w:r w:rsidR="00980538">
          <w:rPr>
            <w:noProof/>
          </w:rPr>
          <w:t>iv</w:t>
        </w:r>
        <w:r>
          <w:rPr>
            <w:noProof/>
          </w:rPr>
          <w:fldChar w:fldCharType="end"/>
        </w:r>
      </w:p>
    </w:sdtContent>
  </w:sdt>
  <w:p w14:paraId="7CECBAA0" w14:textId="77777777" w:rsidR="007A5FC3" w:rsidRDefault="007A5FC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365120"/>
      <w:docPartObj>
        <w:docPartGallery w:val="Page Numbers (Bottom of Page)"/>
        <w:docPartUnique/>
      </w:docPartObj>
    </w:sdtPr>
    <w:sdtEndPr>
      <w:rPr>
        <w:noProof/>
      </w:rPr>
    </w:sdtEndPr>
    <w:sdtContent>
      <w:p w14:paraId="57CDBACF" w14:textId="31E72089" w:rsidR="007A5FC3" w:rsidRDefault="007A5FC3">
        <w:pPr>
          <w:pStyle w:val="Footer"/>
          <w:jc w:val="center"/>
        </w:pPr>
        <w:r>
          <w:fldChar w:fldCharType="begin"/>
        </w:r>
        <w:r>
          <w:instrText xml:space="preserve"> PAGE   \* MERGEFORMAT </w:instrText>
        </w:r>
        <w:r>
          <w:fldChar w:fldCharType="separate"/>
        </w:r>
        <w:r w:rsidR="00980538">
          <w:rPr>
            <w:noProof/>
          </w:rPr>
          <w:t>15</w:t>
        </w:r>
        <w:r>
          <w:rPr>
            <w:noProof/>
          </w:rPr>
          <w:fldChar w:fldCharType="end"/>
        </w:r>
      </w:p>
    </w:sdtContent>
  </w:sdt>
  <w:p w14:paraId="0A847995" w14:textId="77777777" w:rsidR="007A5FC3" w:rsidRDefault="007A5FC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3ADC0" w14:textId="77777777" w:rsidR="007A5FC3" w:rsidRDefault="007A5FC3" w:rsidP="00460160">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2D6BA1" w14:textId="77777777" w:rsidR="007A5FC3" w:rsidRDefault="007A5FC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3275A" w14:textId="1A0B4853" w:rsidR="007A5FC3" w:rsidRDefault="007A5FC3" w:rsidP="00460160">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0538">
      <w:rPr>
        <w:rStyle w:val="PageNumber"/>
        <w:noProof/>
      </w:rPr>
      <w:t>20</w:t>
    </w:r>
    <w:r>
      <w:rPr>
        <w:rStyle w:val="PageNumber"/>
      </w:rPr>
      <w:fldChar w:fldCharType="end"/>
    </w:r>
  </w:p>
  <w:p w14:paraId="18295B79" w14:textId="77777777" w:rsidR="007A5FC3" w:rsidRDefault="007A5FC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9CF19" w14:textId="77777777" w:rsidR="007A5FC3" w:rsidRDefault="007A5FC3" w:rsidP="006354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1AB85D" w14:textId="77777777" w:rsidR="007A5FC3" w:rsidRDefault="007A5FC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5EFB5" w14:textId="49C8E10B" w:rsidR="007A5FC3" w:rsidRDefault="007A5FC3" w:rsidP="006354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0538">
      <w:rPr>
        <w:rStyle w:val="PageNumber"/>
        <w:noProof/>
      </w:rPr>
      <w:t>24</w:t>
    </w:r>
    <w:r>
      <w:rPr>
        <w:rStyle w:val="PageNumber"/>
      </w:rPr>
      <w:fldChar w:fldCharType="end"/>
    </w:r>
  </w:p>
  <w:p w14:paraId="6CB9D249" w14:textId="77777777" w:rsidR="007A5FC3" w:rsidRDefault="007A5FC3" w:rsidP="006354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636AC" w14:textId="77777777" w:rsidR="00C30273" w:rsidRDefault="00C30273">
      <w:r>
        <w:separator/>
      </w:r>
    </w:p>
  </w:footnote>
  <w:footnote w:type="continuationSeparator" w:id="0">
    <w:p w14:paraId="4CC9984E" w14:textId="77777777" w:rsidR="00C30273" w:rsidRDefault="00C30273">
      <w:r>
        <w:continuationSeparator/>
      </w:r>
    </w:p>
  </w:footnote>
  <w:footnote w:id="1">
    <w:p w14:paraId="190638D9" w14:textId="77777777" w:rsidR="007A5FC3" w:rsidRDefault="007A5FC3" w:rsidP="00B01054">
      <w:pPr>
        <w:pStyle w:val="FootnoteText"/>
        <w:rPr>
          <w:rtl/>
          <w:lang w:bidi="ar-JO"/>
        </w:rPr>
      </w:pPr>
      <w:r>
        <w:rPr>
          <w:rStyle w:val="FootnoteReference"/>
        </w:rPr>
        <w:footnoteRef/>
      </w:r>
      <w:r>
        <w:rPr>
          <w:rtl/>
        </w:rPr>
        <w:t xml:space="preserve">  </w:t>
      </w:r>
      <w:r>
        <w:rPr>
          <w:rFonts w:cs="Arabic Transparent" w:hint="cs"/>
          <w:rtl/>
          <w:lang w:bidi="ar-JO"/>
        </w:rPr>
        <w:t>قم بحذف "تصويبه و" أو "وتعديله" إذا لم يكن ينطبق..</w:t>
      </w:r>
    </w:p>
  </w:footnote>
  <w:footnote w:id="2">
    <w:p w14:paraId="45785EB3" w14:textId="77777777" w:rsidR="007A5FC3" w:rsidRPr="00EE4F8B" w:rsidRDefault="007A5FC3" w:rsidP="00054C8E">
      <w:pPr>
        <w:pStyle w:val="FootnoteText"/>
        <w:rPr>
          <w:rFonts w:cs="Arabic Transparent"/>
          <w:rtl/>
          <w:lang w:bidi="ar-JO"/>
        </w:rPr>
      </w:pPr>
      <w:r>
        <w:rPr>
          <w:rStyle w:val="FootnoteReference"/>
        </w:rPr>
        <w:footnoteRef/>
      </w:r>
      <w:r w:rsidRPr="00EE4F8B">
        <w:rPr>
          <w:rFonts w:cs="Arabic Transparent" w:hint="cs"/>
          <w:rtl/>
          <w:lang w:bidi="ar-JO"/>
        </w:rPr>
        <w:t xml:space="preserve">يدخل </w:t>
      </w:r>
      <w:r>
        <w:rPr>
          <w:rFonts w:cs="Arabic Transparent" w:hint="cs"/>
          <w:rtl/>
          <w:lang w:bidi="ar-JO"/>
        </w:rPr>
        <w:t>المصرف المبلغالمحدد في شروط العقد الخاصة وبالوحدة التي تم بيانها في الشروط الخاصةبالعقد.</w:t>
      </w:r>
    </w:p>
  </w:footnote>
  <w:footnote w:id="3">
    <w:p w14:paraId="35D5D51D" w14:textId="77777777" w:rsidR="007A5FC3" w:rsidRPr="008D6306" w:rsidRDefault="007A5FC3" w:rsidP="00054C8E">
      <w:pPr>
        <w:pStyle w:val="FootnoteText"/>
        <w:rPr>
          <w:rFonts w:cs="Arabic Transparent"/>
          <w:rtl/>
          <w:lang w:bidi="ar-JO"/>
        </w:rPr>
      </w:pPr>
      <w:r>
        <w:rPr>
          <w:rStyle w:val="FootnoteReference"/>
        </w:rPr>
        <w:footnoteRef/>
      </w:r>
      <w:r>
        <w:rPr>
          <w:rFonts w:cs="Arabic Transparent" w:hint="cs"/>
          <w:rtl/>
        </w:rPr>
        <w:t xml:space="preserve"> التواريخ المحددة وفقا للفقرة 17-4 من شروط العقد العامة، مع الأخذ بالاعتبار أية التزامات بالكفالة من قبل المجهز وفقا للفقرة 15-2 من شروط العقد العامة المطلوب توفيرها بضمان حسن تنفيذ جزئي. على المشتري أن يعلم بأنه في حال تمديد مدة انتهاء العقد، سيحتاج المشتري إلى طلب تمديد لهذا الضمان من الكفيل. يجب أن يكون هذا الطلب خطيا وقبل تاريخ الانتهاء المنصوص عليه في الضمان. في إعداد هذا الضمان، قد يرى المشتري إضافة النص الأتية إلى النموذج، في نهاية الفقرة قبل الأخيرة: "يوافق الكفيل على تمديد هذا الضمان لمرة واحدة ولفترة لا تتعدى [ستة أشهر] [سنة واحدة]، ردا على طلب المشتري الخطي لمثل هذا التمديد، على أن يقدم مثل هذا الطلب إلى الكفيل قبل انتهاء هذا الضمان."</w:t>
      </w:r>
    </w:p>
  </w:footnote>
  <w:footnote w:id="4">
    <w:p w14:paraId="675D9C70" w14:textId="77777777" w:rsidR="007A5FC3" w:rsidRDefault="007A5FC3" w:rsidP="00054C8E">
      <w:pPr>
        <w:pStyle w:val="FootnoteText"/>
        <w:rPr>
          <w:rtl/>
          <w:lang w:bidi="ar-JO"/>
        </w:rPr>
      </w:pPr>
      <w:r>
        <w:rPr>
          <w:rStyle w:val="FootnoteReference"/>
        </w:rPr>
        <w:footnoteRef/>
      </w:r>
      <w:r w:rsidRPr="00EE4F8B">
        <w:rPr>
          <w:rFonts w:cs="Arabic Transparent" w:hint="cs"/>
          <w:rtl/>
          <w:lang w:bidi="ar-JO"/>
        </w:rPr>
        <w:t xml:space="preserve">الكفيل سيدخل مبلغا </w:t>
      </w:r>
      <w:r>
        <w:rPr>
          <w:rFonts w:cs="Arabic Transparent" w:hint="cs"/>
          <w:rtl/>
          <w:lang w:bidi="ar-JO"/>
        </w:rPr>
        <w:t>يمثل مبلغ الدفعة المقدمة.</w:t>
      </w:r>
    </w:p>
  </w:footnote>
  <w:footnote w:id="5">
    <w:p w14:paraId="0D476BE7" w14:textId="77777777" w:rsidR="007A5FC3" w:rsidRPr="008D6306" w:rsidRDefault="007A5FC3" w:rsidP="00054C8E">
      <w:pPr>
        <w:pStyle w:val="FootnoteText"/>
        <w:rPr>
          <w:rFonts w:cs="Arabic Transparent"/>
          <w:rtl/>
          <w:lang w:bidi="ar-JO"/>
        </w:rPr>
      </w:pPr>
      <w:r>
        <w:rPr>
          <w:rStyle w:val="FootnoteReference"/>
        </w:rPr>
        <w:footnoteRef/>
      </w:r>
      <w:r>
        <w:rPr>
          <w:rFonts w:cs="Arabic Transparent" w:hint="cs"/>
          <w:rtl/>
        </w:rPr>
        <w:t>أدخل التاريخ المثبت في جدول التسليم في العقد. على المشتري أن يعلم بأنه في حال تمديد مدة انتهاء العقد، سيحتاج المشتري إلى طلب تمديد لهذا الضمان من الكفيل. يجب أن يكون هذا الطلب خطيا وقبل تاريخ الانتهاء المنصوص عليه في الضمان. في إعداد هذا الضمان، قد يرى المشتري إضافة النص الأتي إلى النموذج، في نهاية الفقرة قبل الأخيرة: "يوافق الكفيل على تمديد هذا الضمان لمرة واحدة ولفترة لا تتعدى [ستة أشهر] [سنة واحدة]، ردا على طلب المشتري الخطي لمثل هذا التمديد، على أن يقدم مثل هذا الطلب إلى الكفيل قبل انتهاء هذا الضمان."</w:t>
      </w:r>
    </w:p>
    <w:p w14:paraId="08033006" w14:textId="77777777" w:rsidR="007A5FC3" w:rsidRDefault="007A5FC3" w:rsidP="00054C8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16264" w14:textId="77777777" w:rsidR="007A5FC3" w:rsidRDefault="007A5FC3" w:rsidP="001F1DD5">
    <w:pPr>
      <w:pStyle w:val="Header"/>
      <w:pBdr>
        <w:bottom w:val="single" w:sz="4" w:space="1" w:color="auto"/>
      </w:pBdr>
      <w:rPr>
        <w:rtl/>
      </w:rPr>
    </w:pPr>
    <w:r>
      <w:rPr>
        <w:rFonts w:hint="cs"/>
        <w:rtl/>
      </w:rPr>
      <w:t>القسم الأول: تعليمات لمقدمي العطاءات</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A0B7D" w14:textId="77777777" w:rsidR="007A5FC3" w:rsidRPr="00F44150" w:rsidRDefault="007A5FC3" w:rsidP="0062211F">
    <w:pPr>
      <w:pBdr>
        <w:bottom w:val="single" w:sz="4" w:space="1" w:color="auto"/>
      </w:pBdr>
      <w:ind w:right="360"/>
    </w:pPr>
    <w:r w:rsidRPr="00F44150">
      <w:rPr>
        <w:rtl/>
      </w:rPr>
      <w:tab/>
    </w:r>
  </w:p>
  <w:p w14:paraId="3427AE8D" w14:textId="77777777" w:rsidR="007A5FC3" w:rsidRPr="00D121BE" w:rsidRDefault="007A5FC3" w:rsidP="006354EA">
    <w:pPr>
      <w:pStyle w:val="Header"/>
      <w:bidi/>
      <w:ind w:right="360"/>
      <w:rPr>
        <w:rFonts w:cs="Arabic Transparent"/>
        <w:sz w:val="20"/>
        <w:szCs w:val="20"/>
        <w:rt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C227E" w14:textId="77777777" w:rsidR="007A5FC3" w:rsidRPr="00F44150" w:rsidRDefault="007A5FC3">
    <w:pPr>
      <w:pBdr>
        <w:bottom w:val="single" w:sz="4" w:space="1" w:color="auto"/>
      </w:pBdr>
      <w:ind w:right="360"/>
    </w:pPr>
    <w:r>
      <w:rPr>
        <w:rFonts w:hint="cs"/>
        <w:rtl/>
      </w:rPr>
      <w:t>القسم الثامن: نماذج العقد</w:t>
    </w:r>
    <w:r w:rsidRPr="00F44150">
      <w:rPr>
        <w:rtl/>
      </w:rPr>
      <w:tab/>
    </w:r>
  </w:p>
  <w:p w14:paraId="59B3EBF3" w14:textId="77777777" w:rsidR="007A5FC3" w:rsidRPr="00D121BE" w:rsidRDefault="007A5FC3" w:rsidP="006354EA">
    <w:pPr>
      <w:pStyle w:val="Header"/>
      <w:bidi/>
      <w:ind w:right="360"/>
      <w:rPr>
        <w:rFonts w:cs="Arabic Transparent"/>
        <w:sz w:val="20"/>
        <w:szCs w:val="20"/>
        <w:rtl/>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372EF" w14:textId="77777777" w:rsidR="007A5FC3" w:rsidRPr="00F44150" w:rsidRDefault="007A5FC3" w:rsidP="0062211F">
    <w:pPr>
      <w:pBdr>
        <w:bottom w:val="single" w:sz="4" w:space="1" w:color="auto"/>
      </w:pBdr>
      <w:ind w:right="360"/>
    </w:pPr>
    <w:r w:rsidRPr="00F44150">
      <w:rPr>
        <w:rtl/>
      </w:rPr>
      <w:tab/>
    </w:r>
  </w:p>
  <w:p w14:paraId="4A3D1EEE" w14:textId="77777777" w:rsidR="007A5FC3" w:rsidRPr="00D121BE" w:rsidRDefault="007A5FC3" w:rsidP="006354EA">
    <w:pPr>
      <w:pStyle w:val="Header"/>
      <w:bidi/>
      <w:ind w:right="360"/>
      <w:rPr>
        <w:rFonts w:cs="Arabic Transparent"/>
        <w:sz w:val="20"/>
        <w:szCs w:val="2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51790" w14:textId="77777777" w:rsidR="007A5FC3" w:rsidRDefault="007A5FC3" w:rsidP="004D08E9">
    <w:pPr>
      <w:pStyle w:val="Header"/>
      <w:pBdr>
        <w:bottom w:val="single" w:sz="4" w:space="1" w:color="auto"/>
      </w:pBdr>
      <w:rPr>
        <w:rtl/>
      </w:rPr>
    </w:pPr>
    <w:r>
      <w:rPr>
        <w:rFonts w:hint="cs"/>
        <w:rtl/>
      </w:rPr>
      <w:t>القسم الثاني: ورقة بيانات المناقصة</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A45FB" w14:textId="77777777" w:rsidR="007A5FC3" w:rsidRDefault="007A5FC3" w:rsidP="001F1DD5">
    <w:pPr>
      <w:pStyle w:val="Header"/>
      <w:pBdr>
        <w:bottom w:val="single" w:sz="4" w:space="1" w:color="auto"/>
      </w:pBdr>
      <w:rPr>
        <w:rtl/>
      </w:rPr>
    </w:pPr>
    <w:r>
      <w:rPr>
        <w:rFonts w:hint="cs"/>
        <w:rtl/>
      </w:rPr>
      <w:t>القسم الثالث: معايير التقييم والتأهيل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1D80F" w14:textId="77777777" w:rsidR="007A5FC3" w:rsidRDefault="007A5FC3" w:rsidP="000E4EB3">
    <w:pPr>
      <w:pStyle w:val="Header"/>
      <w:pBdr>
        <w:bottom w:val="single" w:sz="4" w:space="1" w:color="auto"/>
      </w:pBdr>
      <w:rPr>
        <w:rtl/>
      </w:rPr>
    </w:pPr>
    <w:r>
      <w:rPr>
        <w:rFonts w:hint="cs"/>
        <w:rtl/>
      </w:rPr>
      <w:t>القسم الرابع: نماذج العطاء</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4B53E" w14:textId="77777777" w:rsidR="007A5FC3" w:rsidRDefault="007A5FC3" w:rsidP="001F1DD5">
    <w:pPr>
      <w:pStyle w:val="Header"/>
      <w:pBdr>
        <w:bottom w:val="single" w:sz="4" w:space="1" w:color="auto"/>
      </w:pBdr>
      <w:rPr>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189CB" w14:textId="77777777" w:rsidR="007A5FC3" w:rsidRPr="00750EEC" w:rsidRDefault="007A5FC3" w:rsidP="0062211F">
    <w:pPr>
      <w:pBdr>
        <w:bottom w:val="single" w:sz="4" w:space="1" w:color="auto"/>
      </w:pBdr>
      <w:ind w:right="360"/>
      <w:rPr>
        <w:szCs w:val="22"/>
      </w:rPr>
    </w:pPr>
    <w:r>
      <w:rPr>
        <w:sz w:val="18"/>
        <w:szCs w:val="18"/>
        <w:rtl/>
      </w:rPr>
      <w:tab/>
    </w:r>
  </w:p>
  <w:p w14:paraId="07A00292" w14:textId="77777777" w:rsidR="007A5FC3" w:rsidRPr="00D121BE" w:rsidRDefault="007A5FC3" w:rsidP="006354EA">
    <w:pPr>
      <w:pStyle w:val="Header"/>
      <w:bidi/>
      <w:ind w:right="360"/>
      <w:rPr>
        <w:rFonts w:cs="Arabic Transparent"/>
        <w:sz w:val="20"/>
        <w:szCs w:val="20"/>
        <w:rt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7B022" w14:textId="77777777" w:rsidR="007A5FC3" w:rsidRPr="00750EEC" w:rsidRDefault="007A5FC3">
    <w:pPr>
      <w:pBdr>
        <w:bottom w:val="single" w:sz="4" w:space="1" w:color="auto"/>
      </w:pBdr>
      <w:ind w:right="360"/>
      <w:rPr>
        <w:szCs w:val="22"/>
      </w:rPr>
    </w:pPr>
    <w:r>
      <w:rPr>
        <w:rFonts w:hint="cs"/>
        <w:rtl/>
      </w:rPr>
      <w:t>القسم الخامس: جدول المتطلبات</w:t>
    </w:r>
    <w:r>
      <w:rPr>
        <w:sz w:val="18"/>
        <w:szCs w:val="18"/>
        <w:rtl/>
      </w:rPr>
      <w:tab/>
    </w:r>
  </w:p>
  <w:p w14:paraId="182CECD5" w14:textId="77777777" w:rsidR="007A5FC3" w:rsidRPr="00D121BE" w:rsidRDefault="007A5FC3" w:rsidP="006354EA">
    <w:pPr>
      <w:pStyle w:val="Header"/>
      <w:bidi/>
      <w:ind w:right="360"/>
      <w:rPr>
        <w:rFonts w:cs="Arabic Transparent"/>
        <w:sz w:val="20"/>
        <w:szCs w:val="20"/>
        <w:rt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0EEB1" w14:textId="77777777" w:rsidR="007A5FC3" w:rsidRPr="00750EEC" w:rsidRDefault="007A5FC3" w:rsidP="0062211F">
    <w:pPr>
      <w:pBdr>
        <w:bottom w:val="single" w:sz="4" w:space="1" w:color="auto"/>
      </w:pBdr>
      <w:ind w:right="360"/>
      <w:rPr>
        <w:szCs w:val="22"/>
      </w:rPr>
    </w:pPr>
    <w:r>
      <w:rPr>
        <w:sz w:val="18"/>
        <w:szCs w:val="18"/>
        <w:rtl/>
      </w:rPr>
      <w:tab/>
    </w:r>
  </w:p>
  <w:p w14:paraId="5CC1D53D" w14:textId="77777777" w:rsidR="007A5FC3" w:rsidRPr="00D121BE" w:rsidRDefault="007A5FC3" w:rsidP="006354EA">
    <w:pPr>
      <w:pStyle w:val="Header"/>
      <w:bidi/>
      <w:ind w:right="360"/>
      <w:rPr>
        <w:rFonts w:cs="Arabic Transparent"/>
        <w:sz w:val="20"/>
        <w:szCs w:val="20"/>
        <w:rt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E8174" w14:textId="77777777" w:rsidR="007A5FC3" w:rsidRPr="00F44150" w:rsidRDefault="007A5FC3">
    <w:pPr>
      <w:pBdr>
        <w:bottom w:val="single" w:sz="4" w:space="1" w:color="auto"/>
      </w:pBdr>
      <w:ind w:right="360"/>
    </w:pPr>
    <w:r w:rsidRPr="00F44150">
      <w:rPr>
        <w:rFonts w:hint="cs"/>
        <w:rtl/>
      </w:rPr>
      <w:t xml:space="preserve">القسم </w:t>
    </w:r>
    <w:r>
      <w:rPr>
        <w:rFonts w:hint="cs"/>
        <w:rtl/>
      </w:rPr>
      <w:t>السابع</w:t>
    </w:r>
    <w:r w:rsidRPr="00F44150">
      <w:rPr>
        <w:rFonts w:hint="cs"/>
        <w:rtl/>
      </w:rPr>
      <w:t>: الشروط الخاص</w:t>
    </w:r>
    <w:r>
      <w:rPr>
        <w:rFonts w:hint="cs"/>
        <w:rtl/>
      </w:rPr>
      <w:t>ة ل</w:t>
    </w:r>
    <w:r w:rsidRPr="00F44150">
      <w:rPr>
        <w:rFonts w:hint="cs"/>
        <w:rtl/>
      </w:rPr>
      <w:t>لعقد</w:t>
    </w:r>
    <w:r w:rsidRPr="00F44150">
      <w:rPr>
        <w:rtl/>
      </w:rPr>
      <w:tab/>
    </w:r>
  </w:p>
  <w:p w14:paraId="64792FE8" w14:textId="77777777" w:rsidR="007A5FC3" w:rsidRPr="00D121BE" w:rsidRDefault="007A5FC3" w:rsidP="006354EA">
    <w:pPr>
      <w:pStyle w:val="Header"/>
      <w:bidi/>
      <w:ind w:right="360"/>
      <w:rPr>
        <w:rFonts w:cs="Arabic Transparent"/>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252"/>
    <w:multiLevelType w:val="hybridMultilevel"/>
    <w:tmpl w:val="6F0ED45C"/>
    <w:lvl w:ilvl="0" w:tplc="ED14C6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895FE8"/>
    <w:multiLevelType w:val="hybridMultilevel"/>
    <w:tmpl w:val="E530E5FE"/>
    <w:lvl w:ilvl="0" w:tplc="6082D7A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E14CB9"/>
    <w:multiLevelType w:val="hybridMultilevel"/>
    <w:tmpl w:val="1BF2526E"/>
    <w:lvl w:ilvl="0" w:tplc="97D42A82">
      <w:start w:val="31"/>
      <w:numFmt w:val="decimal"/>
      <w:lvlText w:val="%1."/>
      <w:lvlJc w:val="left"/>
      <w:pPr>
        <w:tabs>
          <w:tab w:val="num" w:pos="719"/>
        </w:tabs>
        <w:ind w:left="719" w:hanging="720"/>
      </w:pPr>
      <w:rPr>
        <w:rFonts w:hint="default"/>
      </w:rPr>
    </w:lvl>
    <w:lvl w:ilvl="1" w:tplc="04090019" w:tentative="1">
      <w:start w:val="1"/>
      <w:numFmt w:val="lowerLetter"/>
      <w:lvlText w:val="%2."/>
      <w:lvlJc w:val="left"/>
      <w:pPr>
        <w:tabs>
          <w:tab w:val="num" w:pos="1079"/>
        </w:tabs>
        <w:ind w:left="1079" w:hanging="360"/>
      </w:pPr>
    </w:lvl>
    <w:lvl w:ilvl="2" w:tplc="0409001B" w:tentative="1">
      <w:start w:val="1"/>
      <w:numFmt w:val="lowerRoman"/>
      <w:lvlText w:val="%3."/>
      <w:lvlJc w:val="right"/>
      <w:pPr>
        <w:tabs>
          <w:tab w:val="num" w:pos="1799"/>
        </w:tabs>
        <w:ind w:left="1799" w:hanging="180"/>
      </w:pPr>
    </w:lvl>
    <w:lvl w:ilvl="3" w:tplc="0409000F" w:tentative="1">
      <w:start w:val="1"/>
      <w:numFmt w:val="decimal"/>
      <w:lvlText w:val="%4."/>
      <w:lvlJc w:val="left"/>
      <w:pPr>
        <w:tabs>
          <w:tab w:val="num" w:pos="2519"/>
        </w:tabs>
        <w:ind w:left="2519" w:hanging="360"/>
      </w:pPr>
    </w:lvl>
    <w:lvl w:ilvl="4" w:tplc="04090019" w:tentative="1">
      <w:start w:val="1"/>
      <w:numFmt w:val="lowerLetter"/>
      <w:lvlText w:val="%5."/>
      <w:lvlJc w:val="left"/>
      <w:pPr>
        <w:tabs>
          <w:tab w:val="num" w:pos="3239"/>
        </w:tabs>
        <w:ind w:left="3239" w:hanging="360"/>
      </w:pPr>
    </w:lvl>
    <w:lvl w:ilvl="5" w:tplc="0409001B" w:tentative="1">
      <w:start w:val="1"/>
      <w:numFmt w:val="lowerRoman"/>
      <w:lvlText w:val="%6."/>
      <w:lvlJc w:val="right"/>
      <w:pPr>
        <w:tabs>
          <w:tab w:val="num" w:pos="3959"/>
        </w:tabs>
        <w:ind w:left="3959" w:hanging="180"/>
      </w:pPr>
    </w:lvl>
    <w:lvl w:ilvl="6" w:tplc="0409000F" w:tentative="1">
      <w:start w:val="1"/>
      <w:numFmt w:val="decimal"/>
      <w:lvlText w:val="%7."/>
      <w:lvlJc w:val="left"/>
      <w:pPr>
        <w:tabs>
          <w:tab w:val="num" w:pos="4679"/>
        </w:tabs>
        <w:ind w:left="4679" w:hanging="360"/>
      </w:pPr>
    </w:lvl>
    <w:lvl w:ilvl="7" w:tplc="04090019" w:tentative="1">
      <w:start w:val="1"/>
      <w:numFmt w:val="lowerLetter"/>
      <w:lvlText w:val="%8."/>
      <w:lvlJc w:val="left"/>
      <w:pPr>
        <w:tabs>
          <w:tab w:val="num" w:pos="5399"/>
        </w:tabs>
        <w:ind w:left="5399" w:hanging="360"/>
      </w:pPr>
    </w:lvl>
    <w:lvl w:ilvl="8" w:tplc="0409001B" w:tentative="1">
      <w:start w:val="1"/>
      <w:numFmt w:val="lowerRoman"/>
      <w:lvlText w:val="%9."/>
      <w:lvlJc w:val="right"/>
      <w:pPr>
        <w:tabs>
          <w:tab w:val="num" w:pos="6119"/>
        </w:tabs>
        <w:ind w:left="6119" w:hanging="180"/>
      </w:pPr>
    </w:lvl>
  </w:abstractNum>
  <w:abstractNum w:abstractNumId="3">
    <w:nsid w:val="0A94742C"/>
    <w:multiLevelType w:val="hybridMultilevel"/>
    <w:tmpl w:val="FC40CA24"/>
    <w:lvl w:ilvl="0" w:tplc="DDB4C8E4">
      <w:start w:val="1"/>
      <w:numFmt w:val="arabicAlpha"/>
      <w:lvlText w:val="(%1)"/>
      <w:lvlJc w:val="left"/>
      <w:pPr>
        <w:tabs>
          <w:tab w:val="num" w:pos="1079"/>
        </w:tabs>
        <w:ind w:left="10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A3C4B"/>
    <w:multiLevelType w:val="hybridMultilevel"/>
    <w:tmpl w:val="9E860F8E"/>
    <w:lvl w:ilvl="0" w:tplc="2B140B66">
      <w:start w:val="1"/>
      <w:numFmt w:val="arabicAbjad"/>
      <w:lvlText w:val="%1."/>
      <w:lvlJc w:val="left"/>
      <w:pPr>
        <w:ind w:left="3240" w:hanging="360"/>
      </w:pPr>
      <w:rPr>
        <w:rFonts w:hint="default"/>
        <w:szCs w:val="28"/>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0E8822BC"/>
    <w:multiLevelType w:val="multilevel"/>
    <w:tmpl w:val="73AAD9B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F780F77"/>
    <w:multiLevelType w:val="hybridMultilevel"/>
    <w:tmpl w:val="91DAFBC0"/>
    <w:lvl w:ilvl="0" w:tplc="B97C5CF6">
      <w:start w:val="1"/>
      <w:numFmt w:val="decimal"/>
      <w:lvlText w:val="%1."/>
      <w:lvlJc w:val="left"/>
      <w:pPr>
        <w:tabs>
          <w:tab w:val="num" w:pos="720"/>
        </w:tabs>
        <w:ind w:left="720" w:hanging="360"/>
      </w:pPr>
      <w:rPr>
        <w:rFonts w:hint="default"/>
      </w:rPr>
    </w:lvl>
    <w:lvl w:ilvl="1" w:tplc="B1A46FA6">
      <w:numFmt w:val="none"/>
      <w:lvlText w:val=""/>
      <w:lvlJc w:val="left"/>
      <w:pPr>
        <w:tabs>
          <w:tab w:val="num" w:pos="360"/>
        </w:tabs>
      </w:pPr>
    </w:lvl>
    <w:lvl w:ilvl="2" w:tplc="D46028BC">
      <w:numFmt w:val="none"/>
      <w:lvlText w:val=""/>
      <w:lvlJc w:val="left"/>
      <w:pPr>
        <w:tabs>
          <w:tab w:val="num" w:pos="360"/>
        </w:tabs>
      </w:pPr>
    </w:lvl>
    <w:lvl w:ilvl="3" w:tplc="3858E6AA">
      <w:numFmt w:val="none"/>
      <w:lvlText w:val=""/>
      <w:lvlJc w:val="left"/>
      <w:pPr>
        <w:tabs>
          <w:tab w:val="num" w:pos="360"/>
        </w:tabs>
      </w:pPr>
    </w:lvl>
    <w:lvl w:ilvl="4" w:tplc="8FE4B380">
      <w:numFmt w:val="none"/>
      <w:lvlText w:val=""/>
      <w:lvlJc w:val="left"/>
      <w:pPr>
        <w:tabs>
          <w:tab w:val="num" w:pos="360"/>
        </w:tabs>
      </w:pPr>
    </w:lvl>
    <w:lvl w:ilvl="5" w:tplc="AFA61B0C">
      <w:numFmt w:val="none"/>
      <w:lvlText w:val=""/>
      <w:lvlJc w:val="left"/>
      <w:pPr>
        <w:tabs>
          <w:tab w:val="num" w:pos="360"/>
        </w:tabs>
      </w:pPr>
    </w:lvl>
    <w:lvl w:ilvl="6" w:tplc="0BF03D20">
      <w:numFmt w:val="none"/>
      <w:lvlText w:val=""/>
      <w:lvlJc w:val="left"/>
      <w:pPr>
        <w:tabs>
          <w:tab w:val="num" w:pos="360"/>
        </w:tabs>
      </w:pPr>
    </w:lvl>
    <w:lvl w:ilvl="7" w:tplc="7A0E0590">
      <w:numFmt w:val="none"/>
      <w:lvlText w:val=""/>
      <w:lvlJc w:val="left"/>
      <w:pPr>
        <w:tabs>
          <w:tab w:val="num" w:pos="360"/>
        </w:tabs>
      </w:pPr>
    </w:lvl>
    <w:lvl w:ilvl="8" w:tplc="AC8C1790">
      <w:numFmt w:val="none"/>
      <w:lvlText w:val=""/>
      <w:lvlJc w:val="left"/>
      <w:pPr>
        <w:tabs>
          <w:tab w:val="num" w:pos="360"/>
        </w:tabs>
      </w:pPr>
    </w:lvl>
  </w:abstractNum>
  <w:abstractNum w:abstractNumId="7">
    <w:nsid w:val="12CB262B"/>
    <w:multiLevelType w:val="hybridMultilevel"/>
    <w:tmpl w:val="9B28E29C"/>
    <w:lvl w:ilvl="0" w:tplc="B5AAB762">
      <w:start w:val="1"/>
      <w:numFmt w:val="decimal"/>
      <w:lvlText w:val="%1."/>
      <w:lvlJc w:val="left"/>
      <w:pPr>
        <w:ind w:left="719" w:hanging="72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8">
    <w:nsid w:val="17C64D56"/>
    <w:multiLevelType w:val="hybridMultilevel"/>
    <w:tmpl w:val="47A84DC0"/>
    <w:lvl w:ilvl="0" w:tplc="4EF6BCDE">
      <w:start w:val="5"/>
      <w:numFmt w:val="arabicAlpha"/>
      <w:lvlText w:val="(%1)"/>
      <w:lvlJc w:val="left"/>
      <w:pPr>
        <w:ind w:left="13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CE266C"/>
    <w:multiLevelType w:val="hybridMultilevel"/>
    <w:tmpl w:val="7D105CC6"/>
    <w:lvl w:ilvl="0" w:tplc="1A024642">
      <w:start w:val="1"/>
      <w:numFmt w:val="arabicAlpha"/>
      <w:lvlText w:val="(%1)"/>
      <w:lvlJc w:val="left"/>
      <w:pPr>
        <w:ind w:left="1468" w:hanging="360"/>
      </w:pPr>
      <w:rPr>
        <w:rFonts w:hint="default"/>
      </w:rPr>
    </w:lvl>
    <w:lvl w:ilvl="1" w:tplc="04090019" w:tentative="1">
      <w:start w:val="1"/>
      <w:numFmt w:val="lowerLetter"/>
      <w:lvlText w:val="%2."/>
      <w:lvlJc w:val="left"/>
      <w:pPr>
        <w:ind w:left="2188" w:hanging="360"/>
      </w:pPr>
    </w:lvl>
    <w:lvl w:ilvl="2" w:tplc="0409001B" w:tentative="1">
      <w:start w:val="1"/>
      <w:numFmt w:val="lowerRoman"/>
      <w:lvlText w:val="%3."/>
      <w:lvlJc w:val="right"/>
      <w:pPr>
        <w:ind w:left="2908" w:hanging="180"/>
      </w:pPr>
    </w:lvl>
    <w:lvl w:ilvl="3" w:tplc="0409000F" w:tentative="1">
      <w:start w:val="1"/>
      <w:numFmt w:val="decimal"/>
      <w:lvlText w:val="%4."/>
      <w:lvlJc w:val="left"/>
      <w:pPr>
        <w:ind w:left="3628" w:hanging="360"/>
      </w:pPr>
    </w:lvl>
    <w:lvl w:ilvl="4" w:tplc="04090019" w:tentative="1">
      <w:start w:val="1"/>
      <w:numFmt w:val="lowerLetter"/>
      <w:lvlText w:val="%5."/>
      <w:lvlJc w:val="left"/>
      <w:pPr>
        <w:ind w:left="4348" w:hanging="360"/>
      </w:pPr>
    </w:lvl>
    <w:lvl w:ilvl="5" w:tplc="0409001B" w:tentative="1">
      <w:start w:val="1"/>
      <w:numFmt w:val="lowerRoman"/>
      <w:lvlText w:val="%6."/>
      <w:lvlJc w:val="right"/>
      <w:pPr>
        <w:ind w:left="5068" w:hanging="180"/>
      </w:pPr>
    </w:lvl>
    <w:lvl w:ilvl="6" w:tplc="0409000F" w:tentative="1">
      <w:start w:val="1"/>
      <w:numFmt w:val="decimal"/>
      <w:lvlText w:val="%7."/>
      <w:lvlJc w:val="left"/>
      <w:pPr>
        <w:ind w:left="5788" w:hanging="360"/>
      </w:pPr>
    </w:lvl>
    <w:lvl w:ilvl="7" w:tplc="04090019" w:tentative="1">
      <w:start w:val="1"/>
      <w:numFmt w:val="lowerLetter"/>
      <w:lvlText w:val="%8."/>
      <w:lvlJc w:val="left"/>
      <w:pPr>
        <w:ind w:left="6508" w:hanging="360"/>
      </w:pPr>
    </w:lvl>
    <w:lvl w:ilvl="8" w:tplc="0409001B" w:tentative="1">
      <w:start w:val="1"/>
      <w:numFmt w:val="lowerRoman"/>
      <w:lvlText w:val="%9."/>
      <w:lvlJc w:val="right"/>
      <w:pPr>
        <w:ind w:left="7228" w:hanging="180"/>
      </w:pPr>
    </w:lvl>
  </w:abstractNum>
  <w:abstractNum w:abstractNumId="10">
    <w:nsid w:val="1B1E7FBE"/>
    <w:multiLevelType w:val="hybridMultilevel"/>
    <w:tmpl w:val="F8D82DD8"/>
    <w:lvl w:ilvl="0" w:tplc="EC647612">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45393B"/>
    <w:multiLevelType w:val="hybridMultilevel"/>
    <w:tmpl w:val="AAD8C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CC7130"/>
    <w:multiLevelType w:val="hybridMultilevel"/>
    <w:tmpl w:val="B1DA7DF0"/>
    <w:lvl w:ilvl="0" w:tplc="FFF4E1C4">
      <w:start w:val="1"/>
      <w:numFmt w:val="arabicAbjad"/>
      <w:lvlText w:val="%1."/>
      <w:lvlJc w:val="left"/>
      <w:pPr>
        <w:tabs>
          <w:tab w:val="num" w:pos="787"/>
        </w:tabs>
        <w:ind w:left="787" w:hanging="360"/>
      </w:pPr>
      <w:rPr>
        <w:rFonts w:hint="default"/>
        <w:b/>
        <w:bCs/>
        <w:sz w:val="28"/>
        <w:szCs w:val="28"/>
      </w:rPr>
    </w:lvl>
    <w:lvl w:ilvl="1" w:tplc="04090019" w:tentative="1">
      <w:start w:val="1"/>
      <w:numFmt w:val="lowerLetter"/>
      <w:lvlText w:val="%2."/>
      <w:lvlJc w:val="left"/>
      <w:pPr>
        <w:tabs>
          <w:tab w:val="num" w:pos="1507"/>
        </w:tabs>
        <w:ind w:left="1507" w:hanging="360"/>
      </w:p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13">
    <w:nsid w:val="208951EA"/>
    <w:multiLevelType w:val="hybridMultilevel"/>
    <w:tmpl w:val="784A0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F92CFA"/>
    <w:multiLevelType w:val="hybridMultilevel"/>
    <w:tmpl w:val="F0FC9290"/>
    <w:lvl w:ilvl="0" w:tplc="0C4AEF7C">
      <w:start w:val="1"/>
      <w:numFmt w:val="arabicAlpha"/>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5">
    <w:nsid w:val="25DB6A35"/>
    <w:multiLevelType w:val="hybridMultilevel"/>
    <w:tmpl w:val="758CDA66"/>
    <w:lvl w:ilvl="0" w:tplc="1E5C0E76">
      <w:start w:val="1"/>
      <w:numFmt w:val="arabicAlpha"/>
      <w:lvlText w:val="%1."/>
      <w:lvlJc w:val="left"/>
      <w:pPr>
        <w:tabs>
          <w:tab w:val="num" w:pos="720"/>
        </w:tabs>
        <w:ind w:left="720" w:hanging="360"/>
      </w:pPr>
      <w:rPr>
        <w:rFonts w:hint="default"/>
      </w:rPr>
    </w:lvl>
    <w:lvl w:ilvl="1" w:tplc="B9C09ED6">
      <w:start w:val="1"/>
      <w:numFmt w:val="arabicAlpha"/>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0C4E3B"/>
    <w:multiLevelType w:val="hybridMultilevel"/>
    <w:tmpl w:val="B4A499EC"/>
    <w:lvl w:ilvl="0" w:tplc="848690FE">
      <w:start w:val="1"/>
      <w:numFmt w:val="arabicAbjad"/>
      <w:lvlText w:val="%1."/>
      <w:lvlJc w:val="left"/>
      <w:pPr>
        <w:tabs>
          <w:tab w:val="num" w:pos="720"/>
        </w:tabs>
        <w:ind w:left="720" w:hanging="360"/>
      </w:pPr>
      <w:rPr>
        <w:rFonts w:hint="default"/>
      </w:rPr>
    </w:lvl>
    <w:lvl w:ilvl="1" w:tplc="985802E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DC5E05"/>
    <w:multiLevelType w:val="hybridMultilevel"/>
    <w:tmpl w:val="77DE06DE"/>
    <w:lvl w:ilvl="0" w:tplc="040C0011">
      <w:start w:val="1"/>
      <w:numFmt w:val="decimal"/>
      <w:lvlText w:val="%1)"/>
      <w:lvlJc w:val="left"/>
      <w:pPr>
        <w:ind w:left="1170" w:hanging="360"/>
      </w:pPr>
    </w:lvl>
    <w:lvl w:ilvl="1" w:tplc="596E300A">
      <w:start w:val="1"/>
      <w:numFmt w:val="decimal"/>
      <w:lvlText w:val="(%2)"/>
      <w:lvlJc w:val="left"/>
      <w:pPr>
        <w:ind w:left="2414" w:hanging="360"/>
      </w:pPr>
      <w:rPr>
        <w:rFonts w:hint="default"/>
      </w:rPr>
    </w:lvl>
    <w:lvl w:ilvl="2" w:tplc="B57AB7A4">
      <w:start w:val="1"/>
      <w:numFmt w:val="arabicAlpha"/>
      <w:lvlText w:val="(%3)"/>
      <w:lvlJc w:val="left"/>
      <w:pPr>
        <w:ind w:left="3674" w:hanging="720"/>
      </w:pPr>
      <w:rPr>
        <w:rFonts w:hint="default"/>
      </w:rPr>
    </w:lvl>
    <w:lvl w:ilvl="3" w:tplc="040C000F" w:tentative="1">
      <w:start w:val="1"/>
      <w:numFmt w:val="decimal"/>
      <w:lvlText w:val="%4."/>
      <w:lvlJc w:val="left"/>
      <w:pPr>
        <w:ind w:left="3854" w:hanging="360"/>
      </w:pPr>
    </w:lvl>
    <w:lvl w:ilvl="4" w:tplc="040C0019" w:tentative="1">
      <w:start w:val="1"/>
      <w:numFmt w:val="lowerLetter"/>
      <w:lvlText w:val="%5."/>
      <w:lvlJc w:val="left"/>
      <w:pPr>
        <w:ind w:left="4574" w:hanging="360"/>
      </w:pPr>
    </w:lvl>
    <w:lvl w:ilvl="5" w:tplc="040C001B" w:tentative="1">
      <w:start w:val="1"/>
      <w:numFmt w:val="lowerRoman"/>
      <w:lvlText w:val="%6."/>
      <w:lvlJc w:val="right"/>
      <w:pPr>
        <w:ind w:left="5294" w:hanging="180"/>
      </w:pPr>
    </w:lvl>
    <w:lvl w:ilvl="6" w:tplc="040C000F" w:tentative="1">
      <w:start w:val="1"/>
      <w:numFmt w:val="decimal"/>
      <w:lvlText w:val="%7."/>
      <w:lvlJc w:val="left"/>
      <w:pPr>
        <w:ind w:left="6014" w:hanging="360"/>
      </w:pPr>
    </w:lvl>
    <w:lvl w:ilvl="7" w:tplc="040C0019" w:tentative="1">
      <w:start w:val="1"/>
      <w:numFmt w:val="lowerLetter"/>
      <w:lvlText w:val="%8."/>
      <w:lvlJc w:val="left"/>
      <w:pPr>
        <w:ind w:left="6734" w:hanging="360"/>
      </w:pPr>
    </w:lvl>
    <w:lvl w:ilvl="8" w:tplc="040C001B" w:tentative="1">
      <w:start w:val="1"/>
      <w:numFmt w:val="lowerRoman"/>
      <w:lvlText w:val="%9."/>
      <w:lvlJc w:val="right"/>
      <w:pPr>
        <w:ind w:left="7454" w:hanging="180"/>
      </w:pPr>
    </w:lvl>
  </w:abstractNum>
  <w:abstractNum w:abstractNumId="18">
    <w:nsid w:val="2C4B7B03"/>
    <w:multiLevelType w:val="hybridMultilevel"/>
    <w:tmpl w:val="E898A868"/>
    <w:lvl w:ilvl="0" w:tplc="DF4ADBE4">
      <w:start w:val="22"/>
      <w:numFmt w:val="arabicAlpha"/>
      <w:lvlText w:val="(%1)"/>
      <w:lvlJc w:val="left"/>
      <w:pPr>
        <w:ind w:left="13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E56E8F"/>
    <w:multiLevelType w:val="hybridMultilevel"/>
    <w:tmpl w:val="67D4A99A"/>
    <w:lvl w:ilvl="0" w:tplc="28E64612">
      <w:start w:val="1"/>
      <w:numFmt w:val="arabicAlpha"/>
      <w:lvlText w:val="%1)"/>
      <w:lvlJc w:val="left"/>
      <w:pPr>
        <w:ind w:left="720" w:hanging="360"/>
      </w:pPr>
      <w:rPr>
        <w:rFonts w:hint="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EBC2A8F"/>
    <w:multiLevelType w:val="hybridMultilevel"/>
    <w:tmpl w:val="4DAACCF0"/>
    <w:lvl w:ilvl="0" w:tplc="A9B4F63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0D93AD6"/>
    <w:multiLevelType w:val="hybridMultilevel"/>
    <w:tmpl w:val="DE7CC87C"/>
    <w:lvl w:ilvl="0" w:tplc="04090005">
      <w:start w:val="1"/>
      <w:numFmt w:val="bullet"/>
      <w:lvlText w:val=""/>
      <w:lvlJc w:val="left"/>
      <w:pPr>
        <w:tabs>
          <w:tab w:val="num" w:pos="990"/>
        </w:tabs>
        <w:ind w:left="99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E17B0A"/>
    <w:multiLevelType w:val="multilevel"/>
    <w:tmpl w:val="0B2E5C96"/>
    <w:lvl w:ilvl="0">
      <w:start w:val="1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742275D"/>
    <w:multiLevelType w:val="hybridMultilevel"/>
    <w:tmpl w:val="CAF22DD2"/>
    <w:lvl w:ilvl="0" w:tplc="5F1C376C">
      <w:start w:val="1"/>
      <w:numFmt w:val="decimal"/>
      <w:lvlText w:val="%1."/>
      <w:lvlJc w:val="left"/>
      <w:pPr>
        <w:ind w:left="1440" w:hanging="360"/>
      </w:pPr>
      <w:rPr>
        <w:lang w:bidi="ar-IQ"/>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99957A1"/>
    <w:multiLevelType w:val="hybridMultilevel"/>
    <w:tmpl w:val="0B004318"/>
    <w:lvl w:ilvl="0" w:tplc="F4646692">
      <w:start w:val="6"/>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A9478C5"/>
    <w:multiLevelType w:val="hybridMultilevel"/>
    <w:tmpl w:val="B2DAC14E"/>
    <w:lvl w:ilvl="0" w:tplc="83363A66">
      <w:start w:val="1"/>
      <w:numFmt w:val="arabicAlpha"/>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B672294"/>
    <w:multiLevelType w:val="hybridMultilevel"/>
    <w:tmpl w:val="95BE2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1055CD"/>
    <w:multiLevelType w:val="hybridMultilevel"/>
    <w:tmpl w:val="AD762D78"/>
    <w:lvl w:ilvl="0" w:tplc="B202A4E6">
      <w:start w:val="26"/>
      <w:numFmt w:val="arabicAlpha"/>
      <w:lvlText w:val="(%1)"/>
      <w:lvlJc w:val="left"/>
      <w:pPr>
        <w:ind w:left="13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343CF5"/>
    <w:multiLevelType w:val="hybridMultilevel"/>
    <w:tmpl w:val="16B2EF76"/>
    <w:lvl w:ilvl="0" w:tplc="21BA1D26">
      <w:start w:val="5"/>
      <w:numFmt w:val="arabicAlpha"/>
      <w:lvlText w:val="%1)"/>
      <w:lvlJc w:val="left"/>
      <w:pPr>
        <w:ind w:left="720" w:hanging="360"/>
      </w:pPr>
      <w:rPr>
        <w:rFonts w:hint="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AB5122"/>
    <w:multiLevelType w:val="hybridMultilevel"/>
    <w:tmpl w:val="01A09506"/>
    <w:lvl w:ilvl="0" w:tplc="A822BCEC">
      <w:start w:val="1"/>
      <w:numFmt w:val="decimal"/>
      <w:lvlText w:val="%1."/>
      <w:lvlJc w:val="left"/>
      <w:pPr>
        <w:tabs>
          <w:tab w:val="num" w:pos="720"/>
        </w:tabs>
        <w:ind w:left="720" w:hanging="360"/>
      </w:pPr>
      <w:rPr>
        <w:rFonts w:hint="default"/>
        <w:lang w:bidi="ar-SA"/>
      </w:rPr>
    </w:lvl>
    <w:lvl w:ilvl="1" w:tplc="944EE1F0">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36D6D6B"/>
    <w:multiLevelType w:val="hybridMultilevel"/>
    <w:tmpl w:val="077A0C54"/>
    <w:lvl w:ilvl="0" w:tplc="EC647612">
      <w:start w:val="1"/>
      <w:numFmt w:val="arabicAbjad"/>
      <w:lvlText w:val="%1-"/>
      <w:lvlJc w:val="center"/>
      <w:pPr>
        <w:tabs>
          <w:tab w:val="num" w:pos="720"/>
        </w:tabs>
        <w:ind w:left="720" w:hanging="360"/>
      </w:pPr>
      <w:rPr>
        <w:rFonts w:hint="default"/>
      </w:rPr>
    </w:lvl>
    <w:lvl w:ilvl="1" w:tplc="53266BCA">
      <w:start w:val="6"/>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313D39"/>
    <w:multiLevelType w:val="hybridMultilevel"/>
    <w:tmpl w:val="C462685C"/>
    <w:lvl w:ilvl="0" w:tplc="848690FE">
      <w:start w:val="1"/>
      <w:numFmt w:val="arabicAbjad"/>
      <w:lvlText w:val="%1."/>
      <w:lvlJc w:val="left"/>
      <w:pPr>
        <w:tabs>
          <w:tab w:val="num" w:pos="720"/>
        </w:tabs>
        <w:ind w:left="720" w:hanging="360"/>
      </w:pPr>
      <w:rPr>
        <w:rFonts w:hint="default"/>
      </w:rPr>
    </w:lvl>
    <w:lvl w:ilvl="1" w:tplc="33F8FF54">
      <w:start w:val="24"/>
      <w:numFmt w:val="arabicAlpha"/>
      <w:lvlText w:val="%2-"/>
      <w:lvlJc w:val="left"/>
      <w:pPr>
        <w:tabs>
          <w:tab w:val="num" w:pos="1440"/>
        </w:tabs>
        <w:ind w:left="1440" w:hanging="360"/>
      </w:pPr>
      <w:rPr>
        <w:rFonts w:hint="default"/>
      </w:rPr>
    </w:lvl>
    <w:lvl w:ilvl="2" w:tplc="0409001B">
      <w:start w:val="1"/>
      <w:numFmt w:val="lowerRoman"/>
      <w:lvlText w:val="%3."/>
      <w:lvlJc w:val="right"/>
      <w:pPr>
        <w:tabs>
          <w:tab w:val="num" w:pos="1800"/>
        </w:tabs>
        <w:ind w:left="1800" w:hanging="180"/>
      </w:pPr>
    </w:lvl>
    <w:lvl w:ilvl="3" w:tplc="1A024642">
      <w:start w:val="1"/>
      <w:numFmt w:val="arabicAlpha"/>
      <w:lvlText w:val="(%4)"/>
      <w:lvlJc w:val="left"/>
      <w:pPr>
        <w:ind w:left="3120" w:hanging="60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72B1268"/>
    <w:multiLevelType w:val="hybridMultilevel"/>
    <w:tmpl w:val="9A58C900"/>
    <w:lvl w:ilvl="0" w:tplc="90081792">
      <w:start w:val="11"/>
      <w:numFmt w:val="arabicAlpha"/>
      <w:lvlText w:val="(%1)"/>
      <w:lvlJc w:val="left"/>
      <w:pPr>
        <w:ind w:left="13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AF2E1F"/>
    <w:multiLevelType w:val="hybridMultilevel"/>
    <w:tmpl w:val="53728C74"/>
    <w:lvl w:ilvl="0" w:tplc="16229520">
      <w:start w:val="6"/>
      <w:numFmt w:val="arabicAlpha"/>
      <w:lvlText w:val="(%1)"/>
      <w:lvlJc w:val="left"/>
      <w:pPr>
        <w:ind w:left="13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110B3F"/>
    <w:multiLevelType w:val="hybridMultilevel"/>
    <w:tmpl w:val="6DBA076A"/>
    <w:lvl w:ilvl="0" w:tplc="0409000F">
      <w:start w:val="1"/>
      <w:numFmt w:val="decimal"/>
      <w:lvlText w:val="%1."/>
      <w:lvlJc w:val="left"/>
      <w:pPr>
        <w:tabs>
          <w:tab w:val="num" w:pos="720"/>
        </w:tabs>
        <w:ind w:left="720" w:hanging="360"/>
      </w:pPr>
      <w:rPr>
        <w:rFonts w:hint="default"/>
      </w:rPr>
    </w:lvl>
    <w:lvl w:ilvl="1" w:tplc="B9C09ED6">
      <w:start w:val="1"/>
      <w:numFmt w:val="arabicAlpha"/>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3163042"/>
    <w:multiLevelType w:val="hybridMultilevel"/>
    <w:tmpl w:val="A6E06906"/>
    <w:lvl w:ilvl="0" w:tplc="627A6AAC">
      <w:start w:val="5"/>
      <w:numFmt w:val="arabicAlpha"/>
      <w:lvlText w:val="%1)"/>
      <w:lvlJc w:val="left"/>
      <w:pPr>
        <w:ind w:left="720" w:hanging="360"/>
      </w:pPr>
      <w:rPr>
        <w:rFonts w:hint="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2903CF"/>
    <w:multiLevelType w:val="hybridMultilevel"/>
    <w:tmpl w:val="0F5A5E6C"/>
    <w:lvl w:ilvl="0" w:tplc="0409000F">
      <w:start w:val="1"/>
      <w:numFmt w:val="decimal"/>
      <w:lvlText w:val="%1."/>
      <w:lvlJc w:val="left"/>
      <w:pPr>
        <w:tabs>
          <w:tab w:val="num" w:pos="720"/>
        </w:tabs>
        <w:ind w:left="720" w:hanging="360"/>
      </w:pPr>
      <w:rPr>
        <w:rFonts w:hint="default"/>
      </w:rPr>
    </w:lvl>
    <w:lvl w:ilvl="1" w:tplc="B12C8DF8">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3F2352C"/>
    <w:multiLevelType w:val="hybridMultilevel"/>
    <w:tmpl w:val="1DAE0C1E"/>
    <w:lvl w:ilvl="0" w:tplc="28E64612">
      <w:start w:val="1"/>
      <w:numFmt w:val="arabicAlpha"/>
      <w:lvlText w:val="%1)"/>
      <w:lvlJc w:val="left"/>
      <w:pPr>
        <w:ind w:left="720" w:hanging="360"/>
      </w:pPr>
      <w:rPr>
        <w:rFonts w:hint="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571C1539"/>
    <w:multiLevelType w:val="hybridMultilevel"/>
    <w:tmpl w:val="D32481E4"/>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9">
    <w:nsid w:val="599A2629"/>
    <w:multiLevelType w:val="hybridMultilevel"/>
    <w:tmpl w:val="52F2A938"/>
    <w:lvl w:ilvl="0" w:tplc="63D6A072">
      <w:start w:val="16"/>
      <w:numFmt w:val="arabicAlpha"/>
      <w:lvlText w:val="(%1)"/>
      <w:lvlJc w:val="left"/>
      <w:pPr>
        <w:ind w:left="13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2672D3"/>
    <w:multiLevelType w:val="hybridMultilevel"/>
    <w:tmpl w:val="0E9E049A"/>
    <w:lvl w:ilvl="0" w:tplc="9F7C04F2">
      <w:start w:val="5"/>
      <w:numFmt w:val="arabicAlpha"/>
      <w:lvlText w:val="(%1)"/>
      <w:lvlJc w:val="left"/>
      <w:pPr>
        <w:tabs>
          <w:tab w:val="num" w:pos="1106"/>
        </w:tabs>
        <w:ind w:left="1106" w:hanging="360"/>
      </w:pPr>
      <w:rPr>
        <w:rFonts w:hint="default"/>
      </w:rPr>
    </w:lvl>
    <w:lvl w:ilvl="1" w:tplc="04090019" w:tentative="1">
      <w:start w:val="1"/>
      <w:numFmt w:val="lowerLetter"/>
      <w:lvlText w:val="%2."/>
      <w:lvlJc w:val="left"/>
      <w:pPr>
        <w:tabs>
          <w:tab w:val="num" w:pos="1826"/>
        </w:tabs>
        <w:ind w:left="1826" w:hanging="360"/>
      </w:pPr>
    </w:lvl>
    <w:lvl w:ilvl="2" w:tplc="0409001B" w:tentative="1">
      <w:start w:val="1"/>
      <w:numFmt w:val="lowerRoman"/>
      <w:lvlText w:val="%3."/>
      <w:lvlJc w:val="right"/>
      <w:pPr>
        <w:tabs>
          <w:tab w:val="num" w:pos="2546"/>
        </w:tabs>
        <w:ind w:left="2546" w:hanging="180"/>
      </w:pPr>
    </w:lvl>
    <w:lvl w:ilvl="3" w:tplc="0409000F" w:tentative="1">
      <w:start w:val="1"/>
      <w:numFmt w:val="decimal"/>
      <w:lvlText w:val="%4."/>
      <w:lvlJc w:val="left"/>
      <w:pPr>
        <w:tabs>
          <w:tab w:val="num" w:pos="3266"/>
        </w:tabs>
        <w:ind w:left="3266" w:hanging="360"/>
      </w:pPr>
    </w:lvl>
    <w:lvl w:ilvl="4" w:tplc="04090019" w:tentative="1">
      <w:start w:val="1"/>
      <w:numFmt w:val="lowerLetter"/>
      <w:lvlText w:val="%5."/>
      <w:lvlJc w:val="left"/>
      <w:pPr>
        <w:tabs>
          <w:tab w:val="num" w:pos="3986"/>
        </w:tabs>
        <w:ind w:left="3986" w:hanging="360"/>
      </w:pPr>
    </w:lvl>
    <w:lvl w:ilvl="5" w:tplc="0409001B" w:tentative="1">
      <w:start w:val="1"/>
      <w:numFmt w:val="lowerRoman"/>
      <w:lvlText w:val="%6."/>
      <w:lvlJc w:val="right"/>
      <w:pPr>
        <w:tabs>
          <w:tab w:val="num" w:pos="4706"/>
        </w:tabs>
        <w:ind w:left="4706" w:hanging="180"/>
      </w:pPr>
    </w:lvl>
    <w:lvl w:ilvl="6" w:tplc="0409000F" w:tentative="1">
      <w:start w:val="1"/>
      <w:numFmt w:val="decimal"/>
      <w:lvlText w:val="%7."/>
      <w:lvlJc w:val="left"/>
      <w:pPr>
        <w:tabs>
          <w:tab w:val="num" w:pos="5426"/>
        </w:tabs>
        <w:ind w:left="5426" w:hanging="360"/>
      </w:pPr>
    </w:lvl>
    <w:lvl w:ilvl="7" w:tplc="04090019" w:tentative="1">
      <w:start w:val="1"/>
      <w:numFmt w:val="lowerLetter"/>
      <w:lvlText w:val="%8."/>
      <w:lvlJc w:val="left"/>
      <w:pPr>
        <w:tabs>
          <w:tab w:val="num" w:pos="6146"/>
        </w:tabs>
        <w:ind w:left="6146" w:hanging="360"/>
      </w:pPr>
    </w:lvl>
    <w:lvl w:ilvl="8" w:tplc="0409001B" w:tentative="1">
      <w:start w:val="1"/>
      <w:numFmt w:val="lowerRoman"/>
      <w:lvlText w:val="%9."/>
      <w:lvlJc w:val="right"/>
      <w:pPr>
        <w:tabs>
          <w:tab w:val="num" w:pos="6866"/>
        </w:tabs>
        <w:ind w:left="6866" w:hanging="180"/>
      </w:pPr>
    </w:lvl>
  </w:abstractNum>
  <w:abstractNum w:abstractNumId="41">
    <w:nsid w:val="5EAA5F3E"/>
    <w:multiLevelType w:val="hybridMultilevel"/>
    <w:tmpl w:val="7A78B59A"/>
    <w:lvl w:ilvl="0" w:tplc="6C84914A">
      <w:start w:val="1"/>
      <w:numFmt w:val="decimal"/>
      <w:lvlText w:val="%1."/>
      <w:lvlJc w:val="left"/>
      <w:pPr>
        <w:tabs>
          <w:tab w:val="num" w:pos="720"/>
        </w:tabs>
        <w:ind w:left="720" w:hanging="360"/>
      </w:pPr>
      <w:rPr>
        <w:rFonts w:hint="default"/>
      </w:rPr>
    </w:lvl>
    <w:lvl w:ilvl="1" w:tplc="2A8A3430">
      <w:numFmt w:val="none"/>
      <w:lvlText w:val=""/>
      <w:lvlJc w:val="left"/>
      <w:pPr>
        <w:tabs>
          <w:tab w:val="num" w:pos="360"/>
        </w:tabs>
      </w:pPr>
    </w:lvl>
    <w:lvl w:ilvl="2" w:tplc="70FAAB04">
      <w:numFmt w:val="none"/>
      <w:lvlText w:val=""/>
      <w:lvlJc w:val="left"/>
      <w:pPr>
        <w:tabs>
          <w:tab w:val="num" w:pos="360"/>
        </w:tabs>
      </w:pPr>
    </w:lvl>
    <w:lvl w:ilvl="3" w:tplc="329026F4">
      <w:numFmt w:val="none"/>
      <w:lvlText w:val=""/>
      <w:lvlJc w:val="left"/>
      <w:pPr>
        <w:tabs>
          <w:tab w:val="num" w:pos="360"/>
        </w:tabs>
      </w:pPr>
    </w:lvl>
    <w:lvl w:ilvl="4" w:tplc="B63ED9BA">
      <w:numFmt w:val="none"/>
      <w:lvlText w:val=""/>
      <w:lvlJc w:val="left"/>
      <w:pPr>
        <w:tabs>
          <w:tab w:val="num" w:pos="360"/>
        </w:tabs>
      </w:pPr>
    </w:lvl>
    <w:lvl w:ilvl="5" w:tplc="6E448C98">
      <w:numFmt w:val="none"/>
      <w:lvlText w:val=""/>
      <w:lvlJc w:val="left"/>
      <w:pPr>
        <w:tabs>
          <w:tab w:val="num" w:pos="360"/>
        </w:tabs>
      </w:pPr>
    </w:lvl>
    <w:lvl w:ilvl="6" w:tplc="2F786BF0">
      <w:numFmt w:val="none"/>
      <w:lvlText w:val=""/>
      <w:lvlJc w:val="left"/>
      <w:pPr>
        <w:tabs>
          <w:tab w:val="num" w:pos="360"/>
        </w:tabs>
      </w:pPr>
    </w:lvl>
    <w:lvl w:ilvl="7" w:tplc="36D8577A">
      <w:numFmt w:val="none"/>
      <w:lvlText w:val=""/>
      <w:lvlJc w:val="left"/>
      <w:pPr>
        <w:tabs>
          <w:tab w:val="num" w:pos="360"/>
        </w:tabs>
      </w:pPr>
    </w:lvl>
    <w:lvl w:ilvl="8" w:tplc="38F695C6">
      <w:numFmt w:val="none"/>
      <w:lvlText w:val=""/>
      <w:lvlJc w:val="left"/>
      <w:pPr>
        <w:tabs>
          <w:tab w:val="num" w:pos="360"/>
        </w:tabs>
      </w:pPr>
    </w:lvl>
  </w:abstractNum>
  <w:abstractNum w:abstractNumId="42">
    <w:nsid w:val="6057345D"/>
    <w:multiLevelType w:val="hybridMultilevel"/>
    <w:tmpl w:val="1CE6E4B2"/>
    <w:lvl w:ilvl="0" w:tplc="8E968756">
      <w:start w:val="1"/>
      <w:numFmt w:val="arabicAlpha"/>
      <w:lvlText w:val="(%1)"/>
      <w:lvlJc w:val="left"/>
      <w:pPr>
        <w:tabs>
          <w:tab w:val="num" w:pos="1080"/>
        </w:tabs>
        <w:ind w:left="1080" w:hanging="360"/>
      </w:pPr>
      <w:rPr>
        <w:rFonts w:hint="default"/>
        <w:b w:val="0"/>
      </w:rPr>
    </w:lvl>
    <w:lvl w:ilvl="1" w:tplc="28E64612">
      <w:start w:val="1"/>
      <w:numFmt w:val="lowerRoman"/>
      <w:lvlText w:val="(%2)"/>
      <w:lvlJc w:val="left"/>
      <w:pPr>
        <w:tabs>
          <w:tab w:val="num" w:pos="2160"/>
        </w:tabs>
        <w:ind w:left="2160" w:hanging="720"/>
      </w:pPr>
      <w:rPr>
        <w:rFonts w:hint="default"/>
        <w:b/>
        <w:lang w:bidi="ar-SA"/>
      </w:rPr>
    </w:lvl>
    <w:lvl w:ilvl="2" w:tplc="8A845C90">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65DC0205"/>
    <w:multiLevelType w:val="hybridMultilevel"/>
    <w:tmpl w:val="CA1AD6BA"/>
    <w:lvl w:ilvl="0" w:tplc="B99AC9A2">
      <w:start w:val="1"/>
      <w:numFmt w:val="arabicAbjad"/>
      <w:lvlText w:val="%1."/>
      <w:lvlJc w:val="left"/>
      <w:pPr>
        <w:ind w:left="1169" w:hanging="360"/>
      </w:pPr>
      <w:rPr>
        <w:rFonts w:hint="default"/>
        <w:szCs w:val="28"/>
      </w:rPr>
    </w:lvl>
    <w:lvl w:ilvl="1" w:tplc="04090019" w:tentative="1">
      <w:start w:val="1"/>
      <w:numFmt w:val="lowerLetter"/>
      <w:lvlText w:val="%2."/>
      <w:lvlJc w:val="left"/>
      <w:pPr>
        <w:ind w:left="1889" w:hanging="360"/>
      </w:pPr>
    </w:lvl>
    <w:lvl w:ilvl="2" w:tplc="0409001B" w:tentative="1">
      <w:start w:val="1"/>
      <w:numFmt w:val="lowerRoman"/>
      <w:lvlText w:val="%3."/>
      <w:lvlJc w:val="right"/>
      <w:pPr>
        <w:ind w:left="2609" w:hanging="180"/>
      </w:pPr>
    </w:lvl>
    <w:lvl w:ilvl="3" w:tplc="0409000F" w:tentative="1">
      <w:start w:val="1"/>
      <w:numFmt w:val="decimal"/>
      <w:lvlText w:val="%4."/>
      <w:lvlJc w:val="left"/>
      <w:pPr>
        <w:ind w:left="3329" w:hanging="360"/>
      </w:pPr>
    </w:lvl>
    <w:lvl w:ilvl="4" w:tplc="04090019" w:tentative="1">
      <w:start w:val="1"/>
      <w:numFmt w:val="lowerLetter"/>
      <w:lvlText w:val="%5."/>
      <w:lvlJc w:val="left"/>
      <w:pPr>
        <w:ind w:left="4049" w:hanging="360"/>
      </w:pPr>
    </w:lvl>
    <w:lvl w:ilvl="5" w:tplc="0409001B" w:tentative="1">
      <w:start w:val="1"/>
      <w:numFmt w:val="lowerRoman"/>
      <w:lvlText w:val="%6."/>
      <w:lvlJc w:val="right"/>
      <w:pPr>
        <w:ind w:left="4769" w:hanging="180"/>
      </w:pPr>
    </w:lvl>
    <w:lvl w:ilvl="6" w:tplc="0409000F" w:tentative="1">
      <w:start w:val="1"/>
      <w:numFmt w:val="decimal"/>
      <w:lvlText w:val="%7."/>
      <w:lvlJc w:val="left"/>
      <w:pPr>
        <w:ind w:left="5489" w:hanging="360"/>
      </w:pPr>
    </w:lvl>
    <w:lvl w:ilvl="7" w:tplc="04090019" w:tentative="1">
      <w:start w:val="1"/>
      <w:numFmt w:val="lowerLetter"/>
      <w:lvlText w:val="%8."/>
      <w:lvlJc w:val="left"/>
      <w:pPr>
        <w:ind w:left="6209" w:hanging="360"/>
      </w:pPr>
    </w:lvl>
    <w:lvl w:ilvl="8" w:tplc="0409001B" w:tentative="1">
      <w:start w:val="1"/>
      <w:numFmt w:val="lowerRoman"/>
      <w:lvlText w:val="%9."/>
      <w:lvlJc w:val="right"/>
      <w:pPr>
        <w:ind w:left="6929" w:hanging="180"/>
      </w:pPr>
    </w:lvl>
  </w:abstractNum>
  <w:abstractNum w:abstractNumId="44">
    <w:nsid w:val="674E62D3"/>
    <w:multiLevelType w:val="hybridMultilevel"/>
    <w:tmpl w:val="20A6ED1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6B4B7C92"/>
    <w:multiLevelType w:val="hybridMultilevel"/>
    <w:tmpl w:val="71FAF27E"/>
    <w:lvl w:ilvl="0" w:tplc="D88C1458">
      <w:start w:val="28"/>
      <w:numFmt w:val="arabicAlpha"/>
      <w:lvlText w:val="(%1)"/>
      <w:lvlJc w:val="left"/>
      <w:pPr>
        <w:ind w:left="13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C68215E"/>
    <w:multiLevelType w:val="hybridMultilevel"/>
    <w:tmpl w:val="A0902754"/>
    <w:lvl w:ilvl="0" w:tplc="B12C8DF8">
      <w:start w:val="1"/>
      <w:numFmt w:val="arabicAlpha"/>
      <w:lvlText w:val="(%1)"/>
      <w:lvlJc w:val="left"/>
      <w:pPr>
        <w:ind w:left="1376" w:hanging="360"/>
      </w:pPr>
      <w:rPr>
        <w:rFonts w:hint="default"/>
      </w:rPr>
    </w:lvl>
    <w:lvl w:ilvl="1" w:tplc="04090019" w:tentative="1">
      <w:start w:val="1"/>
      <w:numFmt w:val="lowerLetter"/>
      <w:lvlText w:val="%2."/>
      <w:lvlJc w:val="left"/>
      <w:pPr>
        <w:ind w:left="2096" w:hanging="360"/>
      </w:pPr>
    </w:lvl>
    <w:lvl w:ilvl="2" w:tplc="0409001B" w:tentative="1">
      <w:start w:val="1"/>
      <w:numFmt w:val="lowerRoman"/>
      <w:lvlText w:val="%3."/>
      <w:lvlJc w:val="right"/>
      <w:pPr>
        <w:ind w:left="2816" w:hanging="180"/>
      </w:pPr>
    </w:lvl>
    <w:lvl w:ilvl="3" w:tplc="0409000F" w:tentative="1">
      <w:start w:val="1"/>
      <w:numFmt w:val="decimal"/>
      <w:lvlText w:val="%4."/>
      <w:lvlJc w:val="left"/>
      <w:pPr>
        <w:ind w:left="3536" w:hanging="360"/>
      </w:pPr>
    </w:lvl>
    <w:lvl w:ilvl="4" w:tplc="04090019" w:tentative="1">
      <w:start w:val="1"/>
      <w:numFmt w:val="lowerLetter"/>
      <w:lvlText w:val="%5."/>
      <w:lvlJc w:val="left"/>
      <w:pPr>
        <w:ind w:left="4256" w:hanging="360"/>
      </w:pPr>
    </w:lvl>
    <w:lvl w:ilvl="5" w:tplc="0409001B" w:tentative="1">
      <w:start w:val="1"/>
      <w:numFmt w:val="lowerRoman"/>
      <w:lvlText w:val="%6."/>
      <w:lvlJc w:val="right"/>
      <w:pPr>
        <w:ind w:left="4976" w:hanging="180"/>
      </w:pPr>
    </w:lvl>
    <w:lvl w:ilvl="6" w:tplc="0409000F" w:tentative="1">
      <w:start w:val="1"/>
      <w:numFmt w:val="decimal"/>
      <w:lvlText w:val="%7."/>
      <w:lvlJc w:val="left"/>
      <w:pPr>
        <w:ind w:left="5696" w:hanging="360"/>
      </w:pPr>
    </w:lvl>
    <w:lvl w:ilvl="7" w:tplc="04090019" w:tentative="1">
      <w:start w:val="1"/>
      <w:numFmt w:val="lowerLetter"/>
      <w:lvlText w:val="%8."/>
      <w:lvlJc w:val="left"/>
      <w:pPr>
        <w:ind w:left="6416" w:hanging="360"/>
      </w:pPr>
    </w:lvl>
    <w:lvl w:ilvl="8" w:tplc="0409001B" w:tentative="1">
      <w:start w:val="1"/>
      <w:numFmt w:val="lowerRoman"/>
      <w:lvlText w:val="%9."/>
      <w:lvlJc w:val="right"/>
      <w:pPr>
        <w:ind w:left="7136" w:hanging="180"/>
      </w:pPr>
    </w:lvl>
  </w:abstractNum>
  <w:abstractNum w:abstractNumId="47">
    <w:nsid w:val="733B7786"/>
    <w:multiLevelType w:val="hybridMultilevel"/>
    <w:tmpl w:val="CE0663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82168ED"/>
    <w:multiLevelType w:val="hybridMultilevel"/>
    <w:tmpl w:val="422C1956"/>
    <w:lvl w:ilvl="0" w:tplc="28E64612">
      <w:start w:val="1"/>
      <w:numFmt w:val="arabicAlpha"/>
      <w:lvlText w:val="%1)"/>
      <w:lvlJc w:val="left"/>
      <w:pPr>
        <w:ind w:left="720" w:hanging="360"/>
      </w:pPr>
      <w:rPr>
        <w:rFonts w:hint="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7B734756"/>
    <w:multiLevelType w:val="hybridMultilevel"/>
    <w:tmpl w:val="AF2EF9D4"/>
    <w:lvl w:ilvl="0" w:tplc="E9DAF4C0">
      <w:start w:val="8"/>
      <w:numFmt w:val="arabicAlpha"/>
      <w:lvlText w:val="%1)"/>
      <w:lvlJc w:val="left"/>
      <w:pPr>
        <w:ind w:left="720" w:hanging="360"/>
      </w:pPr>
      <w:rPr>
        <w:rFonts w:hint="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BE13C0A"/>
    <w:multiLevelType w:val="hybridMultilevel"/>
    <w:tmpl w:val="C47E97E2"/>
    <w:lvl w:ilvl="0" w:tplc="E7F44336">
      <w:start w:val="3"/>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FE2942"/>
    <w:multiLevelType w:val="hybridMultilevel"/>
    <w:tmpl w:val="F56CF472"/>
    <w:lvl w:ilvl="0" w:tplc="C14400EE">
      <w:start w:val="1"/>
      <w:numFmt w:val="arabicAlpha"/>
      <w:lvlText w:val="%1."/>
      <w:lvlJc w:val="left"/>
      <w:pPr>
        <w:ind w:left="1019" w:hanging="360"/>
      </w:pPr>
      <w:rPr>
        <w:rFonts w:hint="default"/>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52">
    <w:nsid w:val="7F3D2182"/>
    <w:multiLevelType w:val="hybridMultilevel"/>
    <w:tmpl w:val="5BE01A6A"/>
    <w:lvl w:ilvl="0" w:tplc="D2A6E954">
      <w:start w:val="8"/>
      <w:numFmt w:val="arabicAlpha"/>
      <w:lvlText w:val="(%1)"/>
      <w:lvlJc w:val="left"/>
      <w:pPr>
        <w:ind w:left="13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1"/>
  </w:num>
  <w:num w:numId="3">
    <w:abstractNumId w:val="47"/>
  </w:num>
  <w:num w:numId="4">
    <w:abstractNumId w:val="31"/>
  </w:num>
  <w:num w:numId="5">
    <w:abstractNumId w:val="36"/>
  </w:num>
  <w:num w:numId="6">
    <w:abstractNumId w:val="0"/>
  </w:num>
  <w:num w:numId="7">
    <w:abstractNumId w:val="34"/>
  </w:num>
  <w:num w:numId="8">
    <w:abstractNumId w:val="11"/>
  </w:num>
  <w:num w:numId="9">
    <w:abstractNumId w:val="13"/>
  </w:num>
  <w:num w:numId="10">
    <w:abstractNumId w:val="6"/>
  </w:num>
  <w:num w:numId="11">
    <w:abstractNumId w:val="42"/>
  </w:num>
  <w:num w:numId="12">
    <w:abstractNumId w:val="1"/>
  </w:num>
  <w:num w:numId="13">
    <w:abstractNumId w:val="29"/>
  </w:num>
  <w:num w:numId="14">
    <w:abstractNumId w:val="41"/>
  </w:num>
  <w:num w:numId="15">
    <w:abstractNumId w:val="24"/>
  </w:num>
  <w:num w:numId="16">
    <w:abstractNumId w:val="10"/>
  </w:num>
  <w:num w:numId="17">
    <w:abstractNumId w:val="30"/>
  </w:num>
  <w:num w:numId="18">
    <w:abstractNumId w:val="25"/>
  </w:num>
  <w:num w:numId="19">
    <w:abstractNumId w:val="40"/>
  </w:num>
  <w:num w:numId="20">
    <w:abstractNumId w:val="12"/>
  </w:num>
  <w:num w:numId="21">
    <w:abstractNumId w:val="2"/>
  </w:num>
  <w:num w:numId="22">
    <w:abstractNumId w:val="20"/>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51"/>
  </w:num>
  <w:num w:numId="26">
    <w:abstractNumId w:val="22"/>
  </w:num>
  <w:num w:numId="27">
    <w:abstractNumId w:val="26"/>
  </w:num>
  <w:num w:numId="28">
    <w:abstractNumId w:val="43"/>
  </w:num>
  <w:num w:numId="29">
    <w:abstractNumId w:val="4"/>
  </w:num>
  <w:num w:numId="30">
    <w:abstractNumId w:val="14"/>
  </w:num>
  <w:num w:numId="31">
    <w:abstractNumId w:val="15"/>
  </w:num>
  <w:num w:numId="32">
    <w:abstractNumId w:val="3"/>
  </w:num>
  <w:num w:numId="33">
    <w:abstractNumId w:val="44"/>
  </w:num>
  <w:num w:numId="34">
    <w:abstractNumId w:val="19"/>
  </w:num>
  <w:num w:numId="35">
    <w:abstractNumId w:val="17"/>
  </w:num>
  <w:num w:numId="36">
    <w:abstractNumId w:val="37"/>
  </w:num>
  <w:num w:numId="37">
    <w:abstractNumId w:val="48"/>
  </w:num>
  <w:num w:numId="38">
    <w:abstractNumId w:val="28"/>
  </w:num>
  <w:num w:numId="39">
    <w:abstractNumId w:val="35"/>
  </w:num>
  <w:num w:numId="40">
    <w:abstractNumId w:val="49"/>
  </w:num>
  <w:num w:numId="41">
    <w:abstractNumId w:val="9"/>
  </w:num>
  <w:num w:numId="42">
    <w:abstractNumId w:val="46"/>
  </w:num>
  <w:num w:numId="43">
    <w:abstractNumId w:val="23"/>
  </w:num>
  <w:num w:numId="44">
    <w:abstractNumId w:val="8"/>
  </w:num>
  <w:num w:numId="45">
    <w:abstractNumId w:val="52"/>
  </w:num>
  <w:num w:numId="46">
    <w:abstractNumId w:val="27"/>
  </w:num>
  <w:num w:numId="47">
    <w:abstractNumId w:val="32"/>
  </w:num>
  <w:num w:numId="48">
    <w:abstractNumId w:val="33"/>
  </w:num>
  <w:num w:numId="49">
    <w:abstractNumId w:val="39"/>
  </w:num>
  <w:num w:numId="50">
    <w:abstractNumId w:val="45"/>
  </w:num>
  <w:num w:numId="51">
    <w:abstractNumId w:val="18"/>
  </w:num>
  <w:num w:numId="52">
    <w:abstractNumId w:val="50"/>
  </w:num>
  <w:num w:numId="53">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5FF"/>
    <w:rsid w:val="00000AB9"/>
    <w:rsid w:val="00001DE3"/>
    <w:rsid w:val="000030F2"/>
    <w:rsid w:val="0000456D"/>
    <w:rsid w:val="00005F68"/>
    <w:rsid w:val="00006015"/>
    <w:rsid w:val="000060B1"/>
    <w:rsid w:val="00007580"/>
    <w:rsid w:val="0001386B"/>
    <w:rsid w:val="0001543E"/>
    <w:rsid w:val="00017660"/>
    <w:rsid w:val="00022F3F"/>
    <w:rsid w:val="00023392"/>
    <w:rsid w:val="0002409C"/>
    <w:rsid w:val="00024271"/>
    <w:rsid w:val="00030332"/>
    <w:rsid w:val="00030480"/>
    <w:rsid w:val="00031E7C"/>
    <w:rsid w:val="000343CC"/>
    <w:rsid w:val="000370B2"/>
    <w:rsid w:val="000401C9"/>
    <w:rsid w:val="00041418"/>
    <w:rsid w:val="00041E79"/>
    <w:rsid w:val="00041F6A"/>
    <w:rsid w:val="000427C4"/>
    <w:rsid w:val="00044EB7"/>
    <w:rsid w:val="000454D0"/>
    <w:rsid w:val="00045CD2"/>
    <w:rsid w:val="00046DFE"/>
    <w:rsid w:val="000513D4"/>
    <w:rsid w:val="00051769"/>
    <w:rsid w:val="0005318A"/>
    <w:rsid w:val="00053641"/>
    <w:rsid w:val="000543E7"/>
    <w:rsid w:val="00054C8E"/>
    <w:rsid w:val="00055088"/>
    <w:rsid w:val="00056809"/>
    <w:rsid w:val="0006236A"/>
    <w:rsid w:val="000646F1"/>
    <w:rsid w:val="00067E19"/>
    <w:rsid w:val="00074674"/>
    <w:rsid w:val="0007672D"/>
    <w:rsid w:val="00077D10"/>
    <w:rsid w:val="00077E82"/>
    <w:rsid w:val="000817A4"/>
    <w:rsid w:val="00082934"/>
    <w:rsid w:val="000829D5"/>
    <w:rsid w:val="00082D43"/>
    <w:rsid w:val="0008450C"/>
    <w:rsid w:val="000847A1"/>
    <w:rsid w:val="000900AB"/>
    <w:rsid w:val="00090F29"/>
    <w:rsid w:val="000970EF"/>
    <w:rsid w:val="000A4900"/>
    <w:rsid w:val="000A5F5F"/>
    <w:rsid w:val="000A63ED"/>
    <w:rsid w:val="000A7ECB"/>
    <w:rsid w:val="000B0EBE"/>
    <w:rsid w:val="000B3FA4"/>
    <w:rsid w:val="000B6138"/>
    <w:rsid w:val="000B6F87"/>
    <w:rsid w:val="000B772C"/>
    <w:rsid w:val="000B7F5E"/>
    <w:rsid w:val="000C5512"/>
    <w:rsid w:val="000C55B7"/>
    <w:rsid w:val="000C5B89"/>
    <w:rsid w:val="000D4F7D"/>
    <w:rsid w:val="000D7022"/>
    <w:rsid w:val="000E3D76"/>
    <w:rsid w:val="000E4EB3"/>
    <w:rsid w:val="000E53AD"/>
    <w:rsid w:val="000E646D"/>
    <w:rsid w:val="000E6474"/>
    <w:rsid w:val="000E79C6"/>
    <w:rsid w:val="000F026C"/>
    <w:rsid w:val="000F33AE"/>
    <w:rsid w:val="000F560A"/>
    <w:rsid w:val="000F5BA4"/>
    <w:rsid w:val="000F5CD0"/>
    <w:rsid w:val="000F6358"/>
    <w:rsid w:val="00104C5E"/>
    <w:rsid w:val="00106C4F"/>
    <w:rsid w:val="00107BC1"/>
    <w:rsid w:val="00112892"/>
    <w:rsid w:val="00115B3A"/>
    <w:rsid w:val="00115DAF"/>
    <w:rsid w:val="00115F2A"/>
    <w:rsid w:val="0011621A"/>
    <w:rsid w:val="001207E7"/>
    <w:rsid w:val="00125302"/>
    <w:rsid w:val="001260AA"/>
    <w:rsid w:val="00127585"/>
    <w:rsid w:val="00127EF2"/>
    <w:rsid w:val="001324E1"/>
    <w:rsid w:val="00133843"/>
    <w:rsid w:val="00137B0B"/>
    <w:rsid w:val="00141EDD"/>
    <w:rsid w:val="001420C0"/>
    <w:rsid w:val="00143527"/>
    <w:rsid w:val="00144EE6"/>
    <w:rsid w:val="00147833"/>
    <w:rsid w:val="00150B17"/>
    <w:rsid w:val="00150DCE"/>
    <w:rsid w:val="001535E3"/>
    <w:rsid w:val="001540D8"/>
    <w:rsid w:val="00157667"/>
    <w:rsid w:val="00157966"/>
    <w:rsid w:val="00164AE0"/>
    <w:rsid w:val="00165E54"/>
    <w:rsid w:val="00166ACF"/>
    <w:rsid w:val="001673B6"/>
    <w:rsid w:val="00170241"/>
    <w:rsid w:val="00170B85"/>
    <w:rsid w:val="00170BA4"/>
    <w:rsid w:val="00175783"/>
    <w:rsid w:val="00180386"/>
    <w:rsid w:val="00183E61"/>
    <w:rsid w:val="00183F04"/>
    <w:rsid w:val="00184D80"/>
    <w:rsid w:val="0018624D"/>
    <w:rsid w:val="0018637B"/>
    <w:rsid w:val="00190BEF"/>
    <w:rsid w:val="00191792"/>
    <w:rsid w:val="00191AF8"/>
    <w:rsid w:val="00191D8C"/>
    <w:rsid w:val="0019226A"/>
    <w:rsid w:val="00194891"/>
    <w:rsid w:val="00194B5B"/>
    <w:rsid w:val="00196754"/>
    <w:rsid w:val="001A556A"/>
    <w:rsid w:val="001A7DBA"/>
    <w:rsid w:val="001B5080"/>
    <w:rsid w:val="001B5EAD"/>
    <w:rsid w:val="001B6656"/>
    <w:rsid w:val="001B7644"/>
    <w:rsid w:val="001C0A17"/>
    <w:rsid w:val="001C0EA3"/>
    <w:rsid w:val="001C4AC4"/>
    <w:rsid w:val="001D0A23"/>
    <w:rsid w:val="001D2A07"/>
    <w:rsid w:val="001D43BB"/>
    <w:rsid w:val="001D4571"/>
    <w:rsid w:val="001D6C34"/>
    <w:rsid w:val="001D7093"/>
    <w:rsid w:val="001E0760"/>
    <w:rsid w:val="001E0908"/>
    <w:rsid w:val="001E385E"/>
    <w:rsid w:val="001E43B3"/>
    <w:rsid w:val="001E7B45"/>
    <w:rsid w:val="001F1DD5"/>
    <w:rsid w:val="001F25F1"/>
    <w:rsid w:val="001F5AE2"/>
    <w:rsid w:val="001F77EB"/>
    <w:rsid w:val="00200F51"/>
    <w:rsid w:val="002015DD"/>
    <w:rsid w:val="00202541"/>
    <w:rsid w:val="00203979"/>
    <w:rsid w:val="002049CD"/>
    <w:rsid w:val="00210B7F"/>
    <w:rsid w:val="00212191"/>
    <w:rsid w:val="00212940"/>
    <w:rsid w:val="00215B4B"/>
    <w:rsid w:val="00215EB7"/>
    <w:rsid w:val="002175AA"/>
    <w:rsid w:val="00217DEE"/>
    <w:rsid w:val="0022160D"/>
    <w:rsid w:val="00221B9D"/>
    <w:rsid w:val="00221F1E"/>
    <w:rsid w:val="00223279"/>
    <w:rsid w:val="002344A1"/>
    <w:rsid w:val="002355D0"/>
    <w:rsid w:val="00241713"/>
    <w:rsid w:val="00241ED2"/>
    <w:rsid w:val="00243515"/>
    <w:rsid w:val="00243EA4"/>
    <w:rsid w:val="0025019E"/>
    <w:rsid w:val="00251D5D"/>
    <w:rsid w:val="002533EA"/>
    <w:rsid w:val="00253A79"/>
    <w:rsid w:val="0025495C"/>
    <w:rsid w:val="00256AB6"/>
    <w:rsid w:val="00256C56"/>
    <w:rsid w:val="002621AF"/>
    <w:rsid w:val="00263DFC"/>
    <w:rsid w:val="0026424A"/>
    <w:rsid w:val="00265084"/>
    <w:rsid w:val="0026536E"/>
    <w:rsid w:val="00266BEA"/>
    <w:rsid w:val="00271295"/>
    <w:rsid w:val="002736C4"/>
    <w:rsid w:val="0027412D"/>
    <w:rsid w:val="0027561D"/>
    <w:rsid w:val="002819D8"/>
    <w:rsid w:val="00282979"/>
    <w:rsid w:val="00284BA7"/>
    <w:rsid w:val="00284FDC"/>
    <w:rsid w:val="00285D9F"/>
    <w:rsid w:val="002872FF"/>
    <w:rsid w:val="00287826"/>
    <w:rsid w:val="00287ECF"/>
    <w:rsid w:val="00287F7F"/>
    <w:rsid w:val="00293AE9"/>
    <w:rsid w:val="002955DD"/>
    <w:rsid w:val="002970FD"/>
    <w:rsid w:val="00297A6A"/>
    <w:rsid w:val="002A0CB9"/>
    <w:rsid w:val="002A1100"/>
    <w:rsid w:val="002A3002"/>
    <w:rsid w:val="002A7B2B"/>
    <w:rsid w:val="002B1315"/>
    <w:rsid w:val="002B2985"/>
    <w:rsid w:val="002B6405"/>
    <w:rsid w:val="002B7505"/>
    <w:rsid w:val="002C7DDE"/>
    <w:rsid w:val="002D1A9D"/>
    <w:rsid w:val="002D452E"/>
    <w:rsid w:val="002D658F"/>
    <w:rsid w:val="002E0509"/>
    <w:rsid w:val="002E43B0"/>
    <w:rsid w:val="002E465C"/>
    <w:rsid w:val="002E4E3E"/>
    <w:rsid w:val="002E4FB8"/>
    <w:rsid w:val="002E50E5"/>
    <w:rsid w:val="002E7019"/>
    <w:rsid w:val="002E71A3"/>
    <w:rsid w:val="002F2411"/>
    <w:rsid w:val="002F31B9"/>
    <w:rsid w:val="002F350F"/>
    <w:rsid w:val="002F4758"/>
    <w:rsid w:val="002F5524"/>
    <w:rsid w:val="002F56E1"/>
    <w:rsid w:val="00301909"/>
    <w:rsid w:val="003027A7"/>
    <w:rsid w:val="00302895"/>
    <w:rsid w:val="0030363C"/>
    <w:rsid w:val="00304E4F"/>
    <w:rsid w:val="003071D9"/>
    <w:rsid w:val="00311AC3"/>
    <w:rsid w:val="00312087"/>
    <w:rsid w:val="00313087"/>
    <w:rsid w:val="00313F24"/>
    <w:rsid w:val="00316113"/>
    <w:rsid w:val="00317843"/>
    <w:rsid w:val="003207EC"/>
    <w:rsid w:val="00321778"/>
    <w:rsid w:val="00322383"/>
    <w:rsid w:val="00324164"/>
    <w:rsid w:val="003244BC"/>
    <w:rsid w:val="00324EDB"/>
    <w:rsid w:val="00325216"/>
    <w:rsid w:val="003258B9"/>
    <w:rsid w:val="00326EBD"/>
    <w:rsid w:val="003304E6"/>
    <w:rsid w:val="003327E7"/>
    <w:rsid w:val="003332A6"/>
    <w:rsid w:val="00334A25"/>
    <w:rsid w:val="00334F77"/>
    <w:rsid w:val="00336DA0"/>
    <w:rsid w:val="00336E4E"/>
    <w:rsid w:val="00337CA1"/>
    <w:rsid w:val="00341E7D"/>
    <w:rsid w:val="0034661D"/>
    <w:rsid w:val="00350E3A"/>
    <w:rsid w:val="003530A3"/>
    <w:rsid w:val="00353CC4"/>
    <w:rsid w:val="00355016"/>
    <w:rsid w:val="00360478"/>
    <w:rsid w:val="00365020"/>
    <w:rsid w:val="00366B05"/>
    <w:rsid w:val="00367101"/>
    <w:rsid w:val="00370055"/>
    <w:rsid w:val="0037288A"/>
    <w:rsid w:val="00382F8C"/>
    <w:rsid w:val="00384BFD"/>
    <w:rsid w:val="00385601"/>
    <w:rsid w:val="003910A6"/>
    <w:rsid w:val="00393A53"/>
    <w:rsid w:val="00393F2C"/>
    <w:rsid w:val="003A0367"/>
    <w:rsid w:val="003A14E3"/>
    <w:rsid w:val="003A1C8F"/>
    <w:rsid w:val="003A37D8"/>
    <w:rsid w:val="003A4F9B"/>
    <w:rsid w:val="003A5E67"/>
    <w:rsid w:val="003A6D43"/>
    <w:rsid w:val="003A77EA"/>
    <w:rsid w:val="003B2A26"/>
    <w:rsid w:val="003B7C3F"/>
    <w:rsid w:val="003C15BA"/>
    <w:rsid w:val="003C281C"/>
    <w:rsid w:val="003C41BA"/>
    <w:rsid w:val="003C43A0"/>
    <w:rsid w:val="003C4BD6"/>
    <w:rsid w:val="003C6683"/>
    <w:rsid w:val="003D015D"/>
    <w:rsid w:val="003D4F3B"/>
    <w:rsid w:val="003D600F"/>
    <w:rsid w:val="003D7BE5"/>
    <w:rsid w:val="003E00FC"/>
    <w:rsid w:val="003E0D55"/>
    <w:rsid w:val="003E2FAC"/>
    <w:rsid w:val="003E323E"/>
    <w:rsid w:val="003E6BE1"/>
    <w:rsid w:val="003F04A9"/>
    <w:rsid w:val="003F329A"/>
    <w:rsid w:val="003F37C9"/>
    <w:rsid w:val="003F3B6E"/>
    <w:rsid w:val="003F42ED"/>
    <w:rsid w:val="003F6901"/>
    <w:rsid w:val="003F7D88"/>
    <w:rsid w:val="00400013"/>
    <w:rsid w:val="00400EB9"/>
    <w:rsid w:val="00401EF8"/>
    <w:rsid w:val="00406B62"/>
    <w:rsid w:val="00406B66"/>
    <w:rsid w:val="00407401"/>
    <w:rsid w:val="00410204"/>
    <w:rsid w:val="00411592"/>
    <w:rsid w:val="00412DBB"/>
    <w:rsid w:val="00414784"/>
    <w:rsid w:val="00414A8F"/>
    <w:rsid w:val="004223A8"/>
    <w:rsid w:val="00425146"/>
    <w:rsid w:val="00425280"/>
    <w:rsid w:val="00435A8C"/>
    <w:rsid w:val="00436C0E"/>
    <w:rsid w:val="00437599"/>
    <w:rsid w:val="004430FF"/>
    <w:rsid w:val="00443436"/>
    <w:rsid w:val="00445E0C"/>
    <w:rsid w:val="00447545"/>
    <w:rsid w:val="004476F2"/>
    <w:rsid w:val="00447AFB"/>
    <w:rsid w:val="00447AFE"/>
    <w:rsid w:val="004512D2"/>
    <w:rsid w:val="00452417"/>
    <w:rsid w:val="0045680B"/>
    <w:rsid w:val="00457D41"/>
    <w:rsid w:val="00457F10"/>
    <w:rsid w:val="00460160"/>
    <w:rsid w:val="00463794"/>
    <w:rsid w:val="00466628"/>
    <w:rsid w:val="004673B7"/>
    <w:rsid w:val="0046769B"/>
    <w:rsid w:val="0047086C"/>
    <w:rsid w:val="004709B4"/>
    <w:rsid w:val="0047133F"/>
    <w:rsid w:val="00477E0B"/>
    <w:rsid w:val="004800D5"/>
    <w:rsid w:val="0048085F"/>
    <w:rsid w:val="004819C2"/>
    <w:rsid w:val="00486A38"/>
    <w:rsid w:val="00487D06"/>
    <w:rsid w:val="0049342C"/>
    <w:rsid w:val="004947BE"/>
    <w:rsid w:val="00494B17"/>
    <w:rsid w:val="00494E46"/>
    <w:rsid w:val="0049598E"/>
    <w:rsid w:val="00497ADA"/>
    <w:rsid w:val="004A0ED1"/>
    <w:rsid w:val="004A104E"/>
    <w:rsid w:val="004A23A2"/>
    <w:rsid w:val="004A2C0A"/>
    <w:rsid w:val="004A5A22"/>
    <w:rsid w:val="004A65E6"/>
    <w:rsid w:val="004B041D"/>
    <w:rsid w:val="004B19DD"/>
    <w:rsid w:val="004B2218"/>
    <w:rsid w:val="004B589B"/>
    <w:rsid w:val="004B5B30"/>
    <w:rsid w:val="004C106E"/>
    <w:rsid w:val="004C4D7F"/>
    <w:rsid w:val="004C565A"/>
    <w:rsid w:val="004C6CA7"/>
    <w:rsid w:val="004C70F4"/>
    <w:rsid w:val="004C798E"/>
    <w:rsid w:val="004D05E4"/>
    <w:rsid w:val="004D08E9"/>
    <w:rsid w:val="004D629F"/>
    <w:rsid w:val="004D6472"/>
    <w:rsid w:val="004D695E"/>
    <w:rsid w:val="004E0746"/>
    <w:rsid w:val="004E0D7F"/>
    <w:rsid w:val="004E3D46"/>
    <w:rsid w:val="004E4F3D"/>
    <w:rsid w:val="004E76AF"/>
    <w:rsid w:val="004F1463"/>
    <w:rsid w:val="004F3E25"/>
    <w:rsid w:val="004F45BB"/>
    <w:rsid w:val="004F63ED"/>
    <w:rsid w:val="004F6FFC"/>
    <w:rsid w:val="004F7E15"/>
    <w:rsid w:val="00500A01"/>
    <w:rsid w:val="005015F4"/>
    <w:rsid w:val="005019B7"/>
    <w:rsid w:val="005020E7"/>
    <w:rsid w:val="00503DF2"/>
    <w:rsid w:val="005058CB"/>
    <w:rsid w:val="00510348"/>
    <w:rsid w:val="005124C6"/>
    <w:rsid w:val="00517133"/>
    <w:rsid w:val="005178C6"/>
    <w:rsid w:val="005202DE"/>
    <w:rsid w:val="00521362"/>
    <w:rsid w:val="00521A09"/>
    <w:rsid w:val="00524520"/>
    <w:rsid w:val="00526EFF"/>
    <w:rsid w:val="00527433"/>
    <w:rsid w:val="00527A9F"/>
    <w:rsid w:val="0053143A"/>
    <w:rsid w:val="005315AB"/>
    <w:rsid w:val="005316BE"/>
    <w:rsid w:val="005317C6"/>
    <w:rsid w:val="005341F5"/>
    <w:rsid w:val="00536093"/>
    <w:rsid w:val="0054293C"/>
    <w:rsid w:val="00542FAC"/>
    <w:rsid w:val="00543BF3"/>
    <w:rsid w:val="00543EF5"/>
    <w:rsid w:val="00545A42"/>
    <w:rsid w:val="00555906"/>
    <w:rsid w:val="00555B78"/>
    <w:rsid w:val="00556BB0"/>
    <w:rsid w:val="00562D10"/>
    <w:rsid w:val="00563B87"/>
    <w:rsid w:val="00566AD0"/>
    <w:rsid w:val="00566EBC"/>
    <w:rsid w:val="005679D1"/>
    <w:rsid w:val="00572410"/>
    <w:rsid w:val="00572C56"/>
    <w:rsid w:val="00572C8F"/>
    <w:rsid w:val="00575291"/>
    <w:rsid w:val="00582E33"/>
    <w:rsid w:val="00583C0F"/>
    <w:rsid w:val="0058688A"/>
    <w:rsid w:val="00586FCE"/>
    <w:rsid w:val="005921A2"/>
    <w:rsid w:val="0059244A"/>
    <w:rsid w:val="005926DA"/>
    <w:rsid w:val="00593676"/>
    <w:rsid w:val="00594CC1"/>
    <w:rsid w:val="0059592C"/>
    <w:rsid w:val="005A0AE3"/>
    <w:rsid w:val="005A22A6"/>
    <w:rsid w:val="005A312B"/>
    <w:rsid w:val="005B1C63"/>
    <w:rsid w:val="005B3BBB"/>
    <w:rsid w:val="005B4E1D"/>
    <w:rsid w:val="005B673F"/>
    <w:rsid w:val="005B6B5B"/>
    <w:rsid w:val="005B6DB5"/>
    <w:rsid w:val="005B76BE"/>
    <w:rsid w:val="005C2F78"/>
    <w:rsid w:val="005C3031"/>
    <w:rsid w:val="005C3AC4"/>
    <w:rsid w:val="005C3EE7"/>
    <w:rsid w:val="005C5A91"/>
    <w:rsid w:val="005D0B72"/>
    <w:rsid w:val="005D0CFE"/>
    <w:rsid w:val="005D112A"/>
    <w:rsid w:val="005D1189"/>
    <w:rsid w:val="005D220C"/>
    <w:rsid w:val="005D2E4E"/>
    <w:rsid w:val="005D3A6D"/>
    <w:rsid w:val="005D4BDB"/>
    <w:rsid w:val="005D589F"/>
    <w:rsid w:val="005E10F6"/>
    <w:rsid w:val="005E1856"/>
    <w:rsid w:val="005E2053"/>
    <w:rsid w:val="005E2C2F"/>
    <w:rsid w:val="005E54BE"/>
    <w:rsid w:val="005E7419"/>
    <w:rsid w:val="005F0140"/>
    <w:rsid w:val="005F102D"/>
    <w:rsid w:val="005F2412"/>
    <w:rsid w:val="005F5365"/>
    <w:rsid w:val="005F73E3"/>
    <w:rsid w:val="005F7A96"/>
    <w:rsid w:val="006023E0"/>
    <w:rsid w:val="00603B3C"/>
    <w:rsid w:val="0060461E"/>
    <w:rsid w:val="006057C0"/>
    <w:rsid w:val="00610916"/>
    <w:rsid w:val="006136FD"/>
    <w:rsid w:val="0061384D"/>
    <w:rsid w:val="00613B1E"/>
    <w:rsid w:val="0062211F"/>
    <w:rsid w:val="00622DDC"/>
    <w:rsid w:val="006241D5"/>
    <w:rsid w:val="006265E5"/>
    <w:rsid w:val="006302A3"/>
    <w:rsid w:val="00630361"/>
    <w:rsid w:val="00630797"/>
    <w:rsid w:val="00633EF4"/>
    <w:rsid w:val="006354DA"/>
    <w:rsid w:val="006354EA"/>
    <w:rsid w:val="006400AC"/>
    <w:rsid w:val="0064153E"/>
    <w:rsid w:val="00642FB4"/>
    <w:rsid w:val="006443A1"/>
    <w:rsid w:val="0064490A"/>
    <w:rsid w:val="006521C3"/>
    <w:rsid w:val="006528CD"/>
    <w:rsid w:val="0065480B"/>
    <w:rsid w:val="0065661A"/>
    <w:rsid w:val="00662D6F"/>
    <w:rsid w:val="00663B22"/>
    <w:rsid w:val="0066407E"/>
    <w:rsid w:val="0066534F"/>
    <w:rsid w:val="00667711"/>
    <w:rsid w:val="00672618"/>
    <w:rsid w:val="006731CE"/>
    <w:rsid w:val="00674594"/>
    <w:rsid w:val="00676DCF"/>
    <w:rsid w:val="00677413"/>
    <w:rsid w:val="00680A6B"/>
    <w:rsid w:val="00682E09"/>
    <w:rsid w:val="00683732"/>
    <w:rsid w:val="00683AC2"/>
    <w:rsid w:val="00684F08"/>
    <w:rsid w:val="00686062"/>
    <w:rsid w:val="00686107"/>
    <w:rsid w:val="00687D47"/>
    <w:rsid w:val="00687D59"/>
    <w:rsid w:val="006902DD"/>
    <w:rsid w:val="0069213F"/>
    <w:rsid w:val="006921A2"/>
    <w:rsid w:val="00692A9E"/>
    <w:rsid w:val="006953E2"/>
    <w:rsid w:val="006956FD"/>
    <w:rsid w:val="0069761B"/>
    <w:rsid w:val="00697710"/>
    <w:rsid w:val="00697B60"/>
    <w:rsid w:val="006A023F"/>
    <w:rsid w:val="006A15E5"/>
    <w:rsid w:val="006A2DBE"/>
    <w:rsid w:val="006A3701"/>
    <w:rsid w:val="006A5510"/>
    <w:rsid w:val="006A677F"/>
    <w:rsid w:val="006B11D0"/>
    <w:rsid w:val="006B13AE"/>
    <w:rsid w:val="006B1612"/>
    <w:rsid w:val="006B188C"/>
    <w:rsid w:val="006B377B"/>
    <w:rsid w:val="006B3B46"/>
    <w:rsid w:val="006B3C23"/>
    <w:rsid w:val="006B5028"/>
    <w:rsid w:val="006B75E0"/>
    <w:rsid w:val="006C06EB"/>
    <w:rsid w:val="006C4D46"/>
    <w:rsid w:val="006C5E40"/>
    <w:rsid w:val="006D003C"/>
    <w:rsid w:val="006D186A"/>
    <w:rsid w:val="006D1CDD"/>
    <w:rsid w:val="006D3ABE"/>
    <w:rsid w:val="006D4C8F"/>
    <w:rsid w:val="006D732D"/>
    <w:rsid w:val="006D7E54"/>
    <w:rsid w:val="006E267C"/>
    <w:rsid w:val="006E2B93"/>
    <w:rsid w:val="006E7D35"/>
    <w:rsid w:val="006F01A4"/>
    <w:rsid w:val="006F31D0"/>
    <w:rsid w:val="006F3DE1"/>
    <w:rsid w:val="006F3FF1"/>
    <w:rsid w:val="006F4045"/>
    <w:rsid w:val="006F4A56"/>
    <w:rsid w:val="006F5952"/>
    <w:rsid w:val="006F5E75"/>
    <w:rsid w:val="006F6FDD"/>
    <w:rsid w:val="006F78ED"/>
    <w:rsid w:val="006F7B16"/>
    <w:rsid w:val="0070129F"/>
    <w:rsid w:val="00701B11"/>
    <w:rsid w:val="007043A0"/>
    <w:rsid w:val="0070515B"/>
    <w:rsid w:val="007058BC"/>
    <w:rsid w:val="00705982"/>
    <w:rsid w:val="00705DE0"/>
    <w:rsid w:val="007064C3"/>
    <w:rsid w:val="00712222"/>
    <w:rsid w:val="00713DE2"/>
    <w:rsid w:val="0071477E"/>
    <w:rsid w:val="0071744A"/>
    <w:rsid w:val="007227FB"/>
    <w:rsid w:val="00722920"/>
    <w:rsid w:val="007237FB"/>
    <w:rsid w:val="00723BA1"/>
    <w:rsid w:val="00724FC4"/>
    <w:rsid w:val="007262A8"/>
    <w:rsid w:val="007273CD"/>
    <w:rsid w:val="00732CB4"/>
    <w:rsid w:val="00737626"/>
    <w:rsid w:val="007402F0"/>
    <w:rsid w:val="00742283"/>
    <w:rsid w:val="007528E8"/>
    <w:rsid w:val="0075573F"/>
    <w:rsid w:val="007573A8"/>
    <w:rsid w:val="007617B4"/>
    <w:rsid w:val="00764698"/>
    <w:rsid w:val="007650BE"/>
    <w:rsid w:val="00766769"/>
    <w:rsid w:val="00771B72"/>
    <w:rsid w:val="0077680D"/>
    <w:rsid w:val="00776D32"/>
    <w:rsid w:val="00780410"/>
    <w:rsid w:val="00782649"/>
    <w:rsid w:val="007835BD"/>
    <w:rsid w:val="00785DDD"/>
    <w:rsid w:val="007862D9"/>
    <w:rsid w:val="00786FF6"/>
    <w:rsid w:val="00787058"/>
    <w:rsid w:val="0079088B"/>
    <w:rsid w:val="00791EAE"/>
    <w:rsid w:val="007929F5"/>
    <w:rsid w:val="00796EE4"/>
    <w:rsid w:val="007A07A1"/>
    <w:rsid w:val="007A1005"/>
    <w:rsid w:val="007A2576"/>
    <w:rsid w:val="007A3047"/>
    <w:rsid w:val="007A3A63"/>
    <w:rsid w:val="007A3CFC"/>
    <w:rsid w:val="007A44C4"/>
    <w:rsid w:val="007A5188"/>
    <w:rsid w:val="007A5D80"/>
    <w:rsid w:val="007A5FC3"/>
    <w:rsid w:val="007B066F"/>
    <w:rsid w:val="007B0AFE"/>
    <w:rsid w:val="007B1E8F"/>
    <w:rsid w:val="007B57BB"/>
    <w:rsid w:val="007B7E10"/>
    <w:rsid w:val="007C15AE"/>
    <w:rsid w:val="007D224F"/>
    <w:rsid w:val="007E05F6"/>
    <w:rsid w:val="007E0A7B"/>
    <w:rsid w:val="007E0B8D"/>
    <w:rsid w:val="007E4519"/>
    <w:rsid w:val="007E5508"/>
    <w:rsid w:val="007E7151"/>
    <w:rsid w:val="007F26CE"/>
    <w:rsid w:val="007F3650"/>
    <w:rsid w:val="007F4D23"/>
    <w:rsid w:val="007F76E0"/>
    <w:rsid w:val="00801563"/>
    <w:rsid w:val="008018D1"/>
    <w:rsid w:val="0080228F"/>
    <w:rsid w:val="00802DEB"/>
    <w:rsid w:val="00802EAB"/>
    <w:rsid w:val="0080328B"/>
    <w:rsid w:val="00804C61"/>
    <w:rsid w:val="008052FC"/>
    <w:rsid w:val="008112CD"/>
    <w:rsid w:val="00812AB5"/>
    <w:rsid w:val="00814814"/>
    <w:rsid w:val="0081537F"/>
    <w:rsid w:val="008167EE"/>
    <w:rsid w:val="00816D73"/>
    <w:rsid w:val="00817593"/>
    <w:rsid w:val="008210B1"/>
    <w:rsid w:val="0082340F"/>
    <w:rsid w:val="008248F9"/>
    <w:rsid w:val="00825949"/>
    <w:rsid w:val="008270F2"/>
    <w:rsid w:val="00827384"/>
    <w:rsid w:val="00830FD7"/>
    <w:rsid w:val="0083255B"/>
    <w:rsid w:val="0083261A"/>
    <w:rsid w:val="00832BAD"/>
    <w:rsid w:val="008359C7"/>
    <w:rsid w:val="00837921"/>
    <w:rsid w:val="00837A60"/>
    <w:rsid w:val="00840472"/>
    <w:rsid w:val="0084198C"/>
    <w:rsid w:val="00841AD1"/>
    <w:rsid w:val="00843506"/>
    <w:rsid w:val="00844F83"/>
    <w:rsid w:val="008454D9"/>
    <w:rsid w:val="00845FF6"/>
    <w:rsid w:val="0084761F"/>
    <w:rsid w:val="00847CBF"/>
    <w:rsid w:val="008502E8"/>
    <w:rsid w:val="0085246B"/>
    <w:rsid w:val="00853093"/>
    <w:rsid w:val="00855D0C"/>
    <w:rsid w:val="0085646E"/>
    <w:rsid w:val="008567F7"/>
    <w:rsid w:val="00856AAB"/>
    <w:rsid w:val="00857783"/>
    <w:rsid w:val="00860890"/>
    <w:rsid w:val="0086382C"/>
    <w:rsid w:val="00863B5C"/>
    <w:rsid w:val="0086567E"/>
    <w:rsid w:val="008661FE"/>
    <w:rsid w:val="008670C3"/>
    <w:rsid w:val="00867601"/>
    <w:rsid w:val="00870A3A"/>
    <w:rsid w:val="0087267A"/>
    <w:rsid w:val="008743E0"/>
    <w:rsid w:val="008744CA"/>
    <w:rsid w:val="00876A20"/>
    <w:rsid w:val="00880C07"/>
    <w:rsid w:val="00884A83"/>
    <w:rsid w:val="0088594A"/>
    <w:rsid w:val="00886BA4"/>
    <w:rsid w:val="0089005B"/>
    <w:rsid w:val="00896651"/>
    <w:rsid w:val="008A2B13"/>
    <w:rsid w:val="008B22D6"/>
    <w:rsid w:val="008B281B"/>
    <w:rsid w:val="008B4011"/>
    <w:rsid w:val="008B439C"/>
    <w:rsid w:val="008B7533"/>
    <w:rsid w:val="008C0366"/>
    <w:rsid w:val="008C5DB5"/>
    <w:rsid w:val="008C76E6"/>
    <w:rsid w:val="008D13E8"/>
    <w:rsid w:val="008D2E9E"/>
    <w:rsid w:val="008D7037"/>
    <w:rsid w:val="008E0948"/>
    <w:rsid w:val="008E161F"/>
    <w:rsid w:val="008E31E9"/>
    <w:rsid w:val="008E3A61"/>
    <w:rsid w:val="008E47C8"/>
    <w:rsid w:val="008E4917"/>
    <w:rsid w:val="008E5167"/>
    <w:rsid w:val="008E691F"/>
    <w:rsid w:val="008E6A19"/>
    <w:rsid w:val="008E6E00"/>
    <w:rsid w:val="00900EE6"/>
    <w:rsid w:val="009011D6"/>
    <w:rsid w:val="0090224C"/>
    <w:rsid w:val="00905F9B"/>
    <w:rsid w:val="0090791C"/>
    <w:rsid w:val="009079C4"/>
    <w:rsid w:val="00907F0A"/>
    <w:rsid w:val="0091129B"/>
    <w:rsid w:val="009134B4"/>
    <w:rsid w:val="00913CE3"/>
    <w:rsid w:val="009154B6"/>
    <w:rsid w:val="009156F4"/>
    <w:rsid w:val="00917810"/>
    <w:rsid w:val="00917A91"/>
    <w:rsid w:val="00920CA6"/>
    <w:rsid w:val="00923F56"/>
    <w:rsid w:val="009260F4"/>
    <w:rsid w:val="009269D3"/>
    <w:rsid w:val="009406F0"/>
    <w:rsid w:val="00940AE0"/>
    <w:rsid w:val="0094284E"/>
    <w:rsid w:val="00943BD4"/>
    <w:rsid w:val="00945F0A"/>
    <w:rsid w:val="009476DE"/>
    <w:rsid w:val="00951CF3"/>
    <w:rsid w:val="00951F0E"/>
    <w:rsid w:val="009541F8"/>
    <w:rsid w:val="009552C2"/>
    <w:rsid w:val="009556E8"/>
    <w:rsid w:val="009625B1"/>
    <w:rsid w:val="00965B31"/>
    <w:rsid w:val="00966337"/>
    <w:rsid w:val="0097285E"/>
    <w:rsid w:val="0097339B"/>
    <w:rsid w:val="00975307"/>
    <w:rsid w:val="00976A50"/>
    <w:rsid w:val="00980119"/>
    <w:rsid w:val="00980538"/>
    <w:rsid w:val="00982DF7"/>
    <w:rsid w:val="00983AF0"/>
    <w:rsid w:val="00983DA0"/>
    <w:rsid w:val="009852A4"/>
    <w:rsid w:val="00991417"/>
    <w:rsid w:val="00991440"/>
    <w:rsid w:val="009926B7"/>
    <w:rsid w:val="00992C52"/>
    <w:rsid w:val="00997C1E"/>
    <w:rsid w:val="009A0A93"/>
    <w:rsid w:val="009A1246"/>
    <w:rsid w:val="009A15B9"/>
    <w:rsid w:val="009A2BB2"/>
    <w:rsid w:val="009A3ABF"/>
    <w:rsid w:val="009A3F55"/>
    <w:rsid w:val="009A5550"/>
    <w:rsid w:val="009A59D0"/>
    <w:rsid w:val="009A5AAB"/>
    <w:rsid w:val="009A6DEB"/>
    <w:rsid w:val="009A6F80"/>
    <w:rsid w:val="009B30F1"/>
    <w:rsid w:val="009B3204"/>
    <w:rsid w:val="009B37B1"/>
    <w:rsid w:val="009B42D0"/>
    <w:rsid w:val="009B4392"/>
    <w:rsid w:val="009B4B0B"/>
    <w:rsid w:val="009B57B0"/>
    <w:rsid w:val="009B6C1A"/>
    <w:rsid w:val="009C262D"/>
    <w:rsid w:val="009C2E43"/>
    <w:rsid w:val="009C35AB"/>
    <w:rsid w:val="009C504F"/>
    <w:rsid w:val="009C51C2"/>
    <w:rsid w:val="009C55C6"/>
    <w:rsid w:val="009D2A98"/>
    <w:rsid w:val="009D3868"/>
    <w:rsid w:val="009D5685"/>
    <w:rsid w:val="009D6BDF"/>
    <w:rsid w:val="009D70A7"/>
    <w:rsid w:val="009E235B"/>
    <w:rsid w:val="009E4F7A"/>
    <w:rsid w:val="009E5DA0"/>
    <w:rsid w:val="009F0264"/>
    <w:rsid w:val="009F14CF"/>
    <w:rsid w:val="009F206C"/>
    <w:rsid w:val="009F2A80"/>
    <w:rsid w:val="009F2CF4"/>
    <w:rsid w:val="009F32A4"/>
    <w:rsid w:val="009F48D0"/>
    <w:rsid w:val="00A02FE4"/>
    <w:rsid w:val="00A040AD"/>
    <w:rsid w:val="00A050D6"/>
    <w:rsid w:val="00A06845"/>
    <w:rsid w:val="00A068BB"/>
    <w:rsid w:val="00A167E5"/>
    <w:rsid w:val="00A17B5E"/>
    <w:rsid w:val="00A21C71"/>
    <w:rsid w:val="00A21F33"/>
    <w:rsid w:val="00A2280F"/>
    <w:rsid w:val="00A23C6B"/>
    <w:rsid w:val="00A24504"/>
    <w:rsid w:val="00A2771F"/>
    <w:rsid w:val="00A3031F"/>
    <w:rsid w:val="00A34517"/>
    <w:rsid w:val="00A3537B"/>
    <w:rsid w:val="00A36363"/>
    <w:rsid w:val="00A372B2"/>
    <w:rsid w:val="00A37515"/>
    <w:rsid w:val="00A41910"/>
    <w:rsid w:val="00A431C2"/>
    <w:rsid w:val="00A4352E"/>
    <w:rsid w:val="00A44BE3"/>
    <w:rsid w:val="00A47284"/>
    <w:rsid w:val="00A521C2"/>
    <w:rsid w:val="00A53223"/>
    <w:rsid w:val="00A53EB7"/>
    <w:rsid w:val="00A54848"/>
    <w:rsid w:val="00A55982"/>
    <w:rsid w:val="00A5652B"/>
    <w:rsid w:val="00A610DF"/>
    <w:rsid w:val="00A64DC4"/>
    <w:rsid w:val="00A65FA3"/>
    <w:rsid w:val="00A67818"/>
    <w:rsid w:val="00A67ACF"/>
    <w:rsid w:val="00A67D9F"/>
    <w:rsid w:val="00A67DDF"/>
    <w:rsid w:val="00A70AD5"/>
    <w:rsid w:val="00A71274"/>
    <w:rsid w:val="00A71918"/>
    <w:rsid w:val="00A73309"/>
    <w:rsid w:val="00A76CE5"/>
    <w:rsid w:val="00A77488"/>
    <w:rsid w:val="00A9116F"/>
    <w:rsid w:val="00A91C17"/>
    <w:rsid w:val="00A92888"/>
    <w:rsid w:val="00A93157"/>
    <w:rsid w:val="00A93803"/>
    <w:rsid w:val="00A95BDC"/>
    <w:rsid w:val="00A9692F"/>
    <w:rsid w:val="00AA181F"/>
    <w:rsid w:val="00AA1E41"/>
    <w:rsid w:val="00AA1FAE"/>
    <w:rsid w:val="00AA26B1"/>
    <w:rsid w:val="00AA7086"/>
    <w:rsid w:val="00AA7FF2"/>
    <w:rsid w:val="00AB0A96"/>
    <w:rsid w:val="00AB14E3"/>
    <w:rsid w:val="00AB2161"/>
    <w:rsid w:val="00AB272F"/>
    <w:rsid w:val="00AB7504"/>
    <w:rsid w:val="00AC149F"/>
    <w:rsid w:val="00AC2086"/>
    <w:rsid w:val="00AC2A19"/>
    <w:rsid w:val="00AC4274"/>
    <w:rsid w:val="00AC4F98"/>
    <w:rsid w:val="00AC52D7"/>
    <w:rsid w:val="00AC713A"/>
    <w:rsid w:val="00AC7875"/>
    <w:rsid w:val="00AC7CDE"/>
    <w:rsid w:val="00AC7CE9"/>
    <w:rsid w:val="00AD1B9A"/>
    <w:rsid w:val="00AD34FC"/>
    <w:rsid w:val="00AE4258"/>
    <w:rsid w:val="00AE5A2D"/>
    <w:rsid w:val="00AE648F"/>
    <w:rsid w:val="00AF547C"/>
    <w:rsid w:val="00AF5B70"/>
    <w:rsid w:val="00AF727E"/>
    <w:rsid w:val="00AF79E8"/>
    <w:rsid w:val="00AF7D42"/>
    <w:rsid w:val="00B00706"/>
    <w:rsid w:val="00B00AF2"/>
    <w:rsid w:val="00B00BD8"/>
    <w:rsid w:val="00B01054"/>
    <w:rsid w:val="00B025C6"/>
    <w:rsid w:val="00B02B87"/>
    <w:rsid w:val="00B049F1"/>
    <w:rsid w:val="00B0732F"/>
    <w:rsid w:val="00B11744"/>
    <w:rsid w:val="00B130A2"/>
    <w:rsid w:val="00B147D2"/>
    <w:rsid w:val="00B207FE"/>
    <w:rsid w:val="00B22F96"/>
    <w:rsid w:val="00B235A4"/>
    <w:rsid w:val="00B25BD5"/>
    <w:rsid w:val="00B26D34"/>
    <w:rsid w:val="00B31953"/>
    <w:rsid w:val="00B34FAC"/>
    <w:rsid w:val="00B3597F"/>
    <w:rsid w:val="00B359D8"/>
    <w:rsid w:val="00B35FF5"/>
    <w:rsid w:val="00B37B69"/>
    <w:rsid w:val="00B40479"/>
    <w:rsid w:val="00B410DE"/>
    <w:rsid w:val="00B420AC"/>
    <w:rsid w:val="00B43A9D"/>
    <w:rsid w:val="00B4462B"/>
    <w:rsid w:val="00B44CD4"/>
    <w:rsid w:val="00B4592B"/>
    <w:rsid w:val="00B46476"/>
    <w:rsid w:val="00B46BCF"/>
    <w:rsid w:val="00B47824"/>
    <w:rsid w:val="00B5050C"/>
    <w:rsid w:val="00B575FF"/>
    <w:rsid w:val="00B60780"/>
    <w:rsid w:val="00B6138A"/>
    <w:rsid w:val="00B63C63"/>
    <w:rsid w:val="00B63D4D"/>
    <w:rsid w:val="00B63D89"/>
    <w:rsid w:val="00B64392"/>
    <w:rsid w:val="00B65F53"/>
    <w:rsid w:val="00B66670"/>
    <w:rsid w:val="00B67A0E"/>
    <w:rsid w:val="00B67AAE"/>
    <w:rsid w:val="00B70792"/>
    <w:rsid w:val="00B72964"/>
    <w:rsid w:val="00B7432F"/>
    <w:rsid w:val="00B75CEA"/>
    <w:rsid w:val="00B84191"/>
    <w:rsid w:val="00B868A8"/>
    <w:rsid w:val="00B86C7A"/>
    <w:rsid w:val="00B87B34"/>
    <w:rsid w:val="00B90316"/>
    <w:rsid w:val="00B90CF1"/>
    <w:rsid w:val="00B97765"/>
    <w:rsid w:val="00B97B9F"/>
    <w:rsid w:val="00BA01BD"/>
    <w:rsid w:val="00BA0AD5"/>
    <w:rsid w:val="00BA20A5"/>
    <w:rsid w:val="00BA25D3"/>
    <w:rsid w:val="00BA47F1"/>
    <w:rsid w:val="00BA4DCC"/>
    <w:rsid w:val="00BA5A22"/>
    <w:rsid w:val="00BA654B"/>
    <w:rsid w:val="00BB1F40"/>
    <w:rsid w:val="00BB54CD"/>
    <w:rsid w:val="00BB73FC"/>
    <w:rsid w:val="00BB7A1E"/>
    <w:rsid w:val="00BB7F67"/>
    <w:rsid w:val="00BC0BA8"/>
    <w:rsid w:val="00BC15DE"/>
    <w:rsid w:val="00BC2D5E"/>
    <w:rsid w:val="00BC34B2"/>
    <w:rsid w:val="00BC3709"/>
    <w:rsid w:val="00BC3EC8"/>
    <w:rsid w:val="00BC4BDB"/>
    <w:rsid w:val="00BC54B8"/>
    <w:rsid w:val="00BC66F8"/>
    <w:rsid w:val="00BD05FF"/>
    <w:rsid w:val="00BD1CB5"/>
    <w:rsid w:val="00BD49CF"/>
    <w:rsid w:val="00BD6E6F"/>
    <w:rsid w:val="00BE4EB2"/>
    <w:rsid w:val="00BE70D2"/>
    <w:rsid w:val="00BE7482"/>
    <w:rsid w:val="00BE7565"/>
    <w:rsid w:val="00BE7E85"/>
    <w:rsid w:val="00BF336B"/>
    <w:rsid w:val="00C002BF"/>
    <w:rsid w:val="00C00324"/>
    <w:rsid w:val="00C0120A"/>
    <w:rsid w:val="00C026B5"/>
    <w:rsid w:val="00C04B0C"/>
    <w:rsid w:val="00C06AE4"/>
    <w:rsid w:val="00C0745D"/>
    <w:rsid w:val="00C10D82"/>
    <w:rsid w:val="00C13D1E"/>
    <w:rsid w:val="00C15576"/>
    <w:rsid w:val="00C15EA0"/>
    <w:rsid w:val="00C16B7B"/>
    <w:rsid w:val="00C253EA"/>
    <w:rsid w:val="00C264D6"/>
    <w:rsid w:val="00C26CF6"/>
    <w:rsid w:val="00C30273"/>
    <w:rsid w:val="00C3052A"/>
    <w:rsid w:val="00C31884"/>
    <w:rsid w:val="00C326D3"/>
    <w:rsid w:val="00C332C8"/>
    <w:rsid w:val="00C35FA8"/>
    <w:rsid w:val="00C3609A"/>
    <w:rsid w:val="00C376B0"/>
    <w:rsid w:val="00C40198"/>
    <w:rsid w:val="00C40F59"/>
    <w:rsid w:val="00C41F2B"/>
    <w:rsid w:val="00C425FA"/>
    <w:rsid w:val="00C449DB"/>
    <w:rsid w:val="00C45403"/>
    <w:rsid w:val="00C47451"/>
    <w:rsid w:val="00C55E9F"/>
    <w:rsid w:val="00C5724A"/>
    <w:rsid w:val="00C61A01"/>
    <w:rsid w:val="00C63848"/>
    <w:rsid w:val="00C64F98"/>
    <w:rsid w:val="00C65106"/>
    <w:rsid w:val="00C65A61"/>
    <w:rsid w:val="00C70E5C"/>
    <w:rsid w:val="00C71158"/>
    <w:rsid w:val="00C71627"/>
    <w:rsid w:val="00C716AF"/>
    <w:rsid w:val="00C736CE"/>
    <w:rsid w:val="00C83658"/>
    <w:rsid w:val="00C845D6"/>
    <w:rsid w:val="00C86FF3"/>
    <w:rsid w:val="00C92400"/>
    <w:rsid w:val="00C94E1A"/>
    <w:rsid w:val="00C95930"/>
    <w:rsid w:val="00C977CE"/>
    <w:rsid w:val="00C97DA8"/>
    <w:rsid w:val="00CA139F"/>
    <w:rsid w:val="00CA1412"/>
    <w:rsid w:val="00CA2C93"/>
    <w:rsid w:val="00CA40BD"/>
    <w:rsid w:val="00CA6D47"/>
    <w:rsid w:val="00CB016F"/>
    <w:rsid w:val="00CB1B66"/>
    <w:rsid w:val="00CB2FBD"/>
    <w:rsid w:val="00CB3306"/>
    <w:rsid w:val="00CB69C7"/>
    <w:rsid w:val="00CC1D45"/>
    <w:rsid w:val="00CC20C6"/>
    <w:rsid w:val="00CC23BA"/>
    <w:rsid w:val="00CC3082"/>
    <w:rsid w:val="00CC4371"/>
    <w:rsid w:val="00CC6D2D"/>
    <w:rsid w:val="00CD0270"/>
    <w:rsid w:val="00CD2799"/>
    <w:rsid w:val="00CD281D"/>
    <w:rsid w:val="00CD2839"/>
    <w:rsid w:val="00CD398A"/>
    <w:rsid w:val="00CD3E25"/>
    <w:rsid w:val="00CD59C3"/>
    <w:rsid w:val="00CD5D2A"/>
    <w:rsid w:val="00CD7160"/>
    <w:rsid w:val="00CD7A6E"/>
    <w:rsid w:val="00CD7FD5"/>
    <w:rsid w:val="00CE0469"/>
    <w:rsid w:val="00CE051E"/>
    <w:rsid w:val="00CE1A63"/>
    <w:rsid w:val="00CE1EA2"/>
    <w:rsid w:val="00CE3A1A"/>
    <w:rsid w:val="00CE403E"/>
    <w:rsid w:val="00CE546F"/>
    <w:rsid w:val="00CE72D4"/>
    <w:rsid w:val="00CF101B"/>
    <w:rsid w:val="00CF59FB"/>
    <w:rsid w:val="00CF657C"/>
    <w:rsid w:val="00D02898"/>
    <w:rsid w:val="00D04AC5"/>
    <w:rsid w:val="00D11A6B"/>
    <w:rsid w:val="00D134FC"/>
    <w:rsid w:val="00D13CF3"/>
    <w:rsid w:val="00D1409B"/>
    <w:rsid w:val="00D15CC6"/>
    <w:rsid w:val="00D16654"/>
    <w:rsid w:val="00D2197E"/>
    <w:rsid w:val="00D21A3F"/>
    <w:rsid w:val="00D243AA"/>
    <w:rsid w:val="00D24761"/>
    <w:rsid w:val="00D24ABD"/>
    <w:rsid w:val="00D27A93"/>
    <w:rsid w:val="00D322A5"/>
    <w:rsid w:val="00D32D96"/>
    <w:rsid w:val="00D33F4F"/>
    <w:rsid w:val="00D43BF8"/>
    <w:rsid w:val="00D44040"/>
    <w:rsid w:val="00D56D48"/>
    <w:rsid w:val="00D576E7"/>
    <w:rsid w:val="00D62E9E"/>
    <w:rsid w:val="00D64E3A"/>
    <w:rsid w:val="00D6640B"/>
    <w:rsid w:val="00D72D0C"/>
    <w:rsid w:val="00D73E71"/>
    <w:rsid w:val="00D7479C"/>
    <w:rsid w:val="00D7679A"/>
    <w:rsid w:val="00D76A6E"/>
    <w:rsid w:val="00D81887"/>
    <w:rsid w:val="00D81959"/>
    <w:rsid w:val="00D83330"/>
    <w:rsid w:val="00D926B4"/>
    <w:rsid w:val="00D93CC4"/>
    <w:rsid w:val="00D94F8A"/>
    <w:rsid w:val="00D95C7A"/>
    <w:rsid w:val="00DA176C"/>
    <w:rsid w:val="00DA2546"/>
    <w:rsid w:val="00DA5A6A"/>
    <w:rsid w:val="00DB4DFB"/>
    <w:rsid w:val="00DC2C24"/>
    <w:rsid w:val="00DC2D07"/>
    <w:rsid w:val="00DC459A"/>
    <w:rsid w:val="00DC5E38"/>
    <w:rsid w:val="00DD094A"/>
    <w:rsid w:val="00DD305D"/>
    <w:rsid w:val="00DD7167"/>
    <w:rsid w:val="00DE2118"/>
    <w:rsid w:val="00DE2E04"/>
    <w:rsid w:val="00DE526E"/>
    <w:rsid w:val="00DF216E"/>
    <w:rsid w:val="00DF2A22"/>
    <w:rsid w:val="00DF2B20"/>
    <w:rsid w:val="00DF37F7"/>
    <w:rsid w:val="00DF3F58"/>
    <w:rsid w:val="00DF6320"/>
    <w:rsid w:val="00DF66F2"/>
    <w:rsid w:val="00DF7833"/>
    <w:rsid w:val="00E0242C"/>
    <w:rsid w:val="00E04462"/>
    <w:rsid w:val="00E0590E"/>
    <w:rsid w:val="00E07B69"/>
    <w:rsid w:val="00E11FD8"/>
    <w:rsid w:val="00E12FC8"/>
    <w:rsid w:val="00E17E7B"/>
    <w:rsid w:val="00E228A3"/>
    <w:rsid w:val="00E257B9"/>
    <w:rsid w:val="00E30B9F"/>
    <w:rsid w:val="00E30F41"/>
    <w:rsid w:val="00E315B3"/>
    <w:rsid w:val="00E31807"/>
    <w:rsid w:val="00E31B29"/>
    <w:rsid w:val="00E31BF8"/>
    <w:rsid w:val="00E31D6E"/>
    <w:rsid w:val="00E3332A"/>
    <w:rsid w:val="00E35C64"/>
    <w:rsid w:val="00E3748E"/>
    <w:rsid w:val="00E406DC"/>
    <w:rsid w:val="00E40AA2"/>
    <w:rsid w:val="00E40E7A"/>
    <w:rsid w:val="00E417DF"/>
    <w:rsid w:val="00E42117"/>
    <w:rsid w:val="00E4244E"/>
    <w:rsid w:val="00E42A39"/>
    <w:rsid w:val="00E43172"/>
    <w:rsid w:val="00E45F53"/>
    <w:rsid w:val="00E46462"/>
    <w:rsid w:val="00E46510"/>
    <w:rsid w:val="00E46F87"/>
    <w:rsid w:val="00E51B59"/>
    <w:rsid w:val="00E56449"/>
    <w:rsid w:val="00E63483"/>
    <w:rsid w:val="00E67BBC"/>
    <w:rsid w:val="00E702A9"/>
    <w:rsid w:val="00E7453A"/>
    <w:rsid w:val="00E77145"/>
    <w:rsid w:val="00E80091"/>
    <w:rsid w:val="00E80CC8"/>
    <w:rsid w:val="00E84077"/>
    <w:rsid w:val="00E85D70"/>
    <w:rsid w:val="00E941AD"/>
    <w:rsid w:val="00E97675"/>
    <w:rsid w:val="00E97A51"/>
    <w:rsid w:val="00EA013B"/>
    <w:rsid w:val="00EA26A8"/>
    <w:rsid w:val="00EA2A01"/>
    <w:rsid w:val="00EA2B9D"/>
    <w:rsid w:val="00EA2BB4"/>
    <w:rsid w:val="00EA332C"/>
    <w:rsid w:val="00EA556F"/>
    <w:rsid w:val="00EA626C"/>
    <w:rsid w:val="00EA6EB5"/>
    <w:rsid w:val="00EA7597"/>
    <w:rsid w:val="00EB1BFE"/>
    <w:rsid w:val="00EB36F0"/>
    <w:rsid w:val="00EB3809"/>
    <w:rsid w:val="00EB5A91"/>
    <w:rsid w:val="00EB6A5C"/>
    <w:rsid w:val="00EB7702"/>
    <w:rsid w:val="00EC0702"/>
    <w:rsid w:val="00EC0CD1"/>
    <w:rsid w:val="00EC22D0"/>
    <w:rsid w:val="00EC34D9"/>
    <w:rsid w:val="00EC391B"/>
    <w:rsid w:val="00ED008D"/>
    <w:rsid w:val="00ED17B0"/>
    <w:rsid w:val="00ED3558"/>
    <w:rsid w:val="00EE0189"/>
    <w:rsid w:val="00EE26D2"/>
    <w:rsid w:val="00EE2BDA"/>
    <w:rsid w:val="00EE3843"/>
    <w:rsid w:val="00EE40C7"/>
    <w:rsid w:val="00EE63AB"/>
    <w:rsid w:val="00EE6733"/>
    <w:rsid w:val="00EF1177"/>
    <w:rsid w:val="00EF31A5"/>
    <w:rsid w:val="00EF534F"/>
    <w:rsid w:val="00EF543C"/>
    <w:rsid w:val="00F01C30"/>
    <w:rsid w:val="00F069F5"/>
    <w:rsid w:val="00F07A8D"/>
    <w:rsid w:val="00F10216"/>
    <w:rsid w:val="00F1076E"/>
    <w:rsid w:val="00F125FE"/>
    <w:rsid w:val="00F1406E"/>
    <w:rsid w:val="00F140F5"/>
    <w:rsid w:val="00F21DBE"/>
    <w:rsid w:val="00F24DE1"/>
    <w:rsid w:val="00F2517C"/>
    <w:rsid w:val="00F253AF"/>
    <w:rsid w:val="00F25E0E"/>
    <w:rsid w:val="00F327B1"/>
    <w:rsid w:val="00F33988"/>
    <w:rsid w:val="00F35673"/>
    <w:rsid w:val="00F36231"/>
    <w:rsid w:val="00F43706"/>
    <w:rsid w:val="00F44150"/>
    <w:rsid w:val="00F47A54"/>
    <w:rsid w:val="00F5383D"/>
    <w:rsid w:val="00F5499D"/>
    <w:rsid w:val="00F55BD4"/>
    <w:rsid w:val="00F560A5"/>
    <w:rsid w:val="00F56A95"/>
    <w:rsid w:val="00F575DF"/>
    <w:rsid w:val="00F62128"/>
    <w:rsid w:val="00F62320"/>
    <w:rsid w:val="00F62D84"/>
    <w:rsid w:val="00F65207"/>
    <w:rsid w:val="00F6521E"/>
    <w:rsid w:val="00F6553F"/>
    <w:rsid w:val="00F65CDC"/>
    <w:rsid w:val="00F66A17"/>
    <w:rsid w:val="00F66E50"/>
    <w:rsid w:val="00F722BC"/>
    <w:rsid w:val="00F7283C"/>
    <w:rsid w:val="00F737EE"/>
    <w:rsid w:val="00F74838"/>
    <w:rsid w:val="00F751EB"/>
    <w:rsid w:val="00F75D1E"/>
    <w:rsid w:val="00F7711F"/>
    <w:rsid w:val="00F8199E"/>
    <w:rsid w:val="00F81A5E"/>
    <w:rsid w:val="00F86653"/>
    <w:rsid w:val="00F878DD"/>
    <w:rsid w:val="00F94891"/>
    <w:rsid w:val="00F94DB2"/>
    <w:rsid w:val="00F95986"/>
    <w:rsid w:val="00FA1CC4"/>
    <w:rsid w:val="00FA3409"/>
    <w:rsid w:val="00FA7504"/>
    <w:rsid w:val="00FB3F6B"/>
    <w:rsid w:val="00FB4C35"/>
    <w:rsid w:val="00FB56AE"/>
    <w:rsid w:val="00FB747D"/>
    <w:rsid w:val="00FC2232"/>
    <w:rsid w:val="00FD343A"/>
    <w:rsid w:val="00FD377C"/>
    <w:rsid w:val="00FD4537"/>
    <w:rsid w:val="00FD7429"/>
    <w:rsid w:val="00FE252E"/>
    <w:rsid w:val="00FE2E91"/>
    <w:rsid w:val="00FE2F06"/>
    <w:rsid w:val="00FE5065"/>
    <w:rsid w:val="00FE6061"/>
    <w:rsid w:val="00FE676F"/>
    <w:rsid w:val="00FE7323"/>
    <w:rsid w:val="00FE7C5A"/>
    <w:rsid w:val="00FF2AEF"/>
    <w:rsid w:val="00FF5A7B"/>
    <w:rsid w:val="00FF67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CD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5FF"/>
    <w:rPr>
      <w:rFonts w:eastAsia="SimSun"/>
      <w:sz w:val="24"/>
      <w:szCs w:val="24"/>
      <w:lang w:eastAsia="zh-CN"/>
    </w:rPr>
  </w:style>
  <w:style w:type="paragraph" w:styleId="Heading1">
    <w:name w:val="heading 1"/>
    <w:aliases w:val="Heading 1 Char1,Heading 1 Char Char"/>
    <w:basedOn w:val="Normal"/>
    <w:next w:val="Normal"/>
    <w:qFormat/>
    <w:rsid w:val="00F7711F"/>
    <w:pPr>
      <w:keepNext/>
      <w:bidi/>
      <w:jc w:val="center"/>
      <w:outlineLvl w:val="0"/>
    </w:pPr>
    <w:rPr>
      <w:rFonts w:eastAsia="Times New Roman" w:cs="Arabic Transparent"/>
      <w:b/>
      <w:bCs/>
      <w:sz w:val="32"/>
      <w:szCs w:val="32"/>
      <w:lang w:eastAsia="ar-SA"/>
    </w:rPr>
  </w:style>
  <w:style w:type="paragraph" w:styleId="Heading2">
    <w:name w:val="heading 2"/>
    <w:aliases w:val="2"/>
    <w:basedOn w:val="Normal"/>
    <w:next w:val="Normal"/>
    <w:qFormat/>
    <w:rsid w:val="00F7711F"/>
    <w:pPr>
      <w:keepNext/>
      <w:bidi/>
      <w:jc w:val="center"/>
      <w:outlineLvl w:val="1"/>
    </w:pPr>
    <w:rPr>
      <w:rFonts w:eastAsia="Times New Roman" w:cs="Arabic Transparent"/>
      <w:b/>
      <w:bCs/>
      <w:color w:val="FF0000"/>
      <w:sz w:val="26"/>
      <w:szCs w:val="28"/>
      <w:lang w:eastAsia="ar-SA"/>
    </w:rPr>
  </w:style>
  <w:style w:type="paragraph" w:styleId="Heading3">
    <w:name w:val="heading 3"/>
    <w:aliases w:val="3"/>
    <w:basedOn w:val="Normal"/>
    <w:next w:val="Normal"/>
    <w:qFormat/>
    <w:rsid w:val="00F7711F"/>
    <w:pPr>
      <w:keepNext/>
      <w:bidi/>
      <w:jc w:val="center"/>
      <w:outlineLvl w:val="2"/>
    </w:pPr>
    <w:rPr>
      <w:rFonts w:eastAsia="Times New Roman" w:cs="Arabic Transparent"/>
      <w:b/>
      <w:bCs/>
      <w:color w:val="FF0000"/>
      <w:sz w:val="26"/>
      <w:szCs w:val="28"/>
      <w:lang w:eastAsia="ar-SA"/>
    </w:rPr>
  </w:style>
  <w:style w:type="paragraph" w:styleId="Heading4">
    <w:name w:val="heading 4"/>
    <w:basedOn w:val="Normal"/>
    <w:next w:val="Normal"/>
    <w:qFormat/>
    <w:rsid w:val="00F7711F"/>
    <w:pPr>
      <w:keepNext/>
      <w:bidi/>
      <w:jc w:val="center"/>
      <w:outlineLvl w:val="3"/>
    </w:pPr>
    <w:rPr>
      <w:rFonts w:eastAsia="Times New Roman" w:cs="Arabic Transparent"/>
      <w:b/>
      <w:bCs/>
      <w:sz w:val="26"/>
      <w:szCs w:val="28"/>
      <w:lang w:eastAsia="ar-SA"/>
    </w:rPr>
  </w:style>
  <w:style w:type="paragraph" w:styleId="Heading5">
    <w:name w:val="heading 5"/>
    <w:basedOn w:val="Normal"/>
    <w:next w:val="Normal"/>
    <w:qFormat/>
    <w:rsid w:val="00F7711F"/>
    <w:pPr>
      <w:keepNext/>
      <w:bidi/>
      <w:ind w:hanging="514"/>
      <w:outlineLvl w:val="4"/>
    </w:pPr>
    <w:rPr>
      <w:rFonts w:eastAsia="Times New Roman" w:cs="Arabic Transparent"/>
      <w:b/>
      <w:bCs/>
      <w:lang w:eastAsia="ar-SA"/>
    </w:rPr>
  </w:style>
  <w:style w:type="paragraph" w:styleId="Heading6">
    <w:name w:val="heading 6"/>
    <w:basedOn w:val="Normal"/>
    <w:next w:val="Normal"/>
    <w:qFormat/>
    <w:rsid w:val="00F7711F"/>
    <w:pPr>
      <w:bidi/>
      <w:spacing w:before="240" w:after="60"/>
      <w:outlineLvl w:val="5"/>
    </w:pPr>
    <w:rPr>
      <w:rFonts w:eastAsia="Times New Roman"/>
      <w:b/>
      <w:bCs/>
      <w:sz w:val="22"/>
      <w:szCs w:val="22"/>
      <w:lang w:eastAsia="ar-SA"/>
    </w:rPr>
  </w:style>
  <w:style w:type="paragraph" w:styleId="Heading7">
    <w:name w:val="heading 7"/>
    <w:basedOn w:val="Normal"/>
    <w:next w:val="Normal"/>
    <w:qFormat/>
    <w:rsid w:val="00F7711F"/>
    <w:pPr>
      <w:bidi/>
      <w:spacing w:before="240" w:after="60"/>
      <w:outlineLvl w:val="6"/>
    </w:pPr>
    <w:rPr>
      <w:rFonts w:eastAsia="Times New Roman"/>
      <w:lang w:eastAsia="ar-SA"/>
    </w:rPr>
  </w:style>
  <w:style w:type="paragraph" w:styleId="Heading8">
    <w:name w:val="heading 8"/>
    <w:basedOn w:val="Normal"/>
    <w:next w:val="Normal"/>
    <w:qFormat/>
    <w:rsid w:val="00F7711F"/>
    <w:pPr>
      <w:bidi/>
      <w:spacing w:before="240" w:after="60"/>
      <w:outlineLvl w:val="7"/>
    </w:pPr>
    <w:rPr>
      <w:rFonts w:eastAsia="Times New Roman"/>
      <w:i/>
      <w:iCs/>
      <w:lang w:eastAsia="ar-SA"/>
    </w:rPr>
  </w:style>
  <w:style w:type="paragraph" w:styleId="Heading9">
    <w:name w:val="heading 9"/>
    <w:basedOn w:val="Normal"/>
    <w:next w:val="Normal"/>
    <w:qFormat/>
    <w:rsid w:val="00F7711F"/>
    <w:pPr>
      <w:bidi/>
      <w:spacing w:before="240" w:after="60"/>
      <w:outlineLvl w:val="8"/>
    </w:pPr>
    <w:rPr>
      <w:rFonts w:ascii="Arial" w:eastAsia="Times New Roman" w:hAnsi="Arial" w:cs="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75FF"/>
    <w:pPr>
      <w:tabs>
        <w:tab w:val="center" w:pos="4320"/>
        <w:tab w:val="right" w:pos="8640"/>
      </w:tabs>
    </w:pPr>
  </w:style>
  <w:style w:type="character" w:styleId="PageNumber">
    <w:name w:val="page number"/>
    <w:basedOn w:val="DefaultParagraphFont"/>
    <w:rsid w:val="00B575FF"/>
  </w:style>
  <w:style w:type="paragraph" w:styleId="Header">
    <w:name w:val="header"/>
    <w:basedOn w:val="Normal"/>
    <w:rsid w:val="00F7711F"/>
    <w:pPr>
      <w:tabs>
        <w:tab w:val="center" w:pos="4153"/>
        <w:tab w:val="right" w:pos="8306"/>
      </w:tabs>
    </w:pPr>
  </w:style>
  <w:style w:type="paragraph" w:styleId="BodyTextIndent">
    <w:name w:val="Body Text Indent"/>
    <w:basedOn w:val="Normal"/>
    <w:rsid w:val="00F7711F"/>
    <w:pPr>
      <w:bidi/>
      <w:ind w:left="720"/>
    </w:pPr>
    <w:rPr>
      <w:rFonts w:eastAsia="Times New Roman" w:cs="Arabic Transparent"/>
      <w:lang w:eastAsia="en-US"/>
    </w:rPr>
  </w:style>
  <w:style w:type="character" w:styleId="Hyperlink">
    <w:name w:val="Hyperlink"/>
    <w:basedOn w:val="DefaultParagraphFont"/>
    <w:uiPriority w:val="99"/>
    <w:rsid w:val="00F7711F"/>
    <w:rPr>
      <w:color w:val="0000FF"/>
      <w:u w:val="single"/>
    </w:rPr>
  </w:style>
  <w:style w:type="paragraph" w:styleId="BodyText">
    <w:name w:val="Body Text"/>
    <w:basedOn w:val="Normal"/>
    <w:rsid w:val="00F7711F"/>
    <w:pPr>
      <w:bidi/>
      <w:spacing w:after="120"/>
    </w:pPr>
    <w:rPr>
      <w:rFonts w:eastAsia="Times New Roman"/>
      <w:lang w:eastAsia="ar-SA"/>
    </w:rPr>
  </w:style>
  <w:style w:type="paragraph" w:customStyle="1" w:styleId="BodyText-Level3">
    <w:name w:val="Body Text -Level 3"/>
    <w:rsid w:val="00F7711F"/>
    <w:pPr>
      <w:spacing w:before="120" w:after="120"/>
      <w:jc w:val="both"/>
    </w:pPr>
    <w:rPr>
      <w:spacing w:val="-2"/>
      <w:lang w:val="en-GB"/>
    </w:rPr>
  </w:style>
  <w:style w:type="paragraph" w:styleId="NormalIndent">
    <w:name w:val="Normal Indent"/>
    <w:basedOn w:val="Normal"/>
    <w:rsid w:val="00F7711F"/>
    <w:pPr>
      <w:tabs>
        <w:tab w:val="left" w:pos="-720"/>
      </w:tabs>
      <w:suppressAutoHyphens/>
      <w:spacing w:before="60" w:after="120"/>
      <w:ind w:left="900"/>
      <w:jc w:val="both"/>
    </w:pPr>
    <w:rPr>
      <w:rFonts w:ascii="Century" w:eastAsia="Times New Roman" w:hAnsi="Century"/>
      <w:spacing w:val="-3"/>
      <w:sz w:val="22"/>
      <w:szCs w:val="20"/>
      <w:lang w:eastAsia="en-US"/>
    </w:rPr>
  </w:style>
  <w:style w:type="paragraph" w:styleId="BodyTextIndent2">
    <w:name w:val="Body Text Indent 2"/>
    <w:basedOn w:val="Normal"/>
    <w:rsid w:val="00F7711F"/>
    <w:pPr>
      <w:bidi/>
      <w:ind w:left="2730"/>
    </w:pPr>
    <w:rPr>
      <w:rFonts w:eastAsia="Times New Roman"/>
      <w:sz w:val="32"/>
      <w:szCs w:val="32"/>
      <w:lang w:eastAsia="en-US"/>
    </w:rPr>
  </w:style>
  <w:style w:type="paragraph" w:styleId="BodyTextIndent3">
    <w:name w:val="Body Text Indent 3"/>
    <w:basedOn w:val="Normal"/>
    <w:rsid w:val="00F7711F"/>
    <w:pPr>
      <w:spacing w:after="120"/>
      <w:ind w:left="283"/>
    </w:pPr>
    <w:rPr>
      <w:sz w:val="16"/>
      <w:szCs w:val="16"/>
    </w:rPr>
  </w:style>
  <w:style w:type="paragraph" w:styleId="BodyText3">
    <w:name w:val="Body Text 3"/>
    <w:basedOn w:val="Normal"/>
    <w:rsid w:val="00F7711F"/>
    <w:pPr>
      <w:bidi/>
      <w:spacing w:after="120"/>
    </w:pPr>
    <w:rPr>
      <w:rFonts w:eastAsia="Times New Roman"/>
      <w:sz w:val="16"/>
      <w:szCs w:val="16"/>
      <w:lang w:eastAsia="ar-SA"/>
    </w:rPr>
  </w:style>
  <w:style w:type="paragraph" w:styleId="BodyText2">
    <w:name w:val="Body Text 2"/>
    <w:basedOn w:val="Normal"/>
    <w:rsid w:val="00F7711F"/>
    <w:pPr>
      <w:bidi/>
      <w:spacing w:after="120" w:line="480" w:lineRule="auto"/>
    </w:pPr>
    <w:rPr>
      <w:rFonts w:eastAsia="Times New Roman"/>
      <w:lang w:eastAsia="ar-SA"/>
    </w:rPr>
  </w:style>
  <w:style w:type="paragraph" w:styleId="Title">
    <w:name w:val="Title"/>
    <w:basedOn w:val="Normal"/>
    <w:link w:val="TitleChar"/>
    <w:qFormat/>
    <w:rsid w:val="00F7711F"/>
    <w:pPr>
      <w:bidi/>
      <w:jc w:val="center"/>
    </w:pPr>
    <w:rPr>
      <w:rFonts w:eastAsia="Times New Roman"/>
      <w:b/>
      <w:bCs/>
      <w:lang w:eastAsia="ar-SA" w:bidi="ar-JO"/>
    </w:rPr>
  </w:style>
  <w:style w:type="paragraph" w:styleId="Subtitle">
    <w:name w:val="Subtitle"/>
    <w:basedOn w:val="Normal"/>
    <w:qFormat/>
    <w:rsid w:val="00F7711F"/>
    <w:pPr>
      <w:bidi/>
      <w:jc w:val="center"/>
    </w:pPr>
    <w:rPr>
      <w:rFonts w:eastAsia="Times New Roman"/>
      <w:b/>
      <w:bCs/>
      <w:lang w:eastAsia="ar-SA" w:bidi="ar-JO"/>
    </w:rPr>
  </w:style>
  <w:style w:type="paragraph" w:customStyle="1" w:styleId="StyleListJustifiedLeft0cmHanging063cm">
    <w:name w:val="Style List + Justified Left:  0 cm Hanging:  0.63 cm"/>
    <w:basedOn w:val="List"/>
    <w:rsid w:val="00F7711F"/>
    <w:pPr>
      <w:bidi w:val="0"/>
      <w:spacing w:before="120" w:after="120"/>
      <w:ind w:left="357" w:hanging="357"/>
    </w:pPr>
    <w:rPr>
      <w:rFonts w:cs="Times New Roman"/>
      <w:szCs w:val="20"/>
      <w:lang w:val="en-US" w:bidi="ar-SA"/>
    </w:rPr>
  </w:style>
  <w:style w:type="paragraph" w:styleId="List">
    <w:name w:val="List"/>
    <w:basedOn w:val="Normal"/>
    <w:rsid w:val="00F7711F"/>
    <w:pPr>
      <w:bidi/>
      <w:ind w:left="360" w:hanging="360"/>
    </w:pPr>
    <w:rPr>
      <w:rFonts w:eastAsia="Times New Roman" w:cs="Arabic Transparent"/>
      <w:lang w:val="en-GB" w:eastAsia="en-US" w:bidi="ar-JO"/>
    </w:rPr>
  </w:style>
  <w:style w:type="paragraph" w:customStyle="1" w:styleId="StyleStyleJustifiedBefore6ptAfter3ptJustified">
    <w:name w:val="Style Style Justified Before:  6 pt After:  3 pt + Justified"/>
    <w:basedOn w:val="Normal"/>
    <w:rsid w:val="00F7711F"/>
    <w:pPr>
      <w:overflowPunct w:val="0"/>
      <w:autoSpaceDE w:val="0"/>
      <w:autoSpaceDN w:val="0"/>
      <w:adjustRightInd w:val="0"/>
      <w:spacing w:before="60" w:after="60"/>
      <w:jc w:val="both"/>
      <w:textAlignment w:val="baseline"/>
    </w:pPr>
    <w:rPr>
      <w:rFonts w:eastAsia="Times New Roman"/>
      <w:lang w:val="en-GB" w:eastAsia="en-GB"/>
    </w:rPr>
  </w:style>
  <w:style w:type="character" w:customStyle="1" w:styleId="StyleTitle16ptChar">
    <w:name w:val="Style Title + 16 pt Char"/>
    <w:basedOn w:val="DefaultParagraphFont"/>
    <w:rsid w:val="00F7711F"/>
    <w:rPr>
      <w:rFonts w:ascii="Times New Roman Bold" w:hAnsi="Times New Roman Bold" w:cs="Times New Roman Bold"/>
      <w:b/>
      <w:bCs/>
      <w:sz w:val="28"/>
      <w:szCs w:val="28"/>
      <w:lang w:val="en-GB" w:eastAsia="en-GB"/>
    </w:rPr>
  </w:style>
  <w:style w:type="paragraph" w:customStyle="1" w:styleId="StyleTitleBefore6ptAfter6pt">
    <w:name w:val="Style Title + Before:  6 pt After:  6 pt"/>
    <w:basedOn w:val="Title"/>
    <w:rsid w:val="00F7711F"/>
    <w:pPr>
      <w:overflowPunct w:val="0"/>
      <w:autoSpaceDE w:val="0"/>
      <w:autoSpaceDN w:val="0"/>
      <w:bidi w:val="0"/>
      <w:adjustRightInd w:val="0"/>
      <w:spacing w:before="60" w:after="60"/>
      <w:textAlignment w:val="baseline"/>
    </w:pPr>
    <w:rPr>
      <w:sz w:val="48"/>
      <w:szCs w:val="48"/>
      <w:lang w:val="en-GB" w:eastAsia="en-GB" w:bidi="ar-SA"/>
    </w:rPr>
  </w:style>
  <w:style w:type="paragraph" w:styleId="TOC1">
    <w:name w:val="toc 1"/>
    <w:basedOn w:val="Normal"/>
    <w:next w:val="Normal"/>
    <w:autoRedefine/>
    <w:uiPriority w:val="39"/>
    <w:rsid w:val="00D32D96"/>
    <w:pPr>
      <w:tabs>
        <w:tab w:val="left" w:pos="1680"/>
        <w:tab w:val="right" w:leader="dot" w:pos="8299"/>
      </w:tabs>
      <w:bidi/>
      <w:spacing w:before="360"/>
    </w:pPr>
    <w:rPr>
      <w:rFonts w:ascii="Arial" w:hAnsi="Arial" w:cs="Arial"/>
      <w:b/>
      <w:bCs/>
      <w:caps/>
      <w:szCs w:val="28"/>
    </w:rPr>
  </w:style>
  <w:style w:type="paragraph" w:styleId="TOC2">
    <w:name w:val="toc 2"/>
    <w:basedOn w:val="Normal"/>
    <w:next w:val="Normal"/>
    <w:autoRedefine/>
    <w:uiPriority w:val="39"/>
    <w:rsid w:val="00C5724A"/>
    <w:pPr>
      <w:tabs>
        <w:tab w:val="right" w:leader="dot" w:pos="8299"/>
      </w:tabs>
      <w:bidi/>
      <w:spacing w:before="240"/>
    </w:pPr>
    <w:rPr>
      <w:b/>
      <w:bCs/>
      <w:sz w:val="20"/>
    </w:rPr>
  </w:style>
  <w:style w:type="paragraph" w:styleId="TOC3">
    <w:name w:val="toc 3"/>
    <w:basedOn w:val="Normal"/>
    <w:next w:val="Normal"/>
    <w:autoRedefine/>
    <w:uiPriority w:val="39"/>
    <w:rsid w:val="00F7711F"/>
    <w:pPr>
      <w:bidi/>
      <w:ind w:left="240"/>
    </w:pPr>
    <w:rPr>
      <w:sz w:val="20"/>
    </w:rPr>
  </w:style>
  <w:style w:type="paragraph" w:styleId="TOC4">
    <w:name w:val="toc 4"/>
    <w:basedOn w:val="Normal"/>
    <w:next w:val="Normal"/>
    <w:autoRedefine/>
    <w:uiPriority w:val="39"/>
    <w:rsid w:val="00F7711F"/>
    <w:pPr>
      <w:bidi/>
      <w:ind w:left="480"/>
    </w:pPr>
    <w:rPr>
      <w:sz w:val="20"/>
    </w:rPr>
  </w:style>
  <w:style w:type="paragraph" w:styleId="TOC5">
    <w:name w:val="toc 5"/>
    <w:basedOn w:val="Normal"/>
    <w:next w:val="Normal"/>
    <w:autoRedefine/>
    <w:uiPriority w:val="39"/>
    <w:rsid w:val="00F7711F"/>
    <w:pPr>
      <w:bidi/>
      <w:ind w:left="720"/>
    </w:pPr>
    <w:rPr>
      <w:sz w:val="20"/>
    </w:rPr>
  </w:style>
  <w:style w:type="paragraph" w:styleId="TOC6">
    <w:name w:val="toc 6"/>
    <w:basedOn w:val="Normal"/>
    <w:next w:val="Normal"/>
    <w:autoRedefine/>
    <w:uiPriority w:val="39"/>
    <w:rsid w:val="00F7711F"/>
    <w:pPr>
      <w:bidi/>
      <w:ind w:left="960"/>
    </w:pPr>
    <w:rPr>
      <w:sz w:val="20"/>
    </w:rPr>
  </w:style>
  <w:style w:type="paragraph" w:styleId="TOC7">
    <w:name w:val="toc 7"/>
    <w:basedOn w:val="Normal"/>
    <w:next w:val="Normal"/>
    <w:autoRedefine/>
    <w:uiPriority w:val="39"/>
    <w:rsid w:val="00F7711F"/>
    <w:pPr>
      <w:bidi/>
      <w:ind w:left="1200"/>
    </w:pPr>
    <w:rPr>
      <w:sz w:val="20"/>
    </w:rPr>
  </w:style>
  <w:style w:type="paragraph" w:styleId="TOC8">
    <w:name w:val="toc 8"/>
    <w:basedOn w:val="Normal"/>
    <w:next w:val="Normal"/>
    <w:autoRedefine/>
    <w:uiPriority w:val="39"/>
    <w:rsid w:val="00F7711F"/>
    <w:pPr>
      <w:bidi/>
      <w:ind w:left="1440"/>
    </w:pPr>
    <w:rPr>
      <w:sz w:val="20"/>
    </w:rPr>
  </w:style>
  <w:style w:type="paragraph" w:styleId="TOC9">
    <w:name w:val="toc 9"/>
    <w:basedOn w:val="Normal"/>
    <w:next w:val="Normal"/>
    <w:autoRedefine/>
    <w:uiPriority w:val="39"/>
    <w:rsid w:val="00F7711F"/>
    <w:pPr>
      <w:bidi/>
      <w:ind w:left="1680"/>
    </w:pPr>
    <w:rPr>
      <w:sz w:val="20"/>
    </w:rPr>
  </w:style>
  <w:style w:type="table" w:styleId="TableGrid">
    <w:name w:val="Table Grid"/>
    <w:basedOn w:val="TableNormal"/>
    <w:rsid w:val="005F7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A67D9F"/>
    <w:pPr>
      <w:bidi/>
    </w:pPr>
    <w:rPr>
      <w:rFonts w:eastAsia="Times New Roman"/>
      <w:sz w:val="20"/>
      <w:szCs w:val="20"/>
      <w:lang w:eastAsia="ar-SA"/>
    </w:rPr>
  </w:style>
  <w:style w:type="character" w:styleId="FootnoteReference">
    <w:name w:val="footnote reference"/>
    <w:basedOn w:val="DefaultParagraphFont"/>
    <w:semiHidden/>
    <w:rsid w:val="00A67D9F"/>
    <w:rPr>
      <w:vertAlign w:val="superscript"/>
    </w:rPr>
  </w:style>
  <w:style w:type="character" w:styleId="CommentReference">
    <w:name w:val="annotation reference"/>
    <w:basedOn w:val="DefaultParagraphFont"/>
    <w:uiPriority w:val="99"/>
    <w:rsid w:val="004947BE"/>
    <w:rPr>
      <w:sz w:val="16"/>
      <w:szCs w:val="16"/>
    </w:rPr>
  </w:style>
  <w:style w:type="paragraph" w:styleId="CommentText">
    <w:name w:val="annotation text"/>
    <w:basedOn w:val="Normal"/>
    <w:link w:val="CommentTextChar"/>
    <w:uiPriority w:val="99"/>
    <w:rsid w:val="004947BE"/>
    <w:rPr>
      <w:sz w:val="20"/>
      <w:szCs w:val="20"/>
    </w:rPr>
  </w:style>
  <w:style w:type="character" w:customStyle="1" w:styleId="CommentTextChar">
    <w:name w:val="Comment Text Char"/>
    <w:basedOn w:val="DefaultParagraphFont"/>
    <w:link w:val="CommentText"/>
    <w:uiPriority w:val="99"/>
    <w:rsid w:val="004947BE"/>
    <w:rPr>
      <w:rFonts w:eastAsia="SimSun"/>
      <w:lang w:eastAsia="zh-CN"/>
    </w:rPr>
  </w:style>
  <w:style w:type="paragraph" w:styleId="CommentSubject">
    <w:name w:val="annotation subject"/>
    <w:basedOn w:val="CommentText"/>
    <w:next w:val="CommentText"/>
    <w:link w:val="CommentSubjectChar"/>
    <w:rsid w:val="004947BE"/>
    <w:rPr>
      <w:b/>
      <w:bCs/>
    </w:rPr>
  </w:style>
  <w:style w:type="character" w:customStyle="1" w:styleId="CommentSubjectChar">
    <w:name w:val="Comment Subject Char"/>
    <w:basedOn w:val="CommentTextChar"/>
    <w:link w:val="CommentSubject"/>
    <w:rsid w:val="004947BE"/>
    <w:rPr>
      <w:rFonts w:eastAsia="SimSun"/>
      <w:b/>
      <w:bCs/>
      <w:lang w:eastAsia="zh-CN"/>
    </w:rPr>
  </w:style>
  <w:style w:type="paragraph" w:styleId="BalloonText">
    <w:name w:val="Balloon Text"/>
    <w:basedOn w:val="Normal"/>
    <w:link w:val="BalloonTextChar"/>
    <w:rsid w:val="004947BE"/>
    <w:rPr>
      <w:rFonts w:ascii="Segoe UI" w:hAnsi="Segoe UI" w:cs="Segoe UI"/>
      <w:sz w:val="18"/>
      <w:szCs w:val="18"/>
    </w:rPr>
  </w:style>
  <w:style w:type="character" w:customStyle="1" w:styleId="BalloonTextChar">
    <w:name w:val="Balloon Text Char"/>
    <w:basedOn w:val="DefaultParagraphFont"/>
    <w:link w:val="BalloonText"/>
    <w:rsid w:val="004947BE"/>
    <w:rPr>
      <w:rFonts w:ascii="Segoe UI" w:eastAsia="SimSun" w:hAnsi="Segoe UI" w:cs="Segoe UI"/>
      <w:sz w:val="18"/>
      <w:szCs w:val="18"/>
      <w:lang w:eastAsia="zh-CN"/>
    </w:rPr>
  </w:style>
  <w:style w:type="character" w:customStyle="1" w:styleId="notranslate">
    <w:name w:val="notranslate"/>
    <w:basedOn w:val="DefaultParagraphFont"/>
    <w:rsid w:val="001E43B3"/>
  </w:style>
  <w:style w:type="paragraph" w:styleId="NormalWeb">
    <w:name w:val="Normal (Web)"/>
    <w:basedOn w:val="Normal"/>
    <w:uiPriority w:val="99"/>
    <w:unhideWhenUsed/>
    <w:rsid w:val="001E43B3"/>
    <w:pPr>
      <w:spacing w:before="100" w:beforeAutospacing="1" w:after="100" w:afterAutospacing="1"/>
    </w:pPr>
    <w:rPr>
      <w:rFonts w:eastAsia="Times New Roman"/>
      <w:lang w:val="fr-FR" w:eastAsia="fr-FR"/>
    </w:rPr>
  </w:style>
  <w:style w:type="paragraph" w:styleId="ListParagraph">
    <w:name w:val="List Paragraph"/>
    <w:basedOn w:val="Normal"/>
    <w:uiPriority w:val="34"/>
    <w:qFormat/>
    <w:rsid w:val="0097285E"/>
    <w:pPr>
      <w:ind w:left="720"/>
      <w:contextualSpacing/>
    </w:pPr>
  </w:style>
  <w:style w:type="character" w:customStyle="1" w:styleId="TitleChar">
    <w:name w:val="Title Char"/>
    <w:basedOn w:val="DefaultParagraphFont"/>
    <w:link w:val="Title"/>
    <w:rsid w:val="007929F5"/>
    <w:rPr>
      <w:b/>
      <w:bCs/>
      <w:sz w:val="24"/>
      <w:szCs w:val="24"/>
      <w:lang w:eastAsia="ar-SA" w:bidi="ar-JO"/>
    </w:rPr>
  </w:style>
  <w:style w:type="character" w:customStyle="1" w:styleId="hps">
    <w:name w:val="hps"/>
    <w:rsid w:val="00ED3558"/>
  </w:style>
  <w:style w:type="character" w:customStyle="1" w:styleId="FooterChar">
    <w:name w:val="Footer Char"/>
    <w:basedOn w:val="DefaultParagraphFont"/>
    <w:link w:val="Footer"/>
    <w:uiPriority w:val="99"/>
    <w:rsid w:val="006F78ED"/>
    <w:rPr>
      <w:rFonts w:eastAsia="SimSun"/>
      <w:sz w:val="24"/>
      <w:szCs w:val="24"/>
      <w:lang w:eastAsia="zh-CN"/>
    </w:rPr>
  </w:style>
  <w:style w:type="character" w:styleId="FollowedHyperlink">
    <w:name w:val="FollowedHyperlink"/>
    <w:basedOn w:val="DefaultParagraphFont"/>
    <w:semiHidden/>
    <w:unhideWhenUsed/>
    <w:rsid w:val="00DF66F2"/>
    <w:rPr>
      <w:color w:val="954F72" w:themeColor="followedHyperlink"/>
      <w:u w:val="single"/>
    </w:rPr>
  </w:style>
  <w:style w:type="paragraph" w:styleId="Revision">
    <w:name w:val="Revision"/>
    <w:hidden/>
    <w:uiPriority w:val="99"/>
    <w:semiHidden/>
    <w:rsid w:val="00E63483"/>
    <w:rPr>
      <w:rFonts w:eastAsia="SimSun"/>
      <w:sz w:val="24"/>
      <w:szCs w:val="24"/>
      <w:lang w:eastAsia="zh-CN"/>
    </w:rPr>
  </w:style>
  <w:style w:type="paragraph" w:styleId="TOCHeading">
    <w:name w:val="TOC Heading"/>
    <w:basedOn w:val="Heading1"/>
    <w:next w:val="Normal"/>
    <w:uiPriority w:val="39"/>
    <w:unhideWhenUsed/>
    <w:qFormat/>
    <w:rsid w:val="00E702A9"/>
    <w:pPr>
      <w:keepLines/>
      <w:bidi w:val="0"/>
      <w:spacing w:before="240" w:line="259" w:lineRule="auto"/>
      <w:jc w:val="left"/>
      <w:outlineLvl w:val="9"/>
    </w:pPr>
    <w:rPr>
      <w:rFonts w:asciiTheme="majorHAnsi" w:eastAsiaTheme="majorEastAsia" w:hAnsiTheme="majorHAnsi" w:cstheme="majorBidi"/>
      <w:b w:val="0"/>
      <w:bCs w:val="0"/>
      <w:color w:val="2E74B5" w:themeColor="accent1" w:themeShade="BF"/>
      <w:lang w:eastAsia="en-US"/>
    </w:rPr>
  </w:style>
  <w:style w:type="character" w:customStyle="1" w:styleId="FootnoteTextChar">
    <w:name w:val="Footnote Text Char"/>
    <w:basedOn w:val="DefaultParagraphFont"/>
    <w:link w:val="FootnoteText"/>
    <w:semiHidden/>
    <w:rsid w:val="00B01054"/>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5FF"/>
    <w:rPr>
      <w:rFonts w:eastAsia="SimSun"/>
      <w:sz w:val="24"/>
      <w:szCs w:val="24"/>
      <w:lang w:eastAsia="zh-CN"/>
    </w:rPr>
  </w:style>
  <w:style w:type="paragraph" w:styleId="Heading1">
    <w:name w:val="heading 1"/>
    <w:aliases w:val="Heading 1 Char1,Heading 1 Char Char"/>
    <w:basedOn w:val="Normal"/>
    <w:next w:val="Normal"/>
    <w:qFormat/>
    <w:rsid w:val="00F7711F"/>
    <w:pPr>
      <w:keepNext/>
      <w:bidi/>
      <w:jc w:val="center"/>
      <w:outlineLvl w:val="0"/>
    </w:pPr>
    <w:rPr>
      <w:rFonts w:eastAsia="Times New Roman" w:cs="Arabic Transparent"/>
      <w:b/>
      <w:bCs/>
      <w:sz w:val="32"/>
      <w:szCs w:val="32"/>
      <w:lang w:eastAsia="ar-SA"/>
    </w:rPr>
  </w:style>
  <w:style w:type="paragraph" w:styleId="Heading2">
    <w:name w:val="heading 2"/>
    <w:aliases w:val="2"/>
    <w:basedOn w:val="Normal"/>
    <w:next w:val="Normal"/>
    <w:qFormat/>
    <w:rsid w:val="00F7711F"/>
    <w:pPr>
      <w:keepNext/>
      <w:bidi/>
      <w:jc w:val="center"/>
      <w:outlineLvl w:val="1"/>
    </w:pPr>
    <w:rPr>
      <w:rFonts w:eastAsia="Times New Roman" w:cs="Arabic Transparent"/>
      <w:b/>
      <w:bCs/>
      <w:color w:val="FF0000"/>
      <w:sz w:val="26"/>
      <w:szCs w:val="28"/>
      <w:lang w:eastAsia="ar-SA"/>
    </w:rPr>
  </w:style>
  <w:style w:type="paragraph" w:styleId="Heading3">
    <w:name w:val="heading 3"/>
    <w:aliases w:val="3"/>
    <w:basedOn w:val="Normal"/>
    <w:next w:val="Normal"/>
    <w:qFormat/>
    <w:rsid w:val="00F7711F"/>
    <w:pPr>
      <w:keepNext/>
      <w:bidi/>
      <w:jc w:val="center"/>
      <w:outlineLvl w:val="2"/>
    </w:pPr>
    <w:rPr>
      <w:rFonts w:eastAsia="Times New Roman" w:cs="Arabic Transparent"/>
      <w:b/>
      <w:bCs/>
      <w:color w:val="FF0000"/>
      <w:sz w:val="26"/>
      <w:szCs w:val="28"/>
      <w:lang w:eastAsia="ar-SA"/>
    </w:rPr>
  </w:style>
  <w:style w:type="paragraph" w:styleId="Heading4">
    <w:name w:val="heading 4"/>
    <w:basedOn w:val="Normal"/>
    <w:next w:val="Normal"/>
    <w:qFormat/>
    <w:rsid w:val="00F7711F"/>
    <w:pPr>
      <w:keepNext/>
      <w:bidi/>
      <w:jc w:val="center"/>
      <w:outlineLvl w:val="3"/>
    </w:pPr>
    <w:rPr>
      <w:rFonts w:eastAsia="Times New Roman" w:cs="Arabic Transparent"/>
      <w:b/>
      <w:bCs/>
      <w:sz w:val="26"/>
      <w:szCs w:val="28"/>
      <w:lang w:eastAsia="ar-SA"/>
    </w:rPr>
  </w:style>
  <w:style w:type="paragraph" w:styleId="Heading5">
    <w:name w:val="heading 5"/>
    <w:basedOn w:val="Normal"/>
    <w:next w:val="Normal"/>
    <w:qFormat/>
    <w:rsid w:val="00F7711F"/>
    <w:pPr>
      <w:keepNext/>
      <w:bidi/>
      <w:ind w:hanging="514"/>
      <w:outlineLvl w:val="4"/>
    </w:pPr>
    <w:rPr>
      <w:rFonts w:eastAsia="Times New Roman" w:cs="Arabic Transparent"/>
      <w:b/>
      <w:bCs/>
      <w:lang w:eastAsia="ar-SA"/>
    </w:rPr>
  </w:style>
  <w:style w:type="paragraph" w:styleId="Heading6">
    <w:name w:val="heading 6"/>
    <w:basedOn w:val="Normal"/>
    <w:next w:val="Normal"/>
    <w:qFormat/>
    <w:rsid w:val="00F7711F"/>
    <w:pPr>
      <w:bidi/>
      <w:spacing w:before="240" w:after="60"/>
      <w:outlineLvl w:val="5"/>
    </w:pPr>
    <w:rPr>
      <w:rFonts w:eastAsia="Times New Roman"/>
      <w:b/>
      <w:bCs/>
      <w:sz w:val="22"/>
      <w:szCs w:val="22"/>
      <w:lang w:eastAsia="ar-SA"/>
    </w:rPr>
  </w:style>
  <w:style w:type="paragraph" w:styleId="Heading7">
    <w:name w:val="heading 7"/>
    <w:basedOn w:val="Normal"/>
    <w:next w:val="Normal"/>
    <w:qFormat/>
    <w:rsid w:val="00F7711F"/>
    <w:pPr>
      <w:bidi/>
      <w:spacing w:before="240" w:after="60"/>
      <w:outlineLvl w:val="6"/>
    </w:pPr>
    <w:rPr>
      <w:rFonts w:eastAsia="Times New Roman"/>
      <w:lang w:eastAsia="ar-SA"/>
    </w:rPr>
  </w:style>
  <w:style w:type="paragraph" w:styleId="Heading8">
    <w:name w:val="heading 8"/>
    <w:basedOn w:val="Normal"/>
    <w:next w:val="Normal"/>
    <w:qFormat/>
    <w:rsid w:val="00F7711F"/>
    <w:pPr>
      <w:bidi/>
      <w:spacing w:before="240" w:after="60"/>
      <w:outlineLvl w:val="7"/>
    </w:pPr>
    <w:rPr>
      <w:rFonts w:eastAsia="Times New Roman"/>
      <w:i/>
      <w:iCs/>
      <w:lang w:eastAsia="ar-SA"/>
    </w:rPr>
  </w:style>
  <w:style w:type="paragraph" w:styleId="Heading9">
    <w:name w:val="heading 9"/>
    <w:basedOn w:val="Normal"/>
    <w:next w:val="Normal"/>
    <w:qFormat/>
    <w:rsid w:val="00F7711F"/>
    <w:pPr>
      <w:bidi/>
      <w:spacing w:before="240" w:after="60"/>
      <w:outlineLvl w:val="8"/>
    </w:pPr>
    <w:rPr>
      <w:rFonts w:ascii="Arial" w:eastAsia="Times New Roman" w:hAnsi="Arial" w:cs="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75FF"/>
    <w:pPr>
      <w:tabs>
        <w:tab w:val="center" w:pos="4320"/>
        <w:tab w:val="right" w:pos="8640"/>
      </w:tabs>
    </w:pPr>
  </w:style>
  <w:style w:type="character" w:styleId="PageNumber">
    <w:name w:val="page number"/>
    <w:basedOn w:val="DefaultParagraphFont"/>
    <w:rsid w:val="00B575FF"/>
  </w:style>
  <w:style w:type="paragraph" w:styleId="Header">
    <w:name w:val="header"/>
    <w:basedOn w:val="Normal"/>
    <w:rsid w:val="00F7711F"/>
    <w:pPr>
      <w:tabs>
        <w:tab w:val="center" w:pos="4153"/>
        <w:tab w:val="right" w:pos="8306"/>
      </w:tabs>
    </w:pPr>
  </w:style>
  <w:style w:type="paragraph" w:styleId="BodyTextIndent">
    <w:name w:val="Body Text Indent"/>
    <w:basedOn w:val="Normal"/>
    <w:rsid w:val="00F7711F"/>
    <w:pPr>
      <w:bidi/>
      <w:ind w:left="720"/>
    </w:pPr>
    <w:rPr>
      <w:rFonts w:eastAsia="Times New Roman" w:cs="Arabic Transparent"/>
      <w:lang w:eastAsia="en-US"/>
    </w:rPr>
  </w:style>
  <w:style w:type="character" w:styleId="Hyperlink">
    <w:name w:val="Hyperlink"/>
    <w:basedOn w:val="DefaultParagraphFont"/>
    <w:uiPriority w:val="99"/>
    <w:rsid w:val="00F7711F"/>
    <w:rPr>
      <w:color w:val="0000FF"/>
      <w:u w:val="single"/>
    </w:rPr>
  </w:style>
  <w:style w:type="paragraph" w:styleId="BodyText">
    <w:name w:val="Body Text"/>
    <w:basedOn w:val="Normal"/>
    <w:rsid w:val="00F7711F"/>
    <w:pPr>
      <w:bidi/>
      <w:spacing w:after="120"/>
    </w:pPr>
    <w:rPr>
      <w:rFonts w:eastAsia="Times New Roman"/>
      <w:lang w:eastAsia="ar-SA"/>
    </w:rPr>
  </w:style>
  <w:style w:type="paragraph" w:customStyle="1" w:styleId="BodyText-Level3">
    <w:name w:val="Body Text -Level 3"/>
    <w:rsid w:val="00F7711F"/>
    <w:pPr>
      <w:spacing w:before="120" w:after="120"/>
      <w:jc w:val="both"/>
    </w:pPr>
    <w:rPr>
      <w:spacing w:val="-2"/>
      <w:lang w:val="en-GB"/>
    </w:rPr>
  </w:style>
  <w:style w:type="paragraph" w:styleId="NormalIndent">
    <w:name w:val="Normal Indent"/>
    <w:basedOn w:val="Normal"/>
    <w:rsid w:val="00F7711F"/>
    <w:pPr>
      <w:tabs>
        <w:tab w:val="left" w:pos="-720"/>
      </w:tabs>
      <w:suppressAutoHyphens/>
      <w:spacing w:before="60" w:after="120"/>
      <w:ind w:left="900"/>
      <w:jc w:val="both"/>
    </w:pPr>
    <w:rPr>
      <w:rFonts w:ascii="Century" w:eastAsia="Times New Roman" w:hAnsi="Century"/>
      <w:spacing w:val="-3"/>
      <w:sz w:val="22"/>
      <w:szCs w:val="20"/>
      <w:lang w:eastAsia="en-US"/>
    </w:rPr>
  </w:style>
  <w:style w:type="paragraph" w:styleId="BodyTextIndent2">
    <w:name w:val="Body Text Indent 2"/>
    <w:basedOn w:val="Normal"/>
    <w:rsid w:val="00F7711F"/>
    <w:pPr>
      <w:bidi/>
      <w:ind w:left="2730"/>
    </w:pPr>
    <w:rPr>
      <w:rFonts w:eastAsia="Times New Roman"/>
      <w:sz w:val="32"/>
      <w:szCs w:val="32"/>
      <w:lang w:eastAsia="en-US"/>
    </w:rPr>
  </w:style>
  <w:style w:type="paragraph" w:styleId="BodyTextIndent3">
    <w:name w:val="Body Text Indent 3"/>
    <w:basedOn w:val="Normal"/>
    <w:rsid w:val="00F7711F"/>
    <w:pPr>
      <w:spacing w:after="120"/>
      <w:ind w:left="283"/>
    </w:pPr>
    <w:rPr>
      <w:sz w:val="16"/>
      <w:szCs w:val="16"/>
    </w:rPr>
  </w:style>
  <w:style w:type="paragraph" w:styleId="BodyText3">
    <w:name w:val="Body Text 3"/>
    <w:basedOn w:val="Normal"/>
    <w:rsid w:val="00F7711F"/>
    <w:pPr>
      <w:bidi/>
      <w:spacing w:after="120"/>
    </w:pPr>
    <w:rPr>
      <w:rFonts w:eastAsia="Times New Roman"/>
      <w:sz w:val="16"/>
      <w:szCs w:val="16"/>
      <w:lang w:eastAsia="ar-SA"/>
    </w:rPr>
  </w:style>
  <w:style w:type="paragraph" w:styleId="BodyText2">
    <w:name w:val="Body Text 2"/>
    <w:basedOn w:val="Normal"/>
    <w:rsid w:val="00F7711F"/>
    <w:pPr>
      <w:bidi/>
      <w:spacing w:after="120" w:line="480" w:lineRule="auto"/>
    </w:pPr>
    <w:rPr>
      <w:rFonts w:eastAsia="Times New Roman"/>
      <w:lang w:eastAsia="ar-SA"/>
    </w:rPr>
  </w:style>
  <w:style w:type="paragraph" w:styleId="Title">
    <w:name w:val="Title"/>
    <w:basedOn w:val="Normal"/>
    <w:link w:val="TitleChar"/>
    <w:qFormat/>
    <w:rsid w:val="00F7711F"/>
    <w:pPr>
      <w:bidi/>
      <w:jc w:val="center"/>
    </w:pPr>
    <w:rPr>
      <w:rFonts w:eastAsia="Times New Roman"/>
      <w:b/>
      <w:bCs/>
      <w:lang w:eastAsia="ar-SA" w:bidi="ar-JO"/>
    </w:rPr>
  </w:style>
  <w:style w:type="paragraph" w:styleId="Subtitle">
    <w:name w:val="Subtitle"/>
    <w:basedOn w:val="Normal"/>
    <w:qFormat/>
    <w:rsid w:val="00F7711F"/>
    <w:pPr>
      <w:bidi/>
      <w:jc w:val="center"/>
    </w:pPr>
    <w:rPr>
      <w:rFonts w:eastAsia="Times New Roman"/>
      <w:b/>
      <w:bCs/>
      <w:lang w:eastAsia="ar-SA" w:bidi="ar-JO"/>
    </w:rPr>
  </w:style>
  <w:style w:type="paragraph" w:customStyle="1" w:styleId="StyleListJustifiedLeft0cmHanging063cm">
    <w:name w:val="Style List + Justified Left:  0 cm Hanging:  0.63 cm"/>
    <w:basedOn w:val="List"/>
    <w:rsid w:val="00F7711F"/>
    <w:pPr>
      <w:bidi w:val="0"/>
      <w:spacing w:before="120" w:after="120"/>
      <w:ind w:left="357" w:hanging="357"/>
    </w:pPr>
    <w:rPr>
      <w:rFonts w:cs="Times New Roman"/>
      <w:szCs w:val="20"/>
      <w:lang w:val="en-US" w:bidi="ar-SA"/>
    </w:rPr>
  </w:style>
  <w:style w:type="paragraph" w:styleId="List">
    <w:name w:val="List"/>
    <w:basedOn w:val="Normal"/>
    <w:rsid w:val="00F7711F"/>
    <w:pPr>
      <w:bidi/>
      <w:ind w:left="360" w:hanging="360"/>
    </w:pPr>
    <w:rPr>
      <w:rFonts w:eastAsia="Times New Roman" w:cs="Arabic Transparent"/>
      <w:lang w:val="en-GB" w:eastAsia="en-US" w:bidi="ar-JO"/>
    </w:rPr>
  </w:style>
  <w:style w:type="paragraph" w:customStyle="1" w:styleId="StyleStyleJustifiedBefore6ptAfter3ptJustified">
    <w:name w:val="Style Style Justified Before:  6 pt After:  3 pt + Justified"/>
    <w:basedOn w:val="Normal"/>
    <w:rsid w:val="00F7711F"/>
    <w:pPr>
      <w:overflowPunct w:val="0"/>
      <w:autoSpaceDE w:val="0"/>
      <w:autoSpaceDN w:val="0"/>
      <w:adjustRightInd w:val="0"/>
      <w:spacing w:before="60" w:after="60"/>
      <w:jc w:val="both"/>
      <w:textAlignment w:val="baseline"/>
    </w:pPr>
    <w:rPr>
      <w:rFonts w:eastAsia="Times New Roman"/>
      <w:lang w:val="en-GB" w:eastAsia="en-GB"/>
    </w:rPr>
  </w:style>
  <w:style w:type="character" w:customStyle="1" w:styleId="StyleTitle16ptChar">
    <w:name w:val="Style Title + 16 pt Char"/>
    <w:basedOn w:val="DefaultParagraphFont"/>
    <w:rsid w:val="00F7711F"/>
    <w:rPr>
      <w:rFonts w:ascii="Times New Roman Bold" w:hAnsi="Times New Roman Bold" w:cs="Times New Roman Bold"/>
      <w:b/>
      <w:bCs/>
      <w:sz w:val="28"/>
      <w:szCs w:val="28"/>
      <w:lang w:val="en-GB" w:eastAsia="en-GB"/>
    </w:rPr>
  </w:style>
  <w:style w:type="paragraph" w:customStyle="1" w:styleId="StyleTitleBefore6ptAfter6pt">
    <w:name w:val="Style Title + Before:  6 pt After:  6 pt"/>
    <w:basedOn w:val="Title"/>
    <w:rsid w:val="00F7711F"/>
    <w:pPr>
      <w:overflowPunct w:val="0"/>
      <w:autoSpaceDE w:val="0"/>
      <w:autoSpaceDN w:val="0"/>
      <w:bidi w:val="0"/>
      <w:adjustRightInd w:val="0"/>
      <w:spacing w:before="60" w:after="60"/>
      <w:textAlignment w:val="baseline"/>
    </w:pPr>
    <w:rPr>
      <w:sz w:val="48"/>
      <w:szCs w:val="48"/>
      <w:lang w:val="en-GB" w:eastAsia="en-GB" w:bidi="ar-SA"/>
    </w:rPr>
  </w:style>
  <w:style w:type="paragraph" w:styleId="TOC1">
    <w:name w:val="toc 1"/>
    <w:basedOn w:val="Normal"/>
    <w:next w:val="Normal"/>
    <w:autoRedefine/>
    <w:uiPriority w:val="39"/>
    <w:rsid w:val="00D32D96"/>
    <w:pPr>
      <w:tabs>
        <w:tab w:val="left" w:pos="1680"/>
        <w:tab w:val="right" w:leader="dot" w:pos="8299"/>
      </w:tabs>
      <w:bidi/>
      <w:spacing w:before="360"/>
    </w:pPr>
    <w:rPr>
      <w:rFonts w:ascii="Arial" w:hAnsi="Arial" w:cs="Arial"/>
      <w:b/>
      <w:bCs/>
      <w:caps/>
      <w:szCs w:val="28"/>
    </w:rPr>
  </w:style>
  <w:style w:type="paragraph" w:styleId="TOC2">
    <w:name w:val="toc 2"/>
    <w:basedOn w:val="Normal"/>
    <w:next w:val="Normal"/>
    <w:autoRedefine/>
    <w:uiPriority w:val="39"/>
    <w:rsid w:val="00C5724A"/>
    <w:pPr>
      <w:tabs>
        <w:tab w:val="right" w:leader="dot" w:pos="8299"/>
      </w:tabs>
      <w:bidi/>
      <w:spacing w:before="240"/>
    </w:pPr>
    <w:rPr>
      <w:b/>
      <w:bCs/>
      <w:sz w:val="20"/>
    </w:rPr>
  </w:style>
  <w:style w:type="paragraph" w:styleId="TOC3">
    <w:name w:val="toc 3"/>
    <w:basedOn w:val="Normal"/>
    <w:next w:val="Normal"/>
    <w:autoRedefine/>
    <w:uiPriority w:val="39"/>
    <w:rsid w:val="00F7711F"/>
    <w:pPr>
      <w:bidi/>
      <w:ind w:left="240"/>
    </w:pPr>
    <w:rPr>
      <w:sz w:val="20"/>
    </w:rPr>
  </w:style>
  <w:style w:type="paragraph" w:styleId="TOC4">
    <w:name w:val="toc 4"/>
    <w:basedOn w:val="Normal"/>
    <w:next w:val="Normal"/>
    <w:autoRedefine/>
    <w:uiPriority w:val="39"/>
    <w:rsid w:val="00F7711F"/>
    <w:pPr>
      <w:bidi/>
      <w:ind w:left="480"/>
    </w:pPr>
    <w:rPr>
      <w:sz w:val="20"/>
    </w:rPr>
  </w:style>
  <w:style w:type="paragraph" w:styleId="TOC5">
    <w:name w:val="toc 5"/>
    <w:basedOn w:val="Normal"/>
    <w:next w:val="Normal"/>
    <w:autoRedefine/>
    <w:uiPriority w:val="39"/>
    <w:rsid w:val="00F7711F"/>
    <w:pPr>
      <w:bidi/>
      <w:ind w:left="720"/>
    </w:pPr>
    <w:rPr>
      <w:sz w:val="20"/>
    </w:rPr>
  </w:style>
  <w:style w:type="paragraph" w:styleId="TOC6">
    <w:name w:val="toc 6"/>
    <w:basedOn w:val="Normal"/>
    <w:next w:val="Normal"/>
    <w:autoRedefine/>
    <w:uiPriority w:val="39"/>
    <w:rsid w:val="00F7711F"/>
    <w:pPr>
      <w:bidi/>
      <w:ind w:left="960"/>
    </w:pPr>
    <w:rPr>
      <w:sz w:val="20"/>
    </w:rPr>
  </w:style>
  <w:style w:type="paragraph" w:styleId="TOC7">
    <w:name w:val="toc 7"/>
    <w:basedOn w:val="Normal"/>
    <w:next w:val="Normal"/>
    <w:autoRedefine/>
    <w:uiPriority w:val="39"/>
    <w:rsid w:val="00F7711F"/>
    <w:pPr>
      <w:bidi/>
      <w:ind w:left="1200"/>
    </w:pPr>
    <w:rPr>
      <w:sz w:val="20"/>
    </w:rPr>
  </w:style>
  <w:style w:type="paragraph" w:styleId="TOC8">
    <w:name w:val="toc 8"/>
    <w:basedOn w:val="Normal"/>
    <w:next w:val="Normal"/>
    <w:autoRedefine/>
    <w:uiPriority w:val="39"/>
    <w:rsid w:val="00F7711F"/>
    <w:pPr>
      <w:bidi/>
      <w:ind w:left="1440"/>
    </w:pPr>
    <w:rPr>
      <w:sz w:val="20"/>
    </w:rPr>
  </w:style>
  <w:style w:type="paragraph" w:styleId="TOC9">
    <w:name w:val="toc 9"/>
    <w:basedOn w:val="Normal"/>
    <w:next w:val="Normal"/>
    <w:autoRedefine/>
    <w:uiPriority w:val="39"/>
    <w:rsid w:val="00F7711F"/>
    <w:pPr>
      <w:bidi/>
      <w:ind w:left="1680"/>
    </w:pPr>
    <w:rPr>
      <w:sz w:val="20"/>
    </w:rPr>
  </w:style>
  <w:style w:type="table" w:styleId="TableGrid">
    <w:name w:val="Table Grid"/>
    <w:basedOn w:val="TableNormal"/>
    <w:rsid w:val="005F7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A67D9F"/>
    <w:pPr>
      <w:bidi/>
    </w:pPr>
    <w:rPr>
      <w:rFonts w:eastAsia="Times New Roman"/>
      <w:sz w:val="20"/>
      <w:szCs w:val="20"/>
      <w:lang w:eastAsia="ar-SA"/>
    </w:rPr>
  </w:style>
  <w:style w:type="character" w:styleId="FootnoteReference">
    <w:name w:val="footnote reference"/>
    <w:basedOn w:val="DefaultParagraphFont"/>
    <w:semiHidden/>
    <w:rsid w:val="00A67D9F"/>
    <w:rPr>
      <w:vertAlign w:val="superscript"/>
    </w:rPr>
  </w:style>
  <w:style w:type="character" w:styleId="CommentReference">
    <w:name w:val="annotation reference"/>
    <w:basedOn w:val="DefaultParagraphFont"/>
    <w:uiPriority w:val="99"/>
    <w:rsid w:val="004947BE"/>
    <w:rPr>
      <w:sz w:val="16"/>
      <w:szCs w:val="16"/>
    </w:rPr>
  </w:style>
  <w:style w:type="paragraph" w:styleId="CommentText">
    <w:name w:val="annotation text"/>
    <w:basedOn w:val="Normal"/>
    <w:link w:val="CommentTextChar"/>
    <w:uiPriority w:val="99"/>
    <w:rsid w:val="004947BE"/>
    <w:rPr>
      <w:sz w:val="20"/>
      <w:szCs w:val="20"/>
    </w:rPr>
  </w:style>
  <w:style w:type="character" w:customStyle="1" w:styleId="CommentTextChar">
    <w:name w:val="Comment Text Char"/>
    <w:basedOn w:val="DefaultParagraphFont"/>
    <w:link w:val="CommentText"/>
    <w:uiPriority w:val="99"/>
    <w:rsid w:val="004947BE"/>
    <w:rPr>
      <w:rFonts w:eastAsia="SimSun"/>
      <w:lang w:eastAsia="zh-CN"/>
    </w:rPr>
  </w:style>
  <w:style w:type="paragraph" w:styleId="CommentSubject">
    <w:name w:val="annotation subject"/>
    <w:basedOn w:val="CommentText"/>
    <w:next w:val="CommentText"/>
    <w:link w:val="CommentSubjectChar"/>
    <w:rsid w:val="004947BE"/>
    <w:rPr>
      <w:b/>
      <w:bCs/>
    </w:rPr>
  </w:style>
  <w:style w:type="character" w:customStyle="1" w:styleId="CommentSubjectChar">
    <w:name w:val="Comment Subject Char"/>
    <w:basedOn w:val="CommentTextChar"/>
    <w:link w:val="CommentSubject"/>
    <w:rsid w:val="004947BE"/>
    <w:rPr>
      <w:rFonts w:eastAsia="SimSun"/>
      <w:b/>
      <w:bCs/>
      <w:lang w:eastAsia="zh-CN"/>
    </w:rPr>
  </w:style>
  <w:style w:type="paragraph" w:styleId="BalloonText">
    <w:name w:val="Balloon Text"/>
    <w:basedOn w:val="Normal"/>
    <w:link w:val="BalloonTextChar"/>
    <w:rsid w:val="004947BE"/>
    <w:rPr>
      <w:rFonts w:ascii="Segoe UI" w:hAnsi="Segoe UI" w:cs="Segoe UI"/>
      <w:sz w:val="18"/>
      <w:szCs w:val="18"/>
    </w:rPr>
  </w:style>
  <w:style w:type="character" w:customStyle="1" w:styleId="BalloonTextChar">
    <w:name w:val="Balloon Text Char"/>
    <w:basedOn w:val="DefaultParagraphFont"/>
    <w:link w:val="BalloonText"/>
    <w:rsid w:val="004947BE"/>
    <w:rPr>
      <w:rFonts w:ascii="Segoe UI" w:eastAsia="SimSun" w:hAnsi="Segoe UI" w:cs="Segoe UI"/>
      <w:sz w:val="18"/>
      <w:szCs w:val="18"/>
      <w:lang w:eastAsia="zh-CN"/>
    </w:rPr>
  </w:style>
  <w:style w:type="character" w:customStyle="1" w:styleId="notranslate">
    <w:name w:val="notranslate"/>
    <w:basedOn w:val="DefaultParagraphFont"/>
    <w:rsid w:val="001E43B3"/>
  </w:style>
  <w:style w:type="paragraph" w:styleId="NormalWeb">
    <w:name w:val="Normal (Web)"/>
    <w:basedOn w:val="Normal"/>
    <w:uiPriority w:val="99"/>
    <w:unhideWhenUsed/>
    <w:rsid w:val="001E43B3"/>
    <w:pPr>
      <w:spacing w:before="100" w:beforeAutospacing="1" w:after="100" w:afterAutospacing="1"/>
    </w:pPr>
    <w:rPr>
      <w:rFonts w:eastAsia="Times New Roman"/>
      <w:lang w:val="fr-FR" w:eastAsia="fr-FR"/>
    </w:rPr>
  </w:style>
  <w:style w:type="paragraph" w:styleId="ListParagraph">
    <w:name w:val="List Paragraph"/>
    <w:basedOn w:val="Normal"/>
    <w:uiPriority w:val="34"/>
    <w:qFormat/>
    <w:rsid w:val="0097285E"/>
    <w:pPr>
      <w:ind w:left="720"/>
      <w:contextualSpacing/>
    </w:pPr>
  </w:style>
  <w:style w:type="character" w:customStyle="1" w:styleId="TitleChar">
    <w:name w:val="Title Char"/>
    <w:basedOn w:val="DefaultParagraphFont"/>
    <w:link w:val="Title"/>
    <w:rsid w:val="007929F5"/>
    <w:rPr>
      <w:b/>
      <w:bCs/>
      <w:sz w:val="24"/>
      <w:szCs w:val="24"/>
      <w:lang w:eastAsia="ar-SA" w:bidi="ar-JO"/>
    </w:rPr>
  </w:style>
  <w:style w:type="character" w:customStyle="1" w:styleId="hps">
    <w:name w:val="hps"/>
    <w:rsid w:val="00ED3558"/>
  </w:style>
  <w:style w:type="character" w:customStyle="1" w:styleId="FooterChar">
    <w:name w:val="Footer Char"/>
    <w:basedOn w:val="DefaultParagraphFont"/>
    <w:link w:val="Footer"/>
    <w:uiPriority w:val="99"/>
    <w:rsid w:val="006F78ED"/>
    <w:rPr>
      <w:rFonts w:eastAsia="SimSun"/>
      <w:sz w:val="24"/>
      <w:szCs w:val="24"/>
      <w:lang w:eastAsia="zh-CN"/>
    </w:rPr>
  </w:style>
  <w:style w:type="character" w:styleId="FollowedHyperlink">
    <w:name w:val="FollowedHyperlink"/>
    <w:basedOn w:val="DefaultParagraphFont"/>
    <w:semiHidden/>
    <w:unhideWhenUsed/>
    <w:rsid w:val="00DF66F2"/>
    <w:rPr>
      <w:color w:val="954F72" w:themeColor="followedHyperlink"/>
      <w:u w:val="single"/>
    </w:rPr>
  </w:style>
  <w:style w:type="paragraph" w:styleId="Revision">
    <w:name w:val="Revision"/>
    <w:hidden/>
    <w:uiPriority w:val="99"/>
    <w:semiHidden/>
    <w:rsid w:val="00E63483"/>
    <w:rPr>
      <w:rFonts w:eastAsia="SimSun"/>
      <w:sz w:val="24"/>
      <w:szCs w:val="24"/>
      <w:lang w:eastAsia="zh-CN"/>
    </w:rPr>
  </w:style>
  <w:style w:type="paragraph" w:styleId="TOCHeading">
    <w:name w:val="TOC Heading"/>
    <w:basedOn w:val="Heading1"/>
    <w:next w:val="Normal"/>
    <w:uiPriority w:val="39"/>
    <w:unhideWhenUsed/>
    <w:qFormat/>
    <w:rsid w:val="00E702A9"/>
    <w:pPr>
      <w:keepLines/>
      <w:bidi w:val="0"/>
      <w:spacing w:before="240" w:line="259" w:lineRule="auto"/>
      <w:jc w:val="left"/>
      <w:outlineLvl w:val="9"/>
    </w:pPr>
    <w:rPr>
      <w:rFonts w:asciiTheme="majorHAnsi" w:eastAsiaTheme="majorEastAsia" w:hAnsiTheme="majorHAnsi" w:cstheme="majorBidi"/>
      <w:b w:val="0"/>
      <w:bCs w:val="0"/>
      <w:color w:val="2E74B5" w:themeColor="accent1" w:themeShade="BF"/>
      <w:lang w:eastAsia="en-US"/>
    </w:rPr>
  </w:style>
  <w:style w:type="character" w:customStyle="1" w:styleId="FootnoteTextChar">
    <w:name w:val="Footnote Text Char"/>
    <w:basedOn w:val="DefaultParagraphFont"/>
    <w:link w:val="FootnoteText"/>
    <w:semiHidden/>
    <w:rsid w:val="00B01054"/>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5.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8.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footer" Target="foot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12.xml"/><Relationship Id="rId30" Type="http://schemas.openxmlformats.org/officeDocument/2006/relationships/header" Target="header8.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CF320-ACCB-4153-8BAA-061858992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83</Pages>
  <Words>18210</Words>
  <Characters>103799</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وثائق العطاء القياسية</vt:lpstr>
    </vt:vector>
  </TitlesOfParts>
  <Company>IMCC</Company>
  <LinksUpToDate>false</LinksUpToDate>
  <CharactersWithSpaces>121766</CharactersWithSpaces>
  <SharedDoc>false</SharedDoc>
  <HLinks>
    <vt:vector size="522" baseType="variant">
      <vt:variant>
        <vt:i4>1638455</vt:i4>
      </vt:variant>
      <vt:variant>
        <vt:i4>529</vt:i4>
      </vt:variant>
      <vt:variant>
        <vt:i4>0</vt:i4>
      </vt:variant>
      <vt:variant>
        <vt:i4>5</vt:i4>
      </vt:variant>
      <vt:variant>
        <vt:lpwstr/>
      </vt:variant>
      <vt:variant>
        <vt:lpwstr>_Toc260415490</vt:lpwstr>
      </vt:variant>
      <vt:variant>
        <vt:i4>1572919</vt:i4>
      </vt:variant>
      <vt:variant>
        <vt:i4>523</vt:i4>
      </vt:variant>
      <vt:variant>
        <vt:i4>0</vt:i4>
      </vt:variant>
      <vt:variant>
        <vt:i4>5</vt:i4>
      </vt:variant>
      <vt:variant>
        <vt:lpwstr/>
      </vt:variant>
      <vt:variant>
        <vt:lpwstr>_Toc260415489</vt:lpwstr>
      </vt:variant>
      <vt:variant>
        <vt:i4>1572919</vt:i4>
      </vt:variant>
      <vt:variant>
        <vt:i4>517</vt:i4>
      </vt:variant>
      <vt:variant>
        <vt:i4>0</vt:i4>
      </vt:variant>
      <vt:variant>
        <vt:i4>5</vt:i4>
      </vt:variant>
      <vt:variant>
        <vt:lpwstr/>
      </vt:variant>
      <vt:variant>
        <vt:lpwstr>_Toc260415488</vt:lpwstr>
      </vt:variant>
      <vt:variant>
        <vt:i4>1572919</vt:i4>
      </vt:variant>
      <vt:variant>
        <vt:i4>511</vt:i4>
      </vt:variant>
      <vt:variant>
        <vt:i4>0</vt:i4>
      </vt:variant>
      <vt:variant>
        <vt:i4>5</vt:i4>
      </vt:variant>
      <vt:variant>
        <vt:lpwstr/>
      </vt:variant>
      <vt:variant>
        <vt:lpwstr>_Toc260415487</vt:lpwstr>
      </vt:variant>
      <vt:variant>
        <vt:i4>1572919</vt:i4>
      </vt:variant>
      <vt:variant>
        <vt:i4>505</vt:i4>
      </vt:variant>
      <vt:variant>
        <vt:i4>0</vt:i4>
      </vt:variant>
      <vt:variant>
        <vt:i4>5</vt:i4>
      </vt:variant>
      <vt:variant>
        <vt:lpwstr/>
      </vt:variant>
      <vt:variant>
        <vt:lpwstr>_Toc260415486</vt:lpwstr>
      </vt:variant>
      <vt:variant>
        <vt:i4>1572919</vt:i4>
      </vt:variant>
      <vt:variant>
        <vt:i4>499</vt:i4>
      </vt:variant>
      <vt:variant>
        <vt:i4>0</vt:i4>
      </vt:variant>
      <vt:variant>
        <vt:i4>5</vt:i4>
      </vt:variant>
      <vt:variant>
        <vt:lpwstr/>
      </vt:variant>
      <vt:variant>
        <vt:lpwstr>_Toc260415485</vt:lpwstr>
      </vt:variant>
      <vt:variant>
        <vt:i4>1572919</vt:i4>
      </vt:variant>
      <vt:variant>
        <vt:i4>493</vt:i4>
      </vt:variant>
      <vt:variant>
        <vt:i4>0</vt:i4>
      </vt:variant>
      <vt:variant>
        <vt:i4>5</vt:i4>
      </vt:variant>
      <vt:variant>
        <vt:lpwstr/>
      </vt:variant>
      <vt:variant>
        <vt:lpwstr>_Toc260415484</vt:lpwstr>
      </vt:variant>
      <vt:variant>
        <vt:i4>1572919</vt:i4>
      </vt:variant>
      <vt:variant>
        <vt:i4>487</vt:i4>
      </vt:variant>
      <vt:variant>
        <vt:i4>0</vt:i4>
      </vt:variant>
      <vt:variant>
        <vt:i4>5</vt:i4>
      </vt:variant>
      <vt:variant>
        <vt:lpwstr/>
      </vt:variant>
      <vt:variant>
        <vt:lpwstr>_Toc260415483</vt:lpwstr>
      </vt:variant>
      <vt:variant>
        <vt:i4>1572919</vt:i4>
      </vt:variant>
      <vt:variant>
        <vt:i4>481</vt:i4>
      </vt:variant>
      <vt:variant>
        <vt:i4>0</vt:i4>
      </vt:variant>
      <vt:variant>
        <vt:i4>5</vt:i4>
      </vt:variant>
      <vt:variant>
        <vt:lpwstr/>
      </vt:variant>
      <vt:variant>
        <vt:lpwstr>_Toc260415482</vt:lpwstr>
      </vt:variant>
      <vt:variant>
        <vt:i4>1572919</vt:i4>
      </vt:variant>
      <vt:variant>
        <vt:i4>475</vt:i4>
      </vt:variant>
      <vt:variant>
        <vt:i4>0</vt:i4>
      </vt:variant>
      <vt:variant>
        <vt:i4>5</vt:i4>
      </vt:variant>
      <vt:variant>
        <vt:lpwstr/>
      </vt:variant>
      <vt:variant>
        <vt:lpwstr>_Toc260415481</vt:lpwstr>
      </vt:variant>
      <vt:variant>
        <vt:i4>1572919</vt:i4>
      </vt:variant>
      <vt:variant>
        <vt:i4>469</vt:i4>
      </vt:variant>
      <vt:variant>
        <vt:i4>0</vt:i4>
      </vt:variant>
      <vt:variant>
        <vt:i4>5</vt:i4>
      </vt:variant>
      <vt:variant>
        <vt:lpwstr/>
      </vt:variant>
      <vt:variant>
        <vt:lpwstr>_Toc260415480</vt:lpwstr>
      </vt:variant>
      <vt:variant>
        <vt:i4>1507383</vt:i4>
      </vt:variant>
      <vt:variant>
        <vt:i4>463</vt:i4>
      </vt:variant>
      <vt:variant>
        <vt:i4>0</vt:i4>
      </vt:variant>
      <vt:variant>
        <vt:i4>5</vt:i4>
      </vt:variant>
      <vt:variant>
        <vt:lpwstr/>
      </vt:variant>
      <vt:variant>
        <vt:lpwstr>_Toc260415479</vt:lpwstr>
      </vt:variant>
      <vt:variant>
        <vt:i4>1507383</vt:i4>
      </vt:variant>
      <vt:variant>
        <vt:i4>457</vt:i4>
      </vt:variant>
      <vt:variant>
        <vt:i4>0</vt:i4>
      </vt:variant>
      <vt:variant>
        <vt:i4>5</vt:i4>
      </vt:variant>
      <vt:variant>
        <vt:lpwstr/>
      </vt:variant>
      <vt:variant>
        <vt:lpwstr>_Toc260415478</vt:lpwstr>
      </vt:variant>
      <vt:variant>
        <vt:i4>1507383</vt:i4>
      </vt:variant>
      <vt:variant>
        <vt:i4>451</vt:i4>
      </vt:variant>
      <vt:variant>
        <vt:i4>0</vt:i4>
      </vt:variant>
      <vt:variant>
        <vt:i4>5</vt:i4>
      </vt:variant>
      <vt:variant>
        <vt:lpwstr/>
      </vt:variant>
      <vt:variant>
        <vt:lpwstr>_Toc260415477</vt:lpwstr>
      </vt:variant>
      <vt:variant>
        <vt:i4>1507383</vt:i4>
      </vt:variant>
      <vt:variant>
        <vt:i4>445</vt:i4>
      </vt:variant>
      <vt:variant>
        <vt:i4>0</vt:i4>
      </vt:variant>
      <vt:variant>
        <vt:i4>5</vt:i4>
      </vt:variant>
      <vt:variant>
        <vt:lpwstr/>
      </vt:variant>
      <vt:variant>
        <vt:lpwstr>_Toc260415476</vt:lpwstr>
      </vt:variant>
      <vt:variant>
        <vt:i4>1507383</vt:i4>
      </vt:variant>
      <vt:variant>
        <vt:i4>439</vt:i4>
      </vt:variant>
      <vt:variant>
        <vt:i4>0</vt:i4>
      </vt:variant>
      <vt:variant>
        <vt:i4>5</vt:i4>
      </vt:variant>
      <vt:variant>
        <vt:lpwstr/>
      </vt:variant>
      <vt:variant>
        <vt:lpwstr>_Toc260415475</vt:lpwstr>
      </vt:variant>
      <vt:variant>
        <vt:i4>1507383</vt:i4>
      </vt:variant>
      <vt:variant>
        <vt:i4>433</vt:i4>
      </vt:variant>
      <vt:variant>
        <vt:i4>0</vt:i4>
      </vt:variant>
      <vt:variant>
        <vt:i4>5</vt:i4>
      </vt:variant>
      <vt:variant>
        <vt:lpwstr/>
      </vt:variant>
      <vt:variant>
        <vt:lpwstr>_Toc260415474</vt:lpwstr>
      </vt:variant>
      <vt:variant>
        <vt:i4>1507383</vt:i4>
      </vt:variant>
      <vt:variant>
        <vt:i4>427</vt:i4>
      </vt:variant>
      <vt:variant>
        <vt:i4>0</vt:i4>
      </vt:variant>
      <vt:variant>
        <vt:i4>5</vt:i4>
      </vt:variant>
      <vt:variant>
        <vt:lpwstr/>
      </vt:variant>
      <vt:variant>
        <vt:lpwstr>_Toc260415473</vt:lpwstr>
      </vt:variant>
      <vt:variant>
        <vt:i4>1507383</vt:i4>
      </vt:variant>
      <vt:variant>
        <vt:i4>421</vt:i4>
      </vt:variant>
      <vt:variant>
        <vt:i4>0</vt:i4>
      </vt:variant>
      <vt:variant>
        <vt:i4>5</vt:i4>
      </vt:variant>
      <vt:variant>
        <vt:lpwstr/>
      </vt:variant>
      <vt:variant>
        <vt:lpwstr>_Toc260415472</vt:lpwstr>
      </vt:variant>
      <vt:variant>
        <vt:i4>1507383</vt:i4>
      </vt:variant>
      <vt:variant>
        <vt:i4>415</vt:i4>
      </vt:variant>
      <vt:variant>
        <vt:i4>0</vt:i4>
      </vt:variant>
      <vt:variant>
        <vt:i4>5</vt:i4>
      </vt:variant>
      <vt:variant>
        <vt:lpwstr/>
      </vt:variant>
      <vt:variant>
        <vt:lpwstr>_Toc260415471</vt:lpwstr>
      </vt:variant>
      <vt:variant>
        <vt:i4>1507383</vt:i4>
      </vt:variant>
      <vt:variant>
        <vt:i4>409</vt:i4>
      </vt:variant>
      <vt:variant>
        <vt:i4>0</vt:i4>
      </vt:variant>
      <vt:variant>
        <vt:i4>5</vt:i4>
      </vt:variant>
      <vt:variant>
        <vt:lpwstr/>
      </vt:variant>
      <vt:variant>
        <vt:lpwstr>_Toc260415470</vt:lpwstr>
      </vt:variant>
      <vt:variant>
        <vt:i4>1441847</vt:i4>
      </vt:variant>
      <vt:variant>
        <vt:i4>403</vt:i4>
      </vt:variant>
      <vt:variant>
        <vt:i4>0</vt:i4>
      </vt:variant>
      <vt:variant>
        <vt:i4>5</vt:i4>
      </vt:variant>
      <vt:variant>
        <vt:lpwstr/>
      </vt:variant>
      <vt:variant>
        <vt:lpwstr>_Toc260415469</vt:lpwstr>
      </vt:variant>
      <vt:variant>
        <vt:i4>1441847</vt:i4>
      </vt:variant>
      <vt:variant>
        <vt:i4>397</vt:i4>
      </vt:variant>
      <vt:variant>
        <vt:i4>0</vt:i4>
      </vt:variant>
      <vt:variant>
        <vt:i4>5</vt:i4>
      </vt:variant>
      <vt:variant>
        <vt:lpwstr/>
      </vt:variant>
      <vt:variant>
        <vt:lpwstr>_Toc260415468</vt:lpwstr>
      </vt:variant>
      <vt:variant>
        <vt:i4>1441847</vt:i4>
      </vt:variant>
      <vt:variant>
        <vt:i4>391</vt:i4>
      </vt:variant>
      <vt:variant>
        <vt:i4>0</vt:i4>
      </vt:variant>
      <vt:variant>
        <vt:i4>5</vt:i4>
      </vt:variant>
      <vt:variant>
        <vt:lpwstr/>
      </vt:variant>
      <vt:variant>
        <vt:lpwstr>_Toc260415467</vt:lpwstr>
      </vt:variant>
      <vt:variant>
        <vt:i4>1441847</vt:i4>
      </vt:variant>
      <vt:variant>
        <vt:i4>385</vt:i4>
      </vt:variant>
      <vt:variant>
        <vt:i4>0</vt:i4>
      </vt:variant>
      <vt:variant>
        <vt:i4>5</vt:i4>
      </vt:variant>
      <vt:variant>
        <vt:lpwstr/>
      </vt:variant>
      <vt:variant>
        <vt:lpwstr>_Toc260415466</vt:lpwstr>
      </vt:variant>
      <vt:variant>
        <vt:i4>1441847</vt:i4>
      </vt:variant>
      <vt:variant>
        <vt:i4>379</vt:i4>
      </vt:variant>
      <vt:variant>
        <vt:i4>0</vt:i4>
      </vt:variant>
      <vt:variant>
        <vt:i4>5</vt:i4>
      </vt:variant>
      <vt:variant>
        <vt:lpwstr/>
      </vt:variant>
      <vt:variant>
        <vt:lpwstr>_Toc260415465</vt:lpwstr>
      </vt:variant>
      <vt:variant>
        <vt:i4>1441847</vt:i4>
      </vt:variant>
      <vt:variant>
        <vt:i4>373</vt:i4>
      </vt:variant>
      <vt:variant>
        <vt:i4>0</vt:i4>
      </vt:variant>
      <vt:variant>
        <vt:i4>5</vt:i4>
      </vt:variant>
      <vt:variant>
        <vt:lpwstr/>
      </vt:variant>
      <vt:variant>
        <vt:lpwstr>_Toc260415464</vt:lpwstr>
      </vt:variant>
      <vt:variant>
        <vt:i4>1441847</vt:i4>
      </vt:variant>
      <vt:variant>
        <vt:i4>367</vt:i4>
      </vt:variant>
      <vt:variant>
        <vt:i4>0</vt:i4>
      </vt:variant>
      <vt:variant>
        <vt:i4>5</vt:i4>
      </vt:variant>
      <vt:variant>
        <vt:lpwstr/>
      </vt:variant>
      <vt:variant>
        <vt:lpwstr>_Toc260415463</vt:lpwstr>
      </vt:variant>
      <vt:variant>
        <vt:i4>1441847</vt:i4>
      </vt:variant>
      <vt:variant>
        <vt:i4>361</vt:i4>
      </vt:variant>
      <vt:variant>
        <vt:i4>0</vt:i4>
      </vt:variant>
      <vt:variant>
        <vt:i4>5</vt:i4>
      </vt:variant>
      <vt:variant>
        <vt:lpwstr/>
      </vt:variant>
      <vt:variant>
        <vt:lpwstr>_Toc260415462</vt:lpwstr>
      </vt:variant>
      <vt:variant>
        <vt:i4>1441847</vt:i4>
      </vt:variant>
      <vt:variant>
        <vt:i4>355</vt:i4>
      </vt:variant>
      <vt:variant>
        <vt:i4>0</vt:i4>
      </vt:variant>
      <vt:variant>
        <vt:i4>5</vt:i4>
      </vt:variant>
      <vt:variant>
        <vt:lpwstr/>
      </vt:variant>
      <vt:variant>
        <vt:lpwstr>_Toc260415461</vt:lpwstr>
      </vt:variant>
      <vt:variant>
        <vt:i4>1441847</vt:i4>
      </vt:variant>
      <vt:variant>
        <vt:i4>349</vt:i4>
      </vt:variant>
      <vt:variant>
        <vt:i4>0</vt:i4>
      </vt:variant>
      <vt:variant>
        <vt:i4>5</vt:i4>
      </vt:variant>
      <vt:variant>
        <vt:lpwstr/>
      </vt:variant>
      <vt:variant>
        <vt:lpwstr>_Toc260415460</vt:lpwstr>
      </vt:variant>
      <vt:variant>
        <vt:i4>1376311</vt:i4>
      </vt:variant>
      <vt:variant>
        <vt:i4>343</vt:i4>
      </vt:variant>
      <vt:variant>
        <vt:i4>0</vt:i4>
      </vt:variant>
      <vt:variant>
        <vt:i4>5</vt:i4>
      </vt:variant>
      <vt:variant>
        <vt:lpwstr/>
      </vt:variant>
      <vt:variant>
        <vt:lpwstr>_Toc260415459</vt:lpwstr>
      </vt:variant>
      <vt:variant>
        <vt:i4>1376311</vt:i4>
      </vt:variant>
      <vt:variant>
        <vt:i4>337</vt:i4>
      </vt:variant>
      <vt:variant>
        <vt:i4>0</vt:i4>
      </vt:variant>
      <vt:variant>
        <vt:i4>5</vt:i4>
      </vt:variant>
      <vt:variant>
        <vt:lpwstr/>
      </vt:variant>
      <vt:variant>
        <vt:lpwstr>_Toc260415458</vt:lpwstr>
      </vt:variant>
      <vt:variant>
        <vt:i4>1376311</vt:i4>
      </vt:variant>
      <vt:variant>
        <vt:i4>331</vt:i4>
      </vt:variant>
      <vt:variant>
        <vt:i4>0</vt:i4>
      </vt:variant>
      <vt:variant>
        <vt:i4>5</vt:i4>
      </vt:variant>
      <vt:variant>
        <vt:lpwstr/>
      </vt:variant>
      <vt:variant>
        <vt:lpwstr>_Toc260415457</vt:lpwstr>
      </vt:variant>
      <vt:variant>
        <vt:i4>1376311</vt:i4>
      </vt:variant>
      <vt:variant>
        <vt:i4>325</vt:i4>
      </vt:variant>
      <vt:variant>
        <vt:i4>0</vt:i4>
      </vt:variant>
      <vt:variant>
        <vt:i4>5</vt:i4>
      </vt:variant>
      <vt:variant>
        <vt:lpwstr/>
      </vt:variant>
      <vt:variant>
        <vt:lpwstr>_Toc260415456</vt:lpwstr>
      </vt:variant>
      <vt:variant>
        <vt:i4>1376311</vt:i4>
      </vt:variant>
      <vt:variant>
        <vt:i4>319</vt:i4>
      </vt:variant>
      <vt:variant>
        <vt:i4>0</vt:i4>
      </vt:variant>
      <vt:variant>
        <vt:i4>5</vt:i4>
      </vt:variant>
      <vt:variant>
        <vt:lpwstr/>
      </vt:variant>
      <vt:variant>
        <vt:lpwstr>_Toc260415455</vt:lpwstr>
      </vt:variant>
      <vt:variant>
        <vt:i4>1376311</vt:i4>
      </vt:variant>
      <vt:variant>
        <vt:i4>313</vt:i4>
      </vt:variant>
      <vt:variant>
        <vt:i4>0</vt:i4>
      </vt:variant>
      <vt:variant>
        <vt:i4>5</vt:i4>
      </vt:variant>
      <vt:variant>
        <vt:lpwstr/>
      </vt:variant>
      <vt:variant>
        <vt:lpwstr>_Toc260415454</vt:lpwstr>
      </vt:variant>
      <vt:variant>
        <vt:i4>1376311</vt:i4>
      </vt:variant>
      <vt:variant>
        <vt:i4>296</vt:i4>
      </vt:variant>
      <vt:variant>
        <vt:i4>0</vt:i4>
      </vt:variant>
      <vt:variant>
        <vt:i4>5</vt:i4>
      </vt:variant>
      <vt:variant>
        <vt:lpwstr/>
      </vt:variant>
      <vt:variant>
        <vt:lpwstr>_Toc260415453</vt:lpwstr>
      </vt:variant>
      <vt:variant>
        <vt:i4>1376311</vt:i4>
      </vt:variant>
      <vt:variant>
        <vt:i4>290</vt:i4>
      </vt:variant>
      <vt:variant>
        <vt:i4>0</vt:i4>
      </vt:variant>
      <vt:variant>
        <vt:i4>5</vt:i4>
      </vt:variant>
      <vt:variant>
        <vt:lpwstr/>
      </vt:variant>
      <vt:variant>
        <vt:lpwstr>_Toc260415452</vt:lpwstr>
      </vt:variant>
      <vt:variant>
        <vt:i4>1376311</vt:i4>
      </vt:variant>
      <vt:variant>
        <vt:i4>284</vt:i4>
      </vt:variant>
      <vt:variant>
        <vt:i4>0</vt:i4>
      </vt:variant>
      <vt:variant>
        <vt:i4>5</vt:i4>
      </vt:variant>
      <vt:variant>
        <vt:lpwstr/>
      </vt:variant>
      <vt:variant>
        <vt:lpwstr>_Toc260415451</vt:lpwstr>
      </vt:variant>
      <vt:variant>
        <vt:i4>1376311</vt:i4>
      </vt:variant>
      <vt:variant>
        <vt:i4>278</vt:i4>
      </vt:variant>
      <vt:variant>
        <vt:i4>0</vt:i4>
      </vt:variant>
      <vt:variant>
        <vt:i4>5</vt:i4>
      </vt:variant>
      <vt:variant>
        <vt:lpwstr/>
      </vt:variant>
      <vt:variant>
        <vt:lpwstr>_Toc260415450</vt:lpwstr>
      </vt:variant>
      <vt:variant>
        <vt:i4>1310775</vt:i4>
      </vt:variant>
      <vt:variant>
        <vt:i4>272</vt:i4>
      </vt:variant>
      <vt:variant>
        <vt:i4>0</vt:i4>
      </vt:variant>
      <vt:variant>
        <vt:i4>5</vt:i4>
      </vt:variant>
      <vt:variant>
        <vt:lpwstr/>
      </vt:variant>
      <vt:variant>
        <vt:lpwstr>_Toc260415449</vt:lpwstr>
      </vt:variant>
      <vt:variant>
        <vt:i4>1310775</vt:i4>
      </vt:variant>
      <vt:variant>
        <vt:i4>266</vt:i4>
      </vt:variant>
      <vt:variant>
        <vt:i4>0</vt:i4>
      </vt:variant>
      <vt:variant>
        <vt:i4>5</vt:i4>
      </vt:variant>
      <vt:variant>
        <vt:lpwstr/>
      </vt:variant>
      <vt:variant>
        <vt:lpwstr>_Toc260415448</vt:lpwstr>
      </vt:variant>
      <vt:variant>
        <vt:i4>1310775</vt:i4>
      </vt:variant>
      <vt:variant>
        <vt:i4>260</vt:i4>
      </vt:variant>
      <vt:variant>
        <vt:i4>0</vt:i4>
      </vt:variant>
      <vt:variant>
        <vt:i4>5</vt:i4>
      </vt:variant>
      <vt:variant>
        <vt:lpwstr/>
      </vt:variant>
      <vt:variant>
        <vt:lpwstr>_Toc260415447</vt:lpwstr>
      </vt:variant>
      <vt:variant>
        <vt:i4>1310775</vt:i4>
      </vt:variant>
      <vt:variant>
        <vt:i4>254</vt:i4>
      </vt:variant>
      <vt:variant>
        <vt:i4>0</vt:i4>
      </vt:variant>
      <vt:variant>
        <vt:i4>5</vt:i4>
      </vt:variant>
      <vt:variant>
        <vt:lpwstr/>
      </vt:variant>
      <vt:variant>
        <vt:lpwstr>_Toc260415446</vt:lpwstr>
      </vt:variant>
      <vt:variant>
        <vt:i4>1310775</vt:i4>
      </vt:variant>
      <vt:variant>
        <vt:i4>248</vt:i4>
      </vt:variant>
      <vt:variant>
        <vt:i4>0</vt:i4>
      </vt:variant>
      <vt:variant>
        <vt:i4>5</vt:i4>
      </vt:variant>
      <vt:variant>
        <vt:lpwstr/>
      </vt:variant>
      <vt:variant>
        <vt:lpwstr>_Toc260415445</vt:lpwstr>
      </vt:variant>
      <vt:variant>
        <vt:i4>1310775</vt:i4>
      </vt:variant>
      <vt:variant>
        <vt:i4>242</vt:i4>
      </vt:variant>
      <vt:variant>
        <vt:i4>0</vt:i4>
      </vt:variant>
      <vt:variant>
        <vt:i4>5</vt:i4>
      </vt:variant>
      <vt:variant>
        <vt:lpwstr/>
      </vt:variant>
      <vt:variant>
        <vt:lpwstr>_Toc260415444</vt:lpwstr>
      </vt:variant>
      <vt:variant>
        <vt:i4>1310775</vt:i4>
      </vt:variant>
      <vt:variant>
        <vt:i4>236</vt:i4>
      </vt:variant>
      <vt:variant>
        <vt:i4>0</vt:i4>
      </vt:variant>
      <vt:variant>
        <vt:i4>5</vt:i4>
      </vt:variant>
      <vt:variant>
        <vt:lpwstr/>
      </vt:variant>
      <vt:variant>
        <vt:lpwstr>_Toc260415443</vt:lpwstr>
      </vt:variant>
      <vt:variant>
        <vt:i4>1310775</vt:i4>
      </vt:variant>
      <vt:variant>
        <vt:i4>230</vt:i4>
      </vt:variant>
      <vt:variant>
        <vt:i4>0</vt:i4>
      </vt:variant>
      <vt:variant>
        <vt:i4>5</vt:i4>
      </vt:variant>
      <vt:variant>
        <vt:lpwstr/>
      </vt:variant>
      <vt:variant>
        <vt:lpwstr>_Toc260415442</vt:lpwstr>
      </vt:variant>
      <vt:variant>
        <vt:i4>1310775</vt:i4>
      </vt:variant>
      <vt:variant>
        <vt:i4>224</vt:i4>
      </vt:variant>
      <vt:variant>
        <vt:i4>0</vt:i4>
      </vt:variant>
      <vt:variant>
        <vt:i4>5</vt:i4>
      </vt:variant>
      <vt:variant>
        <vt:lpwstr/>
      </vt:variant>
      <vt:variant>
        <vt:lpwstr>_Toc260415441</vt:lpwstr>
      </vt:variant>
      <vt:variant>
        <vt:i4>1310775</vt:i4>
      </vt:variant>
      <vt:variant>
        <vt:i4>218</vt:i4>
      </vt:variant>
      <vt:variant>
        <vt:i4>0</vt:i4>
      </vt:variant>
      <vt:variant>
        <vt:i4>5</vt:i4>
      </vt:variant>
      <vt:variant>
        <vt:lpwstr/>
      </vt:variant>
      <vt:variant>
        <vt:lpwstr>_Toc260415440</vt:lpwstr>
      </vt:variant>
      <vt:variant>
        <vt:i4>1245239</vt:i4>
      </vt:variant>
      <vt:variant>
        <vt:i4>212</vt:i4>
      </vt:variant>
      <vt:variant>
        <vt:i4>0</vt:i4>
      </vt:variant>
      <vt:variant>
        <vt:i4>5</vt:i4>
      </vt:variant>
      <vt:variant>
        <vt:lpwstr/>
      </vt:variant>
      <vt:variant>
        <vt:lpwstr>_Toc260415439</vt:lpwstr>
      </vt:variant>
      <vt:variant>
        <vt:i4>1245239</vt:i4>
      </vt:variant>
      <vt:variant>
        <vt:i4>206</vt:i4>
      </vt:variant>
      <vt:variant>
        <vt:i4>0</vt:i4>
      </vt:variant>
      <vt:variant>
        <vt:i4>5</vt:i4>
      </vt:variant>
      <vt:variant>
        <vt:lpwstr/>
      </vt:variant>
      <vt:variant>
        <vt:lpwstr>_Toc260415438</vt:lpwstr>
      </vt:variant>
      <vt:variant>
        <vt:i4>1245239</vt:i4>
      </vt:variant>
      <vt:variant>
        <vt:i4>200</vt:i4>
      </vt:variant>
      <vt:variant>
        <vt:i4>0</vt:i4>
      </vt:variant>
      <vt:variant>
        <vt:i4>5</vt:i4>
      </vt:variant>
      <vt:variant>
        <vt:lpwstr/>
      </vt:variant>
      <vt:variant>
        <vt:lpwstr>_Toc260415437</vt:lpwstr>
      </vt:variant>
      <vt:variant>
        <vt:i4>1245239</vt:i4>
      </vt:variant>
      <vt:variant>
        <vt:i4>194</vt:i4>
      </vt:variant>
      <vt:variant>
        <vt:i4>0</vt:i4>
      </vt:variant>
      <vt:variant>
        <vt:i4>5</vt:i4>
      </vt:variant>
      <vt:variant>
        <vt:lpwstr/>
      </vt:variant>
      <vt:variant>
        <vt:lpwstr>_Toc260415436</vt:lpwstr>
      </vt:variant>
      <vt:variant>
        <vt:i4>1245239</vt:i4>
      </vt:variant>
      <vt:variant>
        <vt:i4>188</vt:i4>
      </vt:variant>
      <vt:variant>
        <vt:i4>0</vt:i4>
      </vt:variant>
      <vt:variant>
        <vt:i4>5</vt:i4>
      </vt:variant>
      <vt:variant>
        <vt:lpwstr/>
      </vt:variant>
      <vt:variant>
        <vt:lpwstr>_Toc260415435</vt:lpwstr>
      </vt:variant>
      <vt:variant>
        <vt:i4>1245239</vt:i4>
      </vt:variant>
      <vt:variant>
        <vt:i4>182</vt:i4>
      </vt:variant>
      <vt:variant>
        <vt:i4>0</vt:i4>
      </vt:variant>
      <vt:variant>
        <vt:i4>5</vt:i4>
      </vt:variant>
      <vt:variant>
        <vt:lpwstr/>
      </vt:variant>
      <vt:variant>
        <vt:lpwstr>_Toc260415434</vt:lpwstr>
      </vt:variant>
      <vt:variant>
        <vt:i4>1245239</vt:i4>
      </vt:variant>
      <vt:variant>
        <vt:i4>176</vt:i4>
      </vt:variant>
      <vt:variant>
        <vt:i4>0</vt:i4>
      </vt:variant>
      <vt:variant>
        <vt:i4>5</vt:i4>
      </vt:variant>
      <vt:variant>
        <vt:lpwstr/>
      </vt:variant>
      <vt:variant>
        <vt:lpwstr>_Toc260415433</vt:lpwstr>
      </vt:variant>
      <vt:variant>
        <vt:i4>1245239</vt:i4>
      </vt:variant>
      <vt:variant>
        <vt:i4>170</vt:i4>
      </vt:variant>
      <vt:variant>
        <vt:i4>0</vt:i4>
      </vt:variant>
      <vt:variant>
        <vt:i4>5</vt:i4>
      </vt:variant>
      <vt:variant>
        <vt:lpwstr/>
      </vt:variant>
      <vt:variant>
        <vt:lpwstr>_Toc260415432</vt:lpwstr>
      </vt:variant>
      <vt:variant>
        <vt:i4>1245239</vt:i4>
      </vt:variant>
      <vt:variant>
        <vt:i4>164</vt:i4>
      </vt:variant>
      <vt:variant>
        <vt:i4>0</vt:i4>
      </vt:variant>
      <vt:variant>
        <vt:i4>5</vt:i4>
      </vt:variant>
      <vt:variant>
        <vt:lpwstr/>
      </vt:variant>
      <vt:variant>
        <vt:lpwstr>_Toc260415431</vt:lpwstr>
      </vt:variant>
      <vt:variant>
        <vt:i4>1245239</vt:i4>
      </vt:variant>
      <vt:variant>
        <vt:i4>158</vt:i4>
      </vt:variant>
      <vt:variant>
        <vt:i4>0</vt:i4>
      </vt:variant>
      <vt:variant>
        <vt:i4>5</vt:i4>
      </vt:variant>
      <vt:variant>
        <vt:lpwstr/>
      </vt:variant>
      <vt:variant>
        <vt:lpwstr>_Toc260415430</vt:lpwstr>
      </vt:variant>
      <vt:variant>
        <vt:i4>1179703</vt:i4>
      </vt:variant>
      <vt:variant>
        <vt:i4>152</vt:i4>
      </vt:variant>
      <vt:variant>
        <vt:i4>0</vt:i4>
      </vt:variant>
      <vt:variant>
        <vt:i4>5</vt:i4>
      </vt:variant>
      <vt:variant>
        <vt:lpwstr/>
      </vt:variant>
      <vt:variant>
        <vt:lpwstr>_Toc260415429</vt:lpwstr>
      </vt:variant>
      <vt:variant>
        <vt:i4>1179703</vt:i4>
      </vt:variant>
      <vt:variant>
        <vt:i4>146</vt:i4>
      </vt:variant>
      <vt:variant>
        <vt:i4>0</vt:i4>
      </vt:variant>
      <vt:variant>
        <vt:i4>5</vt:i4>
      </vt:variant>
      <vt:variant>
        <vt:lpwstr/>
      </vt:variant>
      <vt:variant>
        <vt:lpwstr>_Toc260415428</vt:lpwstr>
      </vt:variant>
      <vt:variant>
        <vt:i4>1179703</vt:i4>
      </vt:variant>
      <vt:variant>
        <vt:i4>140</vt:i4>
      </vt:variant>
      <vt:variant>
        <vt:i4>0</vt:i4>
      </vt:variant>
      <vt:variant>
        <vt:i4>5</vt:i4>
      </vt:variant>
      <vt:variant>
        <vt:lpwstr/>
      </vt:variant>
      <vt:variant>
        <vt:lpwstr>_Toc260415427</vt:lpwstr>
      </vt:variant>
      <vt:variant>
        <vt:i4>1179703</vt:i4>
      </vt:variant>
      <vt:variant>
        <vt:i4>134</vt:i4>
      </vt:variant>
      <vt:variant>
        <vt:i4>0</vt:i4>
      </vt:variant>
      <vt:variant>
        <vt:i4>5</vt:i4>
      </vt:variant>
      <vt:variant>
        <vt:lpwstr/>
      </vt:variant>
      <vt:variant>
        <vt:lpwstr>_Toc260415426</vt:lpwstr>
      </vt:variant>
      <vt:variant>
        <vt:i4>1179703</vt:i4>
      </vt:variant>
      <vt:variant>
        <vt:i4>128</vt:i4>
      </vt:variant>
      <vt:variant>
        <vt:i4>0</vt:i4>
      </vt:variant>
      <vt:variant>
        <vt:i4>5</vt:i4>
      </vt:variant>
      <vt:variant>
        <vt:lpwstr/>
      </vt:variant>
      <vt:variant>
        <vt:lpwstr>_Toc260415425</vt:lpwstr>
      </vt:variant>
      <vt:variant>
        <vt:i4>1179703</vt:i4>
      </vt:variant>
      <vt:variant>
        <vt:i4>122</vt:i4>
      </vt:variant>
      <vt:variant>
        <vt:i4>0</vt:i4>
      </vt:variant>
      <vt:variant>
        <vt:i4>5</vt:i4>
      </vt:variant>
      <vt:variant>
        <vt:lpwstr/>
      </vt:variant>
      <vt:variant>
        <vt:lpwstr>_Toc260415424</vt:lpwstr>
      </vt:variant>
      <vt:variant>
        <vt:i4>1179703</vt:i4>
      </vt:variant>
      <vt:variant>
        <vt:i4>116</vt:i4>
      </vt:variant>
      <vt:variant>
        <vt:i4>0</vt:i4>
      </vt:variant>
      <vt:variant>
        <vt:i4>5</vt:i4>
      </vt:variant>
      <vt:variant>
        <vt:lpwstr/>
      </vt:variant>
      <vt:variant>
        <vt:lpwstr>_Toc260415423</vt:lpwstr>
      </vt:variant>
      <vt:variant>
        <vt:i4>1179703</vt:i4>
      </vt:variant>
      <vt:variant>
        <vt:i4>110</vt:i4>
      </vt:variant>
      <vt:variant>
        <vt:i4>0</vt:i4>
      </vt:variant>
      <vt:variant>
        <vt:i4>5</vt:i4>
      </vt:variant>
      <vt:variant>
        <vt:lpwstr/>
      </vt:variant>
      <vt:variant>
        <vt:lpwstr>_Toc260415422</vt:lpwstr>
      </vt:variant>
      <vt:variant>
        <vt:i4>1179703</vt:i4>
      </vt:variant>
      <vt:variant>
        <vt:i4>104</vt:i4>
      </vt:variant>
      <vt:variant>
        <vt:i4>0</vt:i4>
      </vt:variant>
      <vt:variant>
        <vt:i4>5</vt:i4>
      </vt:variant>
      <vt:variant>
        <vt:lpwstr/>
      </vt:variant>
      <vt:variant>
        <vt:lpwstr>_Toc260415421</vt:lpwstr>
      </vt:variant>
      <vt:variant>
        <vt:i4>1179703</vt:i4>
      </vt:variant>
      <vt:variant>
        <vt:i4>98</vt:i4>
      </vt:variant>
      <vt:variant>
        <vt:i4>0</vt:i4>
      </vt:variant>
      <vt:variant>
        <vt:i4>5</vt:i4>
      </vt:variant>
      <vt:variant>
        <vt:lpwstr/>
      </vt:variant>
      <vt:variant>
        <vt:lpwstr>_Toc260415420</vt:lpwstr>
      </vt:variant>
      <vt:variant>
        <vt:i4>1114167</vt:i4>
      </vt:variant>
      <vt:variant>
        <vt:i4>92</vt:i4>
      </vt:variant>
      <vt:variant>
        <vt:i4>0</vt:i4>
      </vt:variant>
      <vt:variant>
        <vt:i4>5</vt:i4>
      </vt:variant>
      <vt:variant>
        <vt:lpwstr/>
      </vt:variant>
      <vt:variant>
        <vt:lpwstr>_Toc260415419</vt:lpwstr>
      </vt:variant>
      <vt:variant>
        <vt:i4>1114167</vt:i4>
      </vt:variant>
      <vt:variant>
        <vt:i4>86</vt:i4>
      </vt:variant>
      <vt:variant>
        <vt:i4>0</vt:i4>
      </vt:variant>
      <vt:variant>
        <vt:i4>5</vt:i4>
      </vt:variant>
      <vt:variant>
        <vt:lpwstr/>
      </vt:variant>
      <vt:variant>
        <vt:lpwstr>_Toc260415418</vt:lpwstr>
      </vt:variant>
      <vt:variant>
        <vt:i4>1114167</vt:i4>
      </vt:variant>
      <vt:variant>
        <vt:i4>80</vt:i4>
      </vt:variant>
      <vt:variant>
        <vt:i4>0</vt:i4>
      </vt:variant>
      <vt:variant>
        <vt:i4>5</vt:i4>
      </vt:variant>
      <vt:variant>
        <vt:lpwstr/>
      </vt:variant>
      <vt:variant>
        <vt:lpwstr>_Toc260415417</vt:lpwstr>
      </vt:variant>
      <vt:variant>
        <vt:i4>1114167</vt:i4>
      </vt:variant>
      <vt:variant>
        <vt:i4>74</vt:i4>
      </vt:variant>
      <vt:variant>
        <vt:i4>0</vt:i4>
      </vt:variant>
      <vt:variant>
        <vt:i4>5</vt:i4>
      </vt:variant>
      <vt:variant>
        <vt:lpwstr/>
      </vt:variant>
      <vt:variant>
        <vt:lpwstr>_Toc260415416</vt:lpwstr>
      </vt:variant>
      <vt:variant>
        <vt:i4>1114167</vt:i4>
      </vt:variant>
      <vt:variant>
        <vt:i4>68</vt:i4>
      </vt:variant>
      <vt:variant>
        <vt:i4>0</vt:i4>
      </vt:variant>
      <vt:variant>
        <vt:i4>5</vt:i4>
      </vt:variant>
      <vt:variant>
        <vt:lpwstr/>
      </vt:variant>
      <vt:variant>
        <vt:lpwstr>_Toc260415415</vt:lpwstr>
      </vt:variant>
      <vt:variant>
        <vt:i4>1114167</vt:i4>
      </vt:variant>
      <vt:variant>
        <vt:i4>62</vt:i4>
      </vt:variant>
      <vt:variant>
        <vt:i4>0</vt:i4>
      </vt:variant>
      <vt:variant>
        <vt:i4>5</vt:i4>
      </vt:variant>
      <vt:variant>
        <vt:lpwstr/>
      </vt:variant>
      <vt:variant>
        <vt:lpwstr>_Toc260415414</vt:lpwstr>
      </vt:variant>
      <vt:variant>
        <vt:i4>1114167</vt:i4>
      </vt:variant>
      <vt:variant>
        <vt:i4>56</vt:i4>
      </vt:variant>
      <vt:variant>
        <vt:i4>0</vt:i4>
      </vt:variant>
      <vt:variant>
        <vt:i4>5</vt:i4>
      </vt:variant>
      <vt:variant>
        <vt:lpwstr/>
      </vt:variant>
      <vt:variant>
        <vt:lpwstr>_Toc260415413</vt:lpwstr>
      </vt:variant>
      <vt:variant>
        <vt:i4>1114167</vt:i4>
      </vt:variant>
      <vt:variant>
        <vt:i4>50</vt:i4>
      </vt:variant>
      <vt:variant>
        <vt:i4>0</vt:i4>
      </vt:variant>
      <vt:variant>
        <vt:i4>5</vt:i4>
      </vt:variant>
      <vt:variant>
        <vt:lpwstr/>
      </vt:variant>
      <vt:variant>
        <vt:lpwstr>_Toc260415412</vt:lpwstr>
      </vt:variant>
      <vt:variant>
        <vt:i4>1114167</vt:i4>
      </vt:variant>
      <vt:variant>
        <vt:i4>44</vt:i4>
      </vt:variant>
      <vt:variant>
        <vt:i4>0</vt:i4>
      </vt:variant>
      <vt:variant>
        <vt:i4>5</vt:i4>
      </vt:variant>
      <vt:variant>
        <vt:lpwstr/>
      </vt:variant>
      <vt:variant>
        <vt:lpwstr>_Toc260415411</vt:lpwstr>
      </vt:variant>
      <vt:variant>
        <vt:i4>1114167</vt:i4>
      </vt:variant>
      <vt:variant>
        <vt:i4>38</vt:i4>
      </vt:variant>
      <vt:variant>
        <vt:i4>0</vt:i4>
      </vt:variant>
      <vt:variant>
        <vt:i4>5</vt:i4>
      </vt:variant>
      <vt:variant>
        <vt:lpwstr/>
      </vt:variant>
      <vt:variant>
        <vt:lpwstr>_Toc260415410</vt:lpwstr>
      </vt:variant>
      <vt:variant>
        <vt:i4>1048631</vt:i4>
      </vt:variant>
      <vt:variant>
        <vt:i4>32</vt:i4>
      </vt:variant>
      <vt:variant>
        <vt:i4>0</vt:i4>
      </vt:variant>
      <vt:variant>
        <vt:i4>5</vt:i4>
      </vt:variant>
      <vt:variant>
        <vt:lpwstr/>
      </vt:variant>
      <vt:variant>
        <vt:lpwstr>_Toc260415409</vt:lpwstr>
      </vt:variant>
      <vt:variant>
        <vt:i4>1048631</vt:i4>
      </vt:variant>
      <vt:variant>
        <vt:i4>26</vt:i4>
      </vt:variant>
      <vt:variant>
        <vt:i4>0</vt:i4>
      </vt:variant>
      <vt:variant>
        <vt:i4>5</vt:i4>
      </vt:variant>
      <vt:variant>
        <vt:lpwstr/>
      </vt:variant>
      <vt:variant>
        <vt:lpwstr>_Toc260415408</vt:lpwstr>
      </vt:variant>
      <vt:variant>
        <vt:i4>1048631</vt:i4>
      </vt:variant>
      <vt:variant>
        <vt:i4>20</vt:i4>
      </vt:variant>
      <vt:variant>
        <vt:i4>0</vt:i4>
      </vt:variant>
      <vt:variant>
        <vt:i4>5</vt:i4>
      </vt:variant>
      <vt:variant>
        <vt:lpwstr/>
      </vt:variant>
      <vt:variant>
        <vt:lpwstr>_Toc260415407</vt:lpwstr>
      </vt:variant>
      <vt:variant>
        <vt:i4>1048631</vt:i4>
      </vt:variant>
      <vt:variant>
        <vt:i4>14</vt:i4>
      </vt:variant>
      <vt:variant>
        <vt:i4>0</vt:i4>
      </vt:variant>
      <vt:variant>
        <vt:i4>5</vt:i4>
      </vt:variant>
      <vt:variant>
        <vt:lpwstr/>
      </vt:variant>
      <vt:variant>
        <vt:lpwstr>_Toc260415406</vt:lpwstr>
      </vt:variant>
      <vt:variant>
        <vt:i4>1048631</vt:i4>
      </vt:variant>
      <vt:variant>
        <vt:i4>8</vt:i4>
      </vt:variant>
      <vt:variant>
        <vt:i4>0</vt:i4>
      </vt:variant>
      <vt:variant>
        <vt:i4>5</vt:i4>
      </vt:variant>
      <vt:variant>
        <vt:lpwstr/>
      </vt:variant>
      <vt:variant>
        <vt:lpwstr>_Toc260415405</vt:lpwstr>
      </vt:variant>
      <vt:variant>
        <vt:i4>1048631</vt:i4>
      </vt:variant>
      <vt:variant>
        <vt:i4>2</vt:i4>
      </vt:variant>
      <vt:variant>
        <vt:i4>0</vt:i4>
      </vt:variant>
      <vt:variant>
        <vt:i4>5</vt:i4>
      </vt:variant>
      <vt:variant>
        <vt:lpwstr/>
      </vt:variant>
      <vt:variant>
        <vt:lpwstr>_Toc260415404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وثائق العطاء القياسية</dc:title>
  <dc:creator>The World Bank</dc:creator>
  <cp:lastModifiedBy>dr jamal</cp:lastModifiedBy>
  <cp:revision>18</cp:revision>
  <cp:lastPrinted>2016-05-23T11:37:00Z</cp:lastPrinted>
  <dcterms:created xsi:type="dcterms:W3CDTF">2016-05-20T23:50:00Z</dcterms:created>
  <dcterms:modified xsi:type="dcterms:W3CDTF">2018-12-02T16:59:00Z</dcterms:modified>
</cp:coreProperties>
</file>